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063F" w14:textId="2F3D041E" w:rsidR="002A67F4" w:rsidRPr="0090335C" w:rsidRDefault="002A67F4" w:rsidP="00A33701">
      <w:pPr>
        <w:widowControl w:val="0"/>
        <w:pBdr>
          <w:top w:val="double" w:sz="4" w:space="1" w:color="auto"/>
          <w:bottom w:val="double" w:sz="4" w:space="1" w:color="auto"/>
        </w:pBdr>
        <w:jc w:val="center"/>
        <w:rPr>
          <w:b/>
          <w:kern w:val="22"/>
          <w:szCs w:val="24"/>
          <w:lang w:val="es-CL"/>
        </w:rPr>
      </w:pPr>
      <w:bookmarkStart w:id="0" w:name="_Ref197872805"/>
      <w:bookmarkStart w:id="1" w:name="_Ref197872858"/>
      <w:bookmarkStart w:id="2" w:name="_Toc177704350"/>
      <w:r w:rsidRPr="00877C89">
        <w:rPr>
          <w:b/>
          <w:kern w:val="22"/>
          <w:szCs w:val="24"/>
          <w:lang w:val="es-CL"/>
        </w:rPr>
        <w:t>ANEXO N°10</w:t>
      </w:r>
    </w:p>
    <w:p w14:paraId="7DFD5BBA" w14:textId="03FD9E8B" w:rsidR="00F21C80" w:rsidRPr="0090335C" w:rsidRDefault="008546B1" w:rsidP="00A33701">
      <w:pPr>
        <w:widowControl w:val="0"/>
        <w:pBdr>
          <w:top w:val="double" w:sz="4" w:space="1" w:color="auto"/>
          <w:bottom w:val="double" w:sz="4" w:space="1" w:color="auto"/>
        </w:pBdr>
        <w:rPr>
          <w:b/>
          <w:kern w:val="22"/>
          <w:szCs w:val="24"/>
          <w:lang w:val="es-CL"/>
        </w:rPr>
      </w:pPr>
      <w:r w:rsidRPr="0090335C">
        <w:rPr>
          <w:b/>
          <w:kern w:val="22"/>
          <w:szCs w:val="24"/>
          <w:lang w:val="es-CL"/>
        </w:rPr>
        <w:t>CO</w:t>
      </w:r>
      <w:r w:rsidR="00F21C80" w:rsidRPr="0090335C">
        <w:rPr>
          <w:b/>
          <w:kern w:val="22"/>
          <w:szCs w:val="24"/>
          <w:lang w:val="es-CL"/>
        </w:rPr>
        <w:t>NTRATO</w:t>
      </w:r>
      <w:r w:rsidR="00F048F0" w:rsidRPr="0090335C">
        <w:rPr>
          <w:b/>
          <w:kern w:val="22"/>
          <w:szCs w:val="24"/>
          <w:lang w:val="es-CL"/>
        </w:rPr>
        <w:t xml:space="preserve"> DE PRESTACIÓN DE SERVICIOS PARA</w:t>
      </w:r>
      <w:r w:rsidR="00F21C80" w:rsidRPr="0090335C">
        <w:rPr>
          <w:b/>
          <w:kern w:val="22"/>
          <w:szCs w:val="24"/>
          <w:lang w:val="es-CL"/>
        </w:rPr>
        <w:t xml:space="preserve"> </w:t>
      </w:r>
      <w:r w:rsidR="003169E9" w:rsidRPr="0090335C">
        <w:rPr>
          <w:b/>
          <w:kern w:val="22"/>
          <w:szCs w:val="24"/>
          <w:lang w:val="es-CL"/>
        </w:rPr>
        <w:t>EL ESTABLECIMIENTO</w:t>
      </w:r>
      <w:r w:rsidR="003169E9" w:rsidRPr="0090335C">
        <w:rPr>
          <w:rStyle w:val="CharChar27"/>
          <w:rFonts w:ascii="Verdana" w:hAnsi="Verdana"/>
          <w:b/>
          <w:color w:val="000000"/>
          <w:sz w:val="24"/>
          <w:szCs w:val="24"/>
          <w:lang w:val="es-CL"/>
        </w:rPr>
        <w:t>, DISEÑO, IMPLEMENTACIÓN,</w:t>
      </w:r>
      <w:r w:rsidR="003169E9" w:rsidRPr="0090335C">
        <w:rPr>
          <w:b/>
          <w:kern w:val="22"/>
          <w:szCs w:val="24"/>
          <w:lang w:val="es-CL"/>
        </w:rPr>
        <w:t xml:space="preserve"> </w:t>
      </w:r>
      <w:r w:rsidR="00F21C80" w:rsidRPr="0090335C">
        <w:rPr>
          <w:b/>
          <w:kern w:val="22"/>
          <w:szCs w:val="24"/>
          <w:lang w:val="es-CL"/>
        </w:rPr>
        <w:t>ADMINISTRACIÓN, OPERACIÓN</w:t>
      </w:r>
      <w:r w:rsidR="003169E9" w:rsidRPr="0090335C">
        <w:rPr>
          <w:b/>
          <w:kern w:val="22"/>
          <w:szCs w:val="24"/>
          <w:lang w:val="es-CL"/>
        </w:rPr>
        <w:t>, GESTIÓN, MANTENIMIENTO Y ACTUALIZACIÓN</w:t>
      </w:r>
      <w:r w:rsidR="00F21C80" w:rsidRPr="0090335C">
        <w:rPr>
          <w:b/>
          <w:kern w:val="22"/>
          <w:szCs w:val="24"/>
          <w:lang w:val="es-CL"/>
        </w:rPr>
        <w:t xml:space="preserve"> DEL SISTEMA DE </w:t>
      </w:r>
      <w:r w:rsidR="004E7BDB" w:rsidRPr="0090335C">
        <w:rPr>
          <w:b/>
          <w:kern w:val="22"/>
          <w:szCs w:val="24"/>
          <w:lang w:val="es-CL"/>
        </w:rPr>
        <w:t xml:space="preserve">GESTIÓN DE LA </w:t>
      </w:r>
      <w:r w:rsidR="00F21C80" w:rsidRPr="0090335C">
        <w:rPr>
          <w:b/>
          <w:kern w:val="22"/>
          <w:szCs w:val="24"/>
          <w:lang w:val="es-CL"/>
        </w:rPr>
        <w:t>PO</w:t>
      </w:r>
      <w:r w:rsidR="008B2690" w:rsidRPr="0090335C">
        <w:rPr>
          <w:b/>
          <w:kern w:val="22"/>
          <w:szCs w:val="24"/>
          <w:lang w:val="es-CL"/>
        </w:rPr>
        <w:t>R</w:t>
      </w:r>
      <w:r w:rsidR="00F21C80" w:rsidRPr="0090335C">
        <w:rPr>
          <w:b/>
          <w:kern w:val="22"/>
          <w:szCs w:val="24"/>
          <w:lang w:val="es-CL"/>
        </w:rPr>
        <w:t xml:space="preserve">TABILIDAD </w:t>
      </w:r>
      <w:r w:rsidR="003169E9" w:rsidRPr="0090335C">
        <w:rPr>
          <w:b/>
          <w:kern w:val="22"/>
          <w:szCs w:val="24"/>
          <w:lang w:val="es-CL"/>
        </w:rPr>
        <w:t xml:space="preserve">Y DE LA BASE DE DATOS DE ADMINISTRACIÓN DE LA NUMERACIÓN TELEFÓNICA </w:t>
      </w:r>
      <w:r w:rsidR="00F21C80" w:rsidRPr="0090335C">
        <w:rPr>
          <w:b/>
          <w:kern w:val="22"/>
          <w:szCs w:val="24"/>
          <w:lang w:val="es-CL"/>
        </w:rPr>
        <w:t>Y OTROS ACUERDOS</w:t>
      </w:r>
    </w:p>
    <w:p w14:paraId="7BB4DB4A" w14:textId="77777777" w:rsidR="00F21C80" w:rsidRPr="0090335C" w:rsidRDefault="00F21C80" w:rsidP="00AC5C69">
      <w:pPr>
        <w:widowControl w:val="0"/>
        <w:jc w:val="center"/>
        <w:rPr>
          <w:kern w:val="22"/>
          <w:szCs w:val="24"/>
          <w:lang w:val="es-CL"/>
        </w:rPr>
      </w:pPr>
    </w:p>
    <w:p w14:paraId="644D954D" w14:textId="77777777" w:rsidR="00C6207C" w:rsidRPr="0090335C" w:rsidRDefault="00F67B51" w:rsidP="00AC5C69">
      <w:pPr>
        <w:pStyle w:val="Textoindependiente"/>
        <w:jc w:val="center"/>
        <w:rPr>
          <w:rFonts w:ascii="Verdana" w:hAnsi="Verdana"/>
          <w:kern w:val="22"/>
          <w:szCs w:val="24"/>
          <w:lang w:val="es-CL"/>
        </w:rPr>
      </w:pPr>
      <w:bookmarkStart w:id="3" w:name="_DV_M2"/>
      <w:bookmarkEnd w:id="3"/>
      <w:r w:rsidRPr="0090335C">
        <w:rPr>
          <w:rFonts w:ascii="Verdana" w:hAnsi="Verdana"/>
          <w:kern w:val="22"/>
          <w:szCs w:val="24"/>
          <w:lang w:val="es-CL"/>
        </w:rPr>
        <w:t>Entre</w:t>
      </w:r>
    </w:p>
    <w:p w14:paraId="0F6588B6" w14:textId="77777777" w:rsidR="00C6207C" w:rsidRPr="0090335C" w:rsidRDefault="00C6207C" w:rsidP="00AC5C69">
      <w:pPr>
        <w:widowControl w:val="0"/>
        <w:jc w:val="center"/>
        <w:rPr>
          <w:kern w:val="22"/>
          <w:szCs w:val="24"/>
          <w:lang w:val="es-CL"/>
        </w:rPr>
      </w:pPr>
    </w:p>
    <w:p w14:paraId="453A6A82" w14:textId="77777777" w:rsidR="00C6207C" w:rsidRPr="0090335C" w:rsidRDefault="00E47B1D" w:rsidP="00AC5C69">
      <w:pPr>
        <w:widowControl w:val="0"/>
        <w:jc w:val="center"/>
        <w:rPr>
          <w:b/>
          <w:kern w:val="22"/>
          <w:szCs w:val="24"/>
          <w:lang w:val="es-CL"/>
        </w:rPr>
      </w:pPr>
      <w:bookmarkStart w:id="4" w:name="_DV_M3"/>
      <w:bookmarkEnd w:id="4"/>
      <w:r w:rsidRPr="0090335C">
        <w:rPr>
          <w:b/>
          <w:kern w:val="22"/>
          <w:szCs w:val="24"/>
          <w:lang w:val="es-CL"/>
        </w:rPr>
        <w:t>…..</w:t>
      </w:r>
    </w:p>
    <w:p w14:paraId="6D14E680" w14:textId="77777777" w:rsidR="00C6207C" w:rsidRPr="0090335C" w:rsidRDefault="00C6207C" w:rsidP="00AC5C69">
      <w:pPr>
        <w:widowControl w:val="0"/>
        <w:jc w:val="center"/>
        <w:rPr>
          <w:b/>
          <w:kern w:val="22"/>
          <w:szCs w:val="24"/>
          <w:lang w:val="es-CL"/>
        </w:rPr>
      </w:pPr>
    </w:p>
    <w:p w14:paraId="55DB9E35" w14:textId="77777777" w:rsidR="00C6207C" w:rsidRPr="0090335C" w:rsidRDefault="00C6207C" w:rsidP="00AC5C69">
      <w:pPr>
        <w:pStyle w:val="Textoindependiente"/>
        <w:jc w:val="center"/>
        <w:rPr>
          <w:rFonts w:ascii="Verdana" w:hAnsi="Verdana"/>
          <w:b/>
          <w:kern w:val="22"/>
          <w:szCs w:val="24"/>
          <w:lang w:val="es-CL"/>
        </w:rPr>
      </w:pPr>
      <w:bookmarkStart w:id="5" w:name="_DV_M4"/>
      <w:bookmarkEnd w:id="5"/>
      <w:r w:rsidRPr="0090335C">
        <w:rPr>
          <w:rFonts w:ascii="Verdana" w:hAnsi="Verdana"/>
          <w:b/>
          <w:kern w:val="22"/>
          <w:szCs w:val="24"/>
          <w:lang w:val="es-CL"/>
        </w:rPr>
        <w:t>y</w:t>
      </w:r>
    </w:p>
    <w:p w14:paraId="65512BB2" w14:textId="77777777" w:rsidR="00C6207C" w:rsidRPr="0090335C" w:rsidRDefault="00C6207C" w:rsidP="00AC5C69">
      <w:pPr>
        <w:widowControl w:val="0"/>
        <w:jc w:val="center"/>
        <w:rPr>
          <w:b/>
          <w:kern w:val="22"/>
          <w:szCs w:val="24"/>
          <w:lang w:val="es-CL"/>
        </w:rPr>
      </w:pPr>
    </w:p>
    <w:p w14:paraId="760640B3" w14:textId="77777777" w:rsidR="00C6207C" w:rsidRPr="0090335C" w:rsidRDefault="00480A53" w:rsidP="00AC5C69">
      <w:pPr>
        <w:widowControl w:val="0"/>
        <w:jc w:val="center"/>
        <w:rPr>
          <w:kern w:val="22"/>
          <w:szCs w:val="24"/>
          <w:lang w:val="es-CL"/>
        </w:rPr>
      </w:pPr>
      <w:bookmarkStart w:id="6" w:name="_DV_M5"/>
      <w:bookmarkEnd w:id="6"/>
      <w:r w:rsidRPr="0090335C">
        <w:rPr>
          <w:kern w:val="22"/>
          <w:szCs w:val="24"/>
          <w:lang w:val="es-CL"/>
        </w:rPr>
        <w:t>OAP</w:t>
      </w:r>
    </w:p>
    <w:p w14:paraId="68ED0896" w14:textId="77777777" w:rsidR="00C6207C" w:rsidRPr="0090335C" w:rsidRDefault="007E387A" w:rsidP="00AC5C69">
      <w:pPr>
        <w:widowControl w:val="0"/>
        <w:jc w:val="center"/>
        <w:rPr>
          <w:kern w:val="22"/>
          <w:szCs w:val="24"/>
          <w:lang w:val="es-CL"/>
        </w:rPr>
      </w:pPr>
      <w:bookmarkStart w:id="7" w:name="_DV_M6"/>
      <w:bookmarkEnd w:id="7"/>
      <w:r w:rsidRPr="0090335C">
        <w:rPr>
          <w:kern w:val="22"/>
          <w:szCs w:val="24"/>
          <w:lang w:val="es-CL"/>
        </w:rPr>
        <w:t>fecha</w:t>
      </w:r>
    </w:p>
    <w:p w14:paraId="686F628B" w14:textId="77777777" w:rsidR="00C6207C" w:rsidRPr="0090335C" w:rsidRDefault="00C6207C" w:rsidP="00AC5C69">
      <w:pPr>
        <w:widowControl w:val="0"/>
        <w:jc w:val="center"/>
        <w:rPr>
          <w:kern w:val="22"/>
          <w:szCs w:val="24"/>
          <w:lang w:val="es-CL"/>
        </w:rPr>
      </w:pPr>
    </w:p>
    <w:p w14:paraId="14245899" w14:textId="77777777" w:rsidR="00A75409" w:rsidRPr="0090335C" w:rsidRDefault="00A75409" w:rsidP="00A75409">
      <w:pPr>
        <w:pStyle w:val="Textoindependienteprimerasangra"/>
        <w:ind w:firstLine="0"/>
        <w:jc w:val="both"/>
        <w:rPr>
          <w:rFonts w:ascii="Verdana" w:hAnsi="Verdana" w:cs="Arial"/>
          <w:b/>
          <w:color w:val="000000"/>
          <w:kern w:val="22"/>
          <w:sz w:val="24"/>
          <w:szCs w:val="24"/>
          <w:lang w:val="es-CL"/>
        </w:rPr>
      </w:pPr>
      <w:bookmarkStart w:id="8" w:name="_DV_M7"/>
      <w:bookmarkStart w:id="9" w:name="_DV_M70"/>
      <w:bookmarkStart w:id="10" w:name="_DV_M71"/>
      <w:bookmarkStart w:id="11" w:name="_DV_M73"/>
      <w:bookmarkEnd w:id="8"/>
      <w:bookmarkEnd w:id="9"/>
      <w:bookmarkEnd w:id="10"/>
      <w:bookmarkEnd w:id="11"/>
      <w:r w:rsidRPr="0090335C">
        <w:rPr>
          <w:rFonts w:ascii="Verdana" w:hAnsi="Verdana" w:cs="Arial"/>
          <w:b/>
          <w:color w:val="000000"/>
          <w:kern w:val="22"/>
          <w:sz w:val="24"/>
          <w:szCs w:val="24"/>
          <w:lang w:val="es-CL"/>
        </w:rPr>
        <w:t>CONTRATO DE PRESTACIÓN DE SERVICIOS PARA EL ESTABLECIMIENTO, DISEÑO, IMPLEMENTACIÓN, ADMINISTRACIÓN, OPERACIÓN, GESTIÓN, MANTENIMIENTO Y ACTUALIZACIÓN DEL SISTEMA DE GESTIÓN DE LA PORTABILIDAD Y DE LA BASE DE DATOS DE ADMINISTRACIÓN DE LA NUMERACIÓN TELEFÓNICA Y OTROS ACUERDOS</w:t>
      </w:r>
    </w:p>
    <w:p w14:paraId="5167A0D9" w14:textId="77777777" w:rsidR="00A75409" w:rsidRPr="0090335C" w:rsidRDefault="00A75409" w:rsidP="00A75409">
      <w:pPr>
        <w:pStyle w:val="Textoindependienteprimerasangra"/>
        <w:ind w:firstLine="0"/>
        <w:jc w:val="both"/>
        <w:rPr>
          <w:rFonts w:ascii="Verdana" w:hAnsi="Verdana" w:cs="Arial"/>
          <w:color w:val="000000"/>
          <w:kern w:val="22"/>
          <w:sz w:val="24"/>
          <w:szCs w:val="24"/>
          <w:lang w:val="es-CL"/>
        </w:rPr>
      </w:pPr>
    </w:p>
    <w:p w14:paraId="0F9298AD" w14:textId="77777777" w:rsidR="00C6207C" w:rsidRPr="0090335C" w:rsidRDefault="00437887" w:rsidP="00FB03C4">
      <w:pPr>
        <w:rPr>
          <w:lang w:val="es-CL"/>
        </w:rPr>
      </w:pPr>
      <w:r w:rsidRPr="0090335C">
        <w:rPr>
          <w:lang w:val="es-CL"/>
        </w:rPr>
        <w:lastRenderedPageBreak/>
        <w:t>En Santiago de Chile, a</w:t>
      </w:r>
      <w:r w:rsidR="0062144B" w:rsidRPr="0090335C">
        <w:rPr>
          <w:lang w:val="es-CL"/>
        </w:rPr>
        <w:t xml:space="preserve"> </w:t>
      </w:r>
      <w:r w:rsidR="007E387A" w:rsidRPr="0090335C">
        <w:rPr>
          <w:lang w:val="es-CL"/>
        </w:rPr>
        <w:t>…</w:t>
      </w:r>
      <w:r w:rsidR="00E2733C" w:rsidRPr="0090335C">
        <w:rPr>
          <w:lang w:val="es-CL"/>
        </w:rPr>
        <w:t xml:space="preserve"> </w:t>
      </w:r>
      <w:r w:rsidR="00C6207C" w:rsidRPr="0090335C">
        <w:rPr>
          <w:lang w:val="es-CL"/>
        </w:rPr>
        <w:t xml:space="preserve">de </w:t>
      </w:r>
      <w:r w:rsidR="007E387A" w:rsidRPr="0090335C">
        <w:rPr>
          <w:lang w:val="es-CL"/>
        </w:rPr>
        <w:t>………… de …</w:t>
      </w:r>
      <w:r w:rsidR="00C6207C" w:rsidRPr="0090335C">
        <w:rPr>
          <w:lang w:val="es-CL"/>
        </w:rPr>
        <w:t xml:space="preserve">, se suscribe este Contrato de </w:t>
      </w:r>
      <w:r w:rsidR="00C2710E" w:rsidRPr="0090335C">
        <w:rPr>
          <w:lang w:val="es-CL"/>
        </w:rPr>
        <w:t xml:space="preserve">prestación de servicios para el establecimiento, </w:t>
      </w:r>
      <w:r w:rsidR="003169E9" w:rsidRPr="0090335C">
        <w:rPr>
          <w:lang w:val="es-CL"/>
        </w:rPr>
        <w:t xml:space="preserve">diseño, </w:t>
      </w:r>
      <w:r w:rsidR="00C2710E" w:rsidRPr="0090335C">
        <w:rPr>
          <w:lang w:val="es-CL"/>
        </w:rPr>
        <w:t>implementación, administración, operac</w:t>
      </w:r>
      <w:r w:rsidR="003169E9" w:rsidRPr="0090335C">
        <w:rPr>
          <w:lang w:val="es-CL"/>
        </w:rPr>
        <w:t>ión,</w:t>
      </w:r>
      <w:r w:rsidR="00C2710E" w:rsidRPr="0090335C">
        <w:rPr>
          <w:lang w:val="es-CL"/>
        </w:rPr>
        <w:t xml:space="preserve"> gestión</w:t>
      </w:r>
      <w:r w:rsidR="003169E9" w:rsidRPr="0090335C">
        <w:rPr>
          <w:lang w:val="es-CL"/>
        </w:rPr>
        <w:t>, mantenimiento y actualización del Sistema de Gestión de la Portabilidad y</w:t>
      </w:r>
      <w:r w:rsidR="00C2710E" w:rsidRPr="0090335C">
        <w:rPr>
          <w:lang w:val="es-CL"/>
        </w:rPr>
        <w:t xml:space="preserve"> de la Base de</w:t>
      </w:r>
      <w:r w:rsidR="003169E9" w:rsidRPr="0090335C">
        <w:rPr>
          <w:lang w:val="es-CL"/>
        </w:rPr>
        <w:t xml:space="preserve"> datos de Administración de la Numeración T</w:t>
      </w:r>
      <w:r w:rsidR="00C2710E" w:rsidRPr="0090335C">
        <w:rPr>
          <w:lang w:val="es-CL"/>
        </w:rPr>
        <w:t xml:space="preserve">elefónica </w:t>
      </w:r>
      <w:r w:rsidR="00C6207C" w:rsidRPr="0090335C">
        <w:rPr>
          <w:lang w:val="es-CL"/>
        </w:rPr>
        <w:t xml:space="preserve">y otros acuerdos (en adelante, el “Contrato”) entre, por una parte, </w:t>
      </w:r>
      <w:r w:rsidR="00084936" w:rsidRPr="0090335C">
        <w:rPr>
          <w:lang w:val="es-CL"/>
        </w:rPr>
        <w:t xml:space="preserve"> ….. (NOMBRE DE L</w:t>
      </w:r>
      <w:r w:rsidR="00A75409" w:rsidRPr="0090335C">
        <w:rPr>
          <w:lang w:val="es-CL"/>
        </w:rPr>
        <w:t xml:space="preserve">A CONCESIONARIA </w:t>
      </w:r>
      <w:r w:rsidR="00084936" w:rsidRPr="0090335C">
        <w:rPr>
          <w:lang w:val="es-CL"/>
        </w:rPr>
        <w:t>SERVICIOS DE TELECOMUNICACIONES QUE CELEBRA EL CONTRATO REPRESENTADO POR QUIEN CORRESPONDA Y DOMICILIO)</w:t>
      </w:r>
      <w:r w:rsidR="00C6207C" w:rsidRPr="0090335C">
        <w:rPr>
          <w:lang w:val="es-CL"/>
        </w:rPr>
        <w:t>, (en adelante, “</w:t>
      </w:r>
      <w:r w:rsidR="00084936" w:rsidRPr="0090335C">
        <w:rPr>
          <w:lang w:val="es-CL"/>
        </w:rPr>
        <w:t>L</w:t>
      </w:r>
      <w:r w:rsidR="00AA7EAA" w:rsidRPr="0090335C">
        <w:rPr>
          <w:lang w:val="es-CL"/>
        </w:rPr>
        <w:t xml:space="preserve">a Concesionaria </w:t>
      </w:r>
      <w:r w:rsidR="00C6207C" w:rsidRPr="0090335C">
        <w:rPr>
          <w:lang w:val="es-CL"/>
        </w:rPr>
        <w:t xml:space="preserve">”) y, por la otra, </w:t>
      </w:r>
      <w:r w:rsidR="00084936" w:rsidRPr="0090335C">
        <w:rPr>
          <w:lang w:val="es-CL"/>
        </w:rPr>
        <w:t>……………….</w:t>
      </w:r>
      <w:r w:rsidR="0062144B" w:rsidRPr="0090335C">
        <w:rPr>
          <w:lang w:val="es-CL"/>
        </w:rPr>
        <w:t xml:space="preserve">, </w:t>
      </w:r>
      <w:r w:rsidR="00C6207C" w:rsidRPr="0090335C">
        <w:rPr>
          <w:lang w:val="es-CL"/>
        </w:rPr>
        <w:t xml:space="preserve">representada por don </w:t>
      </w:r>
      <w:r w:rsidR="00084936" w:rsidRPr="0090335C">
        <w:rPr>
          <w:lang w:val="es-CL"/>
        </w:rPr>
        <w:t>………</w:t>
      </w:r>
      <w:r w:rsidR="00C6207C" w:rsidRPr="0090335C">
        <w:rPr>
          <w:lang w:val="es-CL"/>
        </w:rPr>
        <w:t xml:space="preserve">, ambos domiciliados para estos efectos en </w:t>
      </w:r>
      <w:r w:rsidR="00084936" w:rsidRPr="0090335C">
        <w:rPr>
          <w:lang w:val="es-CL"/>
        </w:rPr>
        <w:t>………….</w:t>
      </w:r>
      <w:r w:rsidR="0062144B" w:rsidRPr="0090335C">
        <w:rPr>
          <w:lang w:val="es-CL"/>
        </w:rPr>
        <w:t xml:space="preserve">, comuna de </w:t>
      </w:r>
      <w:r w:rsidR="00084936" w:rsidRPr="0090335C">
        <w:rPr>
          <w:lang w:val="es-CL"/>
        </w:rPr>
        <w:t>….</w:t>
      </w:r>
      <w:r w:rsidR="0062144B" w:rsidRPr="0090335C">
        <w:rPr>
          <w:lang w:val="es-CL"/>
        </w:rPr>
        <w:t xml:space="preserve">, Santiago de Chile, </w:t>
      </w:r>
      <w:r w:rsidR="00C6207C" w:rsidRPr="0090335C">
        <w:rPr>
          <w:lang w:val="es-CL"/>
        </w:rPr>
        <w:t>(en adelante, “</w:t>
      </w:r>
      <w:r w:rsidR="00084936" w:rsidRPr="0090335C">
        <w:rPr>
          <w:lang w:val="es-CL"/>
        </w:rPr>
        <w:t>EL OAP’’</w:t>
      </w:r>
      <w:r w:rsidR="00C6207C" w:rsidRPr="0090335C">
        <w:rPr>
          <w:lang w:val="es-CL"/>
        </w:rPr>
        <w:t xml:space="preserve"> y junto con </w:t>
      </w:r>
      <w:r w:rsidR="00084936" w:rsidRPr="0090335C">
        <w:rPr>
          <w:lang w:val="es-CL"/>
        </w:rPr>
        <w:t>L</w:t>
      </w:r>
      <w:r w:rsidR="00A75409" w:rsidRPr="0090335C">
        <w:rPr>
          <w:lang w:val="es-CL"/>
        </w:rPr>
        <w:t>a Concesionaria</w:t>
      </w:r>
      <w:r w:rsidR="00084936" w:rsidRPr="0090335C">
        <w:rPr>
          <w:lang w:val="es-CL"/>
        </w:rPr>
        <w:t>,</w:t>
      </w:r>
      <w:r w:rsidR="00C6207C" w:rsidRPr="0090335C">
        <w:rPr>
          <w:lang w:val="es-CL"/>
        </w:rPr>
        <w:t xml:space="preserve"> en adelante, las “Partes” o individualmente cualquiera de ellas, una “Parte”).</w:t>
      </w:r>
    </w:p>
    <w:p w14:paraId="05F7D149" w14:textId="77777777" w:rsidR="00C6207C" w:rsidRPr="0090335C" w:rsidRDefault="00C6207C" w:rsidP="00AC5C69">
      <w:pPr>
        <w:widowControl w:val="0"/>
        <w:jc w:val="center"/>
        <w:rPr>
          <w:rFonts w:cs="Arial"/>
          <w:color w:val="000000"/>
          <w:kern w:val="22"/>
          <w:szCs w:val="24"/>
          <w:lang w:val="es-CL"/>
        </w:rPr>
      </w:pPr>
    </w:p>
    <w:p w14:paraId="0F2485FC" w14:textId="77777777" w:rsidR="00C6207C" w:rsidRPr="0090335C" w:rsidRDefault="00C6207C" w:rsidP="00AC5C69">
      <w:pPr>
        <w:pStyle w:val="Ttulo2"/>
        <w:jc w:val="center"/>
        <w:rPr>
          <w:rFonts w:ascii="Verdana" w:hAnsi="Verdana" w:cs="Arial"/>
          <w:b/>
          <w:color w:val="000000"/>
          <w:kern w:val="22"/>
          <w:sz w:val="24"/>
          <w:szCs w:val="24"/>
          <w:lang w:val="es-CL"/>
        </w:rPr>
      </w:pPr>
      <w:bookmarkStart w:id="12" w:name="_DV_M74"/>
      <w:bookmarkEnd w:id="12"/>
      <w:r w:rsidRPr="0090335C">
        <w:rPr>
          <w:rFonts w:ascii="Verdana" w:hAnsi="Verdana" w:cs="Arial"/>
          <w:b/>
          <w:color w:val="000000"/>
          <w:kern w:val="22"/>
          <w:sz w:val="24"/>
          <w:szCs w:val="24"/>
          <w:lang w:val="es-CL"/>
        </w:rPr>
        <w:t>ATENDIDO Y CONSIDERANDO</w:t>
      </w:r>
    </w:p>
    <w:p w14:paraId="0734CB53" w14:textId="77777777" w:rsidR="00FB03C4" w:rsidRPr="00FB03C4" w:rsidRDefault="00C6207C" w:rsidP="0090335C">
      <w:pPr>
        <w:widowControl w:val="0"/>
        <w:numPr>
          <w:ilvl w:val="0"/>
          <w:numId w:val="11"/>
        </w:numPr>
        <w:rPr>
          <w:color w:val="000000"/>
          <w:szCs w:val="24"/>
          <w:lang w:val="es-ES"/>
        </w:rPr>
      </w:pPr>
      <w:bookmarkStart w:id="13" w:name="_DV_M75"/>
      <w:bookmarkEnd w:id="13"/>
      <w:r w:rsidRPr="00FB03C4">
        <w:rPr>
          <w:lang w:val="es-CL"/>
        </w:rPr>
        <w:t xml:space="preserve">QUE, </w:t>
      </w:r>
      <w:r w:rsidR="009B42E2" w:rsidRPr="00FB03C4">
        <w:rPr>
          <w:lang w:val="es-CL"/>
        </w:rPr>
        <w:t>de acuerdo a lo establecido en el inciso primero del artículo 25</w:t>
      </w:r>
      <w:r w:rsidR="000A4051" w:rsidRPr="00FB03C4">
        <w:rPr>
          <w:lang w:val="es-CL"/>
        </w:rPr>
        <w:t>º</w:t>
      </w:r>
      <w:r w:rsidR="009B42E2" w:rsidRPr="00FB03C4">
        <w:rPr>
          <w:lang w:val="es-CL"/>
        </w:rPr>
        <w:t xml:space="preserve"> bis de la </w:t>
      </w:r>
      <w:r w:rsidR="000A4051" w:rsidRPr="00FB03C4">
        <w:rPr>
          <w:lang w:val="es-CL"/>
        </w:rPr>
        <w:t>L</w:t>
      </w:r>
      <w:r w:rsidR="009B42E2" w:rsidRPr="00FB03C4">
        <w:rPr>
          <w:lang w:val="es-CL"/>
        </w:rPr>
        <w:t>ey N° 18.168, General de Telecomunicaciones,</w:t>
      </w:r>
      <w:r w:rsidR="00C65B66" w:rsidRPr="00FB03C4">
        <w:rPr>
          <w:lang w:val="es-CL"/>
        </w:rPr>
        <w:t xml:space="preserve"> en adelante la Ley,</w:t>
      </w:r>
      <w:r w:rsidR="009B42E2" w:rsidRPr="00FB03C4">
        <w:rPr>
          <w:lang w:val="es-CL"/>
        </w:rPr>
        <w:t xml:space="preserve"> tod</w:t>
      </w:r>
      <w:r w:rsidR="00C65B66" w:rsidRPr="00FB03C4">
        <w:rPr>
          <w:lang w:val="es-CL"/>
        </w:rPr>
        <w:t>a</w:t>
      </w:r>
      <w:r w:rsidR="009B42E2" w:rsidRPr="00FB03C4">
        <w:rPr>
          <w:lang w:val="es-CL"/>
        </w:rPr>
        <w:t xml:space="preserve"> concesionari</w:t>
      </w:r>
      <w:r w:rsidR="00C65B66" w:rsidRPr="00FB03C4">
        <w:rPr>
          <w:lang w:val="es-CL"/>
        </w:rPr>
        <w:t>a</w:t>
      </w:r>
      <w:r w:rsidR="009B42E2" w:rsidRPr="00FB03C4">
        <w:rPr>
          <w:lang w:val="es-CL"/>
        </w:rPr>
        <w:t xml:space="preserve"> de servicio público telefónico, del mismo tipo, y suministrador de servicios complementarios conectados con la red pública telefónica, se encuentra obligad</w:t>
      </w:r>
      <w:r w:rsidR="00C45AA1" w:rsidRPr="00FB03C4">
        <w:rPr>
          <w:lang w:val="es-CL"/>
        </w:rPr>
        <w:t>a</w:t>
      </w:r>
      <w:r w:rsidR="009B42E2" w:rsidRPr="00FB03C4">
        <w:rPr>
          <w:lang w:val="es-CL"/>
        </w:rPr>
        <w:t xml:space="preserve"> a la implementación del sistema de portabilidad de números telefónicos, debiendo mantener una conexión con la base de datos de la administración de la numeración telefónica que opere centralizadamente</w:t>
      </w:r>
      <w:r w:rsidR="00E32B60" w:rsidRPr="00FB03C4">
        <w:rPr>
          <w:lang w:val="es-CL"/>
        </w:rPr>
        <w:t>.</w:t>
      </w:r>
      <w:bookmarkStart w:id="14" w:name="_DV_M79"/>
      <w:bookmarkEnd w:id="14"/>
    </w:p>
    <w:p w14:paraId="0F68DA2A" w14:textId="0312CD91" w:rsidR="00FB03C4" w:rsidRDefault="00C6207C" w:rsidP="0090335C">
      <w:pPr>
        <w:widowControl w:val="0"/>
        <w:numPr>
          <w:ilvl w:val="0"/>
          <w:numId w:val="11"/>
        </w:numPr>
        <w:rPr>
          <w:color w:val="000000"/>
          <w:szCs w:val="24"/>
          <w:lang w:val="es-ES"/>
        </w:rPr>
      </w:pPr>
      <w:r w:rsidRPr="00FB03C4">
        <w:rPr>
          <w:color w:val="000000"/>
          <w:szCs w:val="24"/>
          <w:lang w:val="es-ES"/>
        </w:rPr>
        <w:t>QUE, dentro del contexto del Proces</w:t>
      </w:r>
      <w:r w:rsidR="00BE7471" w:rsidRPr="00FB03C4">
        <w:rPr>
          <w:color w:val="000000"/>
          <w:szCs w:val="24"/>
          <w:lang w:val="es-ES"/>
        </w:rPr>
        <w:t xml:space="preserve">o de </w:t>
      </w:r>
      <w:r w:rsidR="00C45AA1" w:rsidRPr="00FB03C4">
        <w:rPr>
          <w:color w:val="000000"/>
          <w:szCs w:val="24"/>
          <w:lang w:val="es-ES"/>
        </w:rPr>
        <w:t xml:space="preserve">Designación </w:t>
      </w:r>
      <w:r w:rsidR="0031662F" w:rsidRPr="00FB03C4">
        <w:rPr>
          <w:color w:val="000000"/>
          <w:szCs w:val="24"/>
          <w:lang w:val="es-ES"/>
        </w:rPr>
        <w:t>del Organismo Administrador de la Portabilidad</w:t>
      </w:r>
      <w:r w:rsidR="00BE7471" w:rsidRPr="00FB03C4">
        <w:rPr>
          <w:color w:val="000000"/>
          <w:szCs w:val="24"/>
          <w:lang w:val="es-ES"/>
        </w:rPr>
        <w:t xml:space="preserve">, </w:t>
      </w:r>
      <w:r w:rsidR="0031662F" w:rsidRPr="00FB03C4">
        <w:rPr>
          <w:color w:val="000000"/>
          <w:szCs w:val="24"/>
          <w:lang w:val="es-ES"/>
        </w:rPr>
        <w:t>y en cumplimiento de lo dispuesto en el inciso 5</w:t>
      </w:r>
      <w:r w:rsidR="00C45AA1" w:rsidRPr="00FB03C4">
        <w:rPr>
          <w:color w:val="000000"/>
          <w:szCs w:val="24"/>
          <w:lang w:val="es-ES"/>
        </w:rPr>
        <w:t>º</w:t>
      </w:r>
      <w:r w:rsidR="0031662F" w:rsidRPr="00FB03C4">
        <w:rPr>
          <w:color w:val="000000"/>
          <w:szCs w:val="24"/>
          <w:lang w:val="es-ES"/>
        </w:rPr>
        <w:t xml:space="preserve"> del artículo 25</w:t>
      </w:r>
      <w:r w:rsidR="00C45AA1" w:rsidRPr="00FB03C4">
        <w:rPr>
          <w:color w:val="000000"/>
          <w:szCs w:val="24"/>
          <w:lang w:val="es-ES"/>
        </w:rPr>
        <w:t>º</w:t>
      </w:r>
      <w:r w:rsidR="0031662F" w:rsidRPr="00FB03C4">
        <w:rPr>
          <w:color w:val="000000"/>
          <w:szCs w:val="24"/>
          <w:lang w:val="es-ES"/>
        </w:rPr>
        <w:t xml:space="preserve"> bis de la Ley 18.168</w:t>
      </w:r>
      <w:r w:rsidR="00ED7DDB" w:rsidRPr="00FB03C4">
        <w:rPr>
          <w:color w:val="000000"/>
          <w:szCs w:val="24"/>
          <w:lang w:val="es-ES"/>
        </w:rPr>
        <w:t>,</w:t>
      </w:r>
      <w:r w:rsidR="003E0A81" w:rsidRPr="00FB03C4">
        <w:rPr>
          <w:color w:val="000000"/>
          <w:szCs w:val="24"/>
          <w:lang w:val="es-ES"/>
        </w:rPr>
        <w:t xml:space="preserve"> </w:t>
      </w:r>
      <w:r w:rsidR="00C45AA1" w:rsidRPr="00FB03C4">
        <w:rPr>
          <w:color w:val="000000"/>
          <w:szCs w:val="24"/>
          <w:lang w:val="es-ES"/>
        </w:rPr>
        <w:t xml:space="preserve">en el </w:t>
      </w:r>
      <w:r w:rsidR="00ED7DDB" w:rsidRPr="00FB03C4">
        <w:rPr>
          <w:color w:val="000000"/>
          <w:szCs w:val="24"/>
          <w:lang w:val="es-ES"/>
        </w:rPr>
        <w:lastRenderedPageBreak/>
        <w:t xml:space="preserve">Reglamento que establece el Procedimiento de Licitación para Designar al Organismo Administrador de la Portabilidad Numérica y Todos los Aspectos Relativos a su Instalación, Organización, Funcionamiento y Condiciones Económicas respecto de las Transacciones asociadas a la Portabilidad, </w:t>
      </w:r>
      <w:r w:rsidR="00C45AA1" w:rsidRPr="00FB03C4">
        <w:rPr>
          <w:color w:val="000000"/>
          <w:szCs w:val="24"/>
          <w:lang w:val="es-ES"/>
        </w:rPr>
        <w:t>aprobado por</w:t>
      </w:r>
      <w:r w:rsidR="00ED7DDB" w:rsidRPr="00FB03C4">
        <w:rPr>
          <w:color w:val="000000"/>
          <w:szCs w:val="24"/>
          <w:lang w:val="es-ES"/>
        </w:rPr>
        <w:t xml:space="preserve"> </w:t>
      </w:r>
      <w:r w:rsidR="003E0A81" w:rsidRPr="00FB03C4">
        <w:rPr>
          <w:color w:val="000000"/>
          <w:szCs w:val="24"/>
          <w:lang w:val="es-ES"/>
        </w:rPr>
        <w:t>D</w:t>
      </w:r>
      <w:r w:rsidR="00C45AA1" w:rsidRPr="00FB03C4">
        <w:rPr>
          <w:color w:val="000000"/>
          <w:szCs w:val="24"/>
          <w:lang w:val="es-ES"/>
        </w:rPr>
        <w:t xml:space="preserve">ecreto </w:t>
      </w:r>
      <w:r w:rsidR="003E0A81" w:rsidRPr="00FB03C4">
        <w:rPr>
          <w:color w:val="000000"/>
          <w:szCs w:val="24"/>
          <w:lang w:val="es-ES"/>
        </w:rPr>
        <w:t>S</w:t>
      </w:r>
      <w:r w:rsidR="00C45AA1" w:rsidRPr="00FB03C4">
        <w:rPr>
          <w:color w:val="000000"/>
          <w:szCs w:val="24"/>
          <w:lang w:val="es-ES"/>
        </w:rPr>
        <w:t>upremo</w:t>
      </w:r>
      <w:r w:rsidR="003E0A81" w:rsidRPr="00FB03C4">
        <w:rPr>
          <w:color w:val="000000"/>
          <w:szCs w:val="24"/>
          <w:lang w:val="es-ES"/>
        </w:rPr>
        <w:t xml:space="preserve"> Nº </w:t>
      </w:r>
      <w:r w:rsidR="00E06549" w:rsidRPr="00FB03C4">
        <w:rPr>
          <w:color w:val="000000"/>
          <w:szCs w:val="24"/>
          <w:lang w:val="es-ES"/>
        </w:rPr>
        <w:t>16</w:t>
      </w:r>
      <w:r w:rsidR="00ED7DDB" w:rsidRPr="00FB03C4">
        <w:rPr>
          <w:color w:val="000000"/>
          <w:szCs w:val="24"/>
          <w:lang w:val="es-ES"/>
        </w:rPr>
        <w:t xml:space="preserve"> de 01 de feb</w:t>
      </w:r>
      <w:r w:rsidR="00C45AA1" w:rsidRPr="00FB03C4">
        <w:rPr>
          <w:color w:val="000000"/>
          <w:szCs w:val="24"/>
          <w:lang w:val="es-ES"/>
        </w:rPr>
        <w:t>r</w:t>
      </w:r>
      <w:r w:rsidR="00ED7DDB" w:rsidRPr="00FB03C4">
        <w:rPr>
          <w:color w:val="000000"/>
          <w:szCs w:val="24"/>
          <w:lang w:val="es-ES"/>
        </w:rPr>
        <w:t>ero de 2011 del Ministerio de Transportes y Telecomunicaciones</w:t>
      </w:r>
      <w:r w:rsidR="006E6BE8">
        <w:rPr>
          <w:color w:val="000000"/>
          <w:szCs w:val="24"/>
          <w:lang w:val="es-ES"/>
        </w:rPr>
        <w:t xml:space="preserve">, </w:t>
      </w:r>
      <w:r w:rsidR="00160B76">
        <w:rPr>
          <w:color w:val="000000"/>
          <w:szCs w:val="24"/>
          <w:lang w:val="es-ES"/>
        </w:rPr>
        <w:t xml:space="preserve">en adelante indistintamente Reglamento de Licitación, </w:t>
      </w:r>
      <w:r w:rsidR="006E6BE8">
        <w:rPr>
          <w:color w:val="000000"/>
          <w:szCs w:val="24"/>
          <w:lang w:val="es-ES"/>
        </w:rPr>
        <w:t>especialmente en atención a lo señalado en su artículo 4</w:t>
      </w:r>
      <w:r w:rsidR="00A01DEF">
        <w:rPr>
          <w:color w:val="000000"/>
          <w:szCs w:val="24"/>
          <w:lang w:val="es-ES"/>
        </w:rPr>
        <w:t>8</w:t>
      </w:r>
      <w:r w:rsidR="006E6BE8">
        <w:rPr>
          <w:color w:val="000000"/>
          <w:szCs w:val="24"/>
          <w:lang w:val="es-ES"/>
        </w:rPr>
        <w:t xml:space="preserve"> inciso segundo</w:t>
      </w:r>
      <w:r w:rsidR="00ED7DDB" w:rsidRPr="00FB03C4">
        <w:rPr>
          <w:color w:val="000000"/>
          <w:szCs w:val="24"/>
          <w:lang w:val="es-ES"/>
        </w:rPr>
        <w:t xml:space="preserve"> </w:t>
      </w:r>
      <w:r w:rsidR="003E0A81" w:rsidRPr="00FB03C4">
        <w:rPr>
          <w:color w:val="000000"/>
          <w:szCs w:val="24"/>
          <w:lang w:val="es-ES"/>
        </w:rPr>
        <w:t xml:space="preserve">y </w:t>
      </w:r>
      <w:r w:rsidR="00C45AA1" w:rsidRPr="00FB03C4">
        <w:rPr>
          <w:color w:val="000000"/>
          <w:szCs w:val="24"/>
          <w:lang w:val="es-ES"/>
        </w:rPr>
        <w:t>en el</w:t>
      </w:r>
      <w:r w:rsidR="00ED7DDB" w:rsidRPr="00FB03C4">
        <w:rPr>
          <w:color w:val="000000"/>
          <w:szCs w:val="24"/>
          <w:lang w:val="es-ES"/>
        </w:rPr>
        <w:t xml:space="preserve"> Reglamento que Establece las Obligaciones para el Adecuado Funcionamiento del Sistema de Portabilidad de Números Telefónicos, </w:t>
      </w:r>
      <w:r w:rsidR="00C45AA1" w:rsidRPr="00FB03C4">
        <w:rPr>
          <w:color w:val="000000"/>
          <w:szCs w:val="24"/>
          <w:lang w:val="es-ES"/>
        </w:rPr>
        <w:t>aprobado por</w:t>
      </w:r>
      <w:r w:rsidR="00ED7DDB" w:rsidRPr="00FB03C4">
        <w:rPr>
          <w:color w:val="000000"/>
          <w:szCs w:val="24"/>
          <w:lang w:val="es-ES"/>
        </w:rPr>
        <w:t xml:space="preserve"> D</w:t>
      </w:r>
      <w:r w:rsidR="00C45AA1" w:rsidRPr="00FB03C4">
        <w:rPr>
          <w:color w:val="000000"/>
          <w:szCs w:val="24"/>
          <w:lang w:val="es-ES"/>
        </w:rPr>
        <w:t xml:space="preserve">ecreto </w:t>
      </w:r>
      <w:r w:rsidR="00ED7DDB" w:rsidRPr="00FB03C4">
        <w:rPr>
          <w:color w:val="000000"/>
          <w:szCs w:val="24"/>
          <w:lang w:val="es-ES"/>
        </w:rPr>
        <w:t>S</w:t>
      </w:r>
      <w:r w:rsidR="00C45AA1" w:rsidRPr="00FB03C4">
        <w:rPr>
          <w:color w:val="000000"/>
          <w:szCs w:val="24"/>
          <w:lang w:val="es-ES"/>
        </w:rPr>
        <w:t>upremo</w:t>
      </w:r>
      <w:r w:rsidR="00ED7DDB" w:rsidRPr="00FB03C4">
        <w:rPr>
          <w:color w:val="000000"/>
          <w:szCs w:val="24"/>
          <w:lang w:val="es-ES"/>
        </w:rPr>
        <w:t xml:space="preserve"> N° 379 de 28 de diciembre de 2010</w:t>
      </w:r>
      <w:r w:rsidR="00160B76">
        <w:rPr>
          <w:color w:val="000000"/>
          <w:szCs w:val="24"/>
          <w:lang w:val="es-ES"/>
        </w:rPr>
        <w:t>,</w:t>
      </w:r>
      <w:r w:rsidR="00ED7DDB" w:rsidRPr="00FB03C4">
        <w:rPr>
          <w:color w:val="000000"/>
          <w:szCs w:val="24"/>
          <w:lang w:val="es-ES"/>
        </w:rPr>
        <w:t xml:space="preserve"> del Ministerio de Transportes y Telecomunicaciones, </w:t>
      </w:r>
      <w:r w:rsidR="003E0A81" w:rsidRPr="00FB03C4">
        <w:rPr>
          <w:color w:val="000000"/>
          <w:szCs w:val="24"/>
          <w:lang w:val="es-ES"/>
        </w:rPr>
        <w:t xml:space="preserve"> </w:t>
      </w:r>
      <w:r w:rsidR="00160B76">
        <w:rPr>
          <w:color w:val="000000"/>
          <w:szCs w:val="24"/>
          <w:lang w:val="es-ES"/>
        </w:rPr>
        <w:t xml:space="preserve">y sus modificaciones, en adelante indistintamente Reglamento de Operación, </w:t>
      </w:r>
      <w:r w:rsidR="003E0A81" w:rsidRPr="00FB03C4">
        <w:rPr>
          <w:color w:val="000000"/>
          <w:szCs w:val="24"/>
          <w:lang w:val="es-ES"/>
        </w:rPr>
        <w:t>l</w:t>
      </w:r>
      <w:r w:rsidR="00E32B60" w:rsidRPr="00FB03C4">
        <w:rPr>
          <w:color w:val="000000"/>
          <w:szCs w:val="24"/>
          <w:lang w:val="es-ES"/>
        </w:rPr>
        <w:t>a</w:t>
      </w:r>
      <w:r w:rsidR="003E0A81" w:rsidRPr="00FB03C4">
        <w:rPr>
          <w:color w:val="000000"/>
          <w:szCs w:val="24"/>
          <w:lang w:val="es-ES"/>
        </w:rPr>
        <w:t>s Concesionari</w:t>
      </w:r>
      <w:r w:rsidR="00E32B60" w:rsidRPr="00FB03C4">
        <w:rPr>
          <w:color w:val="000000"/>
          <w:szCs w:val="24"/>
          <w:lang w:val="es-ES"/>
        </w:rPr>
        <w:t>a</w:t>
      </w:r>
      <w:r w:rsidR="003E0A81" w:rsidRPr="00FB03C4">
        <w:rPr>
          <w:color w:val="000000"/>
          <w:szCs w:val="24"/>
          <w:lang w:val="es-ES"/>
        </w:rPr>
        <w:t xml:space="preserve">s de Servicio Público Telefónico y del mismo tipo </w:t>
      </w:r>
      <w:r w:rsidRPr="00FB03C4">
        <w:rPr>
          <w:color w:val="000000"/>
          <w:szCs w:val="24"/>
          <w:lang w:val="es-ES"/>
        </w:rPr>
        <w:t>inic</w:t>
      </w:r>
      <w:r w:rsidR="003E0A81" w:rsidRPr="00FB03C4">
        <w:rPr>
          <w:color w:val="000000"/>
          <w:szCs w:val="24"/>
          <w:lang w:val="es-ES"/>
        </w:rPr>
        <w:t>iaron</w:t>
      </w:r>
      <w:r w:rsidRPr="00FB03C4">
        <w:rPr>
          <w:color w:val="000000"/>
          <w:szCs w:val="24"/>
          <w:lang w:val="es-ES"/>
        </w:rPr>
        <w:t xml:space="preserve"> un</w:t>
      </w:r>
      <w:r w:rsidR="006E6BE8">
        <w:rPr>
          <w:color w:val="000000"/>
          <w:szCs w:val="24"/>
          <w:lang w:val="es-ES"/>
        </w:rPr>
        <w:t xml:space="preserve"> nuevo</w:t>
      </w:r>
      <w:r w:rsidRPr="00FB03C4">
        <w:rPr>
          <w:color w:val="000000"/>
          <w:szCs w:val="24"/>
          <w:lang w:val="es-ES"/>
        </w:rPr>
        <w:t xml:space="preserve"> proceso de </w:t>
      </w:r>
      <w:r w:rsidR="00CB67EC" w:rsidRPr="00FB03C4">
        <w:rPr>
          <w:color w:val="000000"/>
          <w:szCs w:val="24"/>
          <w:lang w:val="es-ES"/>
        </w:rPr>
        <w:t>licitación</w:t>
      </w:r>
      <w:r w:rsidR="003E0A81" w:rsidRPr="00FB03C4">
        <w:rPr>
          <w:color w:val="000000"/>
          <w:szCs w:val="24"/>
          <w:lang w:val="es-ES"/>
        </w:rPr>
        <w:t>.</w:t>
      </w:r>
    </w:p>
    <w:p w14:paraId="44863AC6" w14:textId="11A7AED5" w:rsidR="00FB03C4" w:rsidRDefault="00AA7EAA" w:rsidP="00437887">
      <w:pPr>
        <w:widowControl w:val="0"/>
        <w:numPr>
          <w:ilvl w:val="0"/>
          <w:numId w:val="11"/>
        </w:numPr>
        <w:rPr>
          <w:color w:val="000000"/>
          <w:szCs w:val="24"/>
          <w:lang w:val="es-ES"/>
        </w:rPr>
      </w:pPr>
      <w:r w:rsidRPr="00FB03C4">
        <w:rPr>
          <w:color w:val="000000"/>
          <w:szCs w:val="24"/>
          <w:lang w:val="es-ES"/>
        </w:rPr>
        <w:t>Q</w:t>
      </w:r>
      <w:r w:rsidR="00E32B60" w:rsidRPr="00FB03C4">
        <w:rPr>
          <w:color w:val="000000"/>
          <w:szCs w:val="24"/>
          <w:lang w:val="es-ES"/>
        </w:rPr>
        <w:t>UE</w:t>
      </w:r>
      <w:r w:rsidRPr="00FB03C4">
        <w:rPr>
          <w:color w:val="000000"/>
          <w:szCs w:val="24"/>
          <w:lang w:val="es-ES"/>
        </w:rPr>
        <w:t xml:space="preserve"> con fecha </w:t>
      </w:r>
      <w:r w:rsidR="008E1A54" w:rsidRPr="00FB03C4">
        <w:rPr>
          <w:color w:val="000000"/>
          <w:szCs w:val="24"/>
          <w:lang w:val="es-ES"/>
        </w:rPr>
        <w:t>…………</w:t>
      </w:r>
      <w:r w:rsidRPr="00FB03C4">
        <w:rPr>
          <w:color w:val="000000"/>
          <w:szCs w:val="24"/>
          <w:lang w:val="es-ES"/>
        </w:rPr>
        <w:t>, la Subsecretar</w:t>
      </w:r>
      <w:r w:rsidR="00A75409" w:rsidRPr="00FB03C4">
        <w:rPr>
          <w:color w:val="000000"/>
          <w:szCs w:val="24"/>
          <w:lang w:val="es-ES"/>
        </w:rPr>
        <w:t>í</w:t>
      </w:r>
      <w:r w:rsidRPr="00FB03C4">
        <w:rPr>
          <w:color w:val="000000"/>
          <w:szCs w:val="24"/>
          <w:lang w:val="es-ES"/>
        </w:rPr>
        <w:t xml:space="preserve">a de Telecomunicaciones, mediante </w:t>
      </w:r>
      <w:r w:rsidR="008E1A54" w:rsidRPr="00FB03C4">
        <w:rPr>
          <w:color w:val="000000"/>
          <w:szCs w:val="24"/>
          <w:lang w:val="es-ES"/>
        </w:rPr>
        <w:t xml:space="preserve">Resolución </w:t>
      </w:r>
      <w:r w:rsidRPr="00FB03C4">
        <w:rPr>
          <w:color w:val="000000"/>
          <w:szCs w:val="24"/>
          <w:lang w:val="es-ES"/>
        </w:rPr>
        <w:t xml:space="preserve">Nº </w:t>
      </w:r>
      <w:r w:rsidR="008E1A54" w:rsidRPr="00FB03C4">
        <w:rPr>
          <w:color w:val="000000"/>
          <w:szCs w:val="24"/>
          <w:lang w:val="es-ES"/>
        </w:rPr>
        <w:t>……………</w:t>
      </w:r>
      <w:r w:rsidRPr="00FB03C4">
        <w:rPr>
          <w:color w:val="000000"/>
          <w:szCs w:val="24"/>
          <w:lang w:val="es-ES"/>
        </w:rPr>
        <w:t xml:space="preserve">, aprobó las Bases de Licitación </w:t>
      </w:r>
      <w:r w:rsidR="00A75409" w:rsidRPr="00FB03C4">
        <w:rPr>
          <w:color w:val="000000"/>
          <w:szCs w:val="24"/>
          <w:lang w:val="es-ES"/>
        </w:rPr>
        <w:t xml:space="preserve">para la </w:t>
      </w:r>
      <w:r w:rsidR="008E1A54" w:rsidRPr="00FB03C4">
        <w:rPr>
          <w:color w:val="000000"/>
          <w:szCs w:val="24"/>
          <w:lang w:val="es-ES"/>
        </w:rPr>
        <w:t xml:space="preserve">Designación </w:t>
      </w:r>
      <w:r w:rsidR="00A75409" w:rsidRPr="00FB03C4">
        <w:rPr>
          <w:color w:val="000000"/>
          <w:szCs w:val="24"/>
          <w:lang w:val="es-ES"/>
        </w:rPr>
        <w:t>del Organismo Administrador de la Portabilidad</w:t>
      </w:r>
      <w:r w:rsidR="0072404F" w:rsidRPr="00FB03C4">
        <w:rPr>
          <w:color w:val="000000"/>
          <w:szCs w:val="24"/>
          <w:lang w:val="es-ES"/>
        </w:rPr>
        <w:t xml:space="preserve"> propuesta por las C</w:t>
      </w:r>
      <w:r w:rsidR="008E1A54" w:rsidRPr="00FB03C4">
        <w:rPr>
          <w:color w:val="000000"/>
          <w:szCs w:val="24"/>
          <w:lang w:val="es-ES"/>
        </w:rPr>
        <w:t>oncesionarias de servicio público telefónico y del mismo tipo a través del Comité Representativo</w:t>
      </w:r>
      <w:r w:rsidR="0072404F" w:rsidRPr="00FB03C4">
        <w:rPr>
          <w:color w:val="000000"/>
          <w:szCs w:val="24"/>
          <w:lang w:val="es-ES"/>
        </w:rPr>
        <w:t>.</w:t>
      </w:r>
      <w:bookmarkStart w:id="15" w:name="_DV_M80"/>
      <w:bookmarkEnd w:id="15"/>
    </w:p>
    <w:p w14:paraId="6C899CA3" w14:textId="5382A6A5" w:rsidR="00FB03C4" w:rsidRPr="00FB03C4" w:rsidRDefault="00C6207C" w:rsidP="00437887">
      <w:pPr>
        <w:widowControl w:val="0"/>
        <w:numPr>
          <w:ilvl w:val="0"/>
          <w:numId w:val="11"/>
        </w:numPr>
        <w:contextualSpacing/>
        <w:rPr>
          <w:rFonts w:cs="Arial"/>
          <w:color w:val="000000"/>
          <w:kern w:val="22"/>
          <w:szCs w:val="24"/>
          <w:lang w:val="es-CL"/>
        </w:rPr>
      </w:pPr>
      <w:r w:rsidRPr="00FB03C4">
        <w:rPr>
          <w:color w:val="000000"/>
          <w:szCs w:val="24"/>
          <w:lang w:val="es-ES"/>
        </w:rPr>
        <w:t xml:space="preserve">QUE, luego de analizar las diferentes propuestas recibidas durante el Proceso de </w:t>
      </w:r>
      <w:r w:rsidR="00AA7EAA" w:rsidRPr="00FB03C4">
        <w:rPr>
          <w:color w:val="000000"/>
          <w:szCs w:val="24"/>
          <w:lang w:val="es-ES"/>
        </w:rPr>
        <w:t>Licitación</w:t>
      </w:r>
      <w:r w:rsidRPr="00FB03C4">
        <w:rPr>
          <w:color w:val="000000"/>
          <w:szCs w:val="24"/>
          <w:lang w:val="es-ES"/>
        </w:rPr>
        <w:t xml:space="preserve">, </w:t>
      </w:r>
      <w:r w:rsidR="004B69E9" w:rsidRPr="00FB03C4">
        <w:rPr>
          <w:color w:val="000000"/>
          <w:szCs w:val="24"/>
          <w:lang w:val="es-ES"/>
        </w:rPr>
        <w:t xml:space="preserve">por </w:t>
      </w:r>
      <w:r w:rsidR="00A33701" w:rsidRPr="00FB03C4">
        <w:rPr>
          <w:color w:val="000000"/>
          <w:szCs w:val="24"/>
          <w:lang w:val="es-ES"/>
        </w:rPr>
        <w:t>acuerdo</w:t>
      </w:r>
      <w:r w:rsidR="004B69E9" w:rsidRPr="00FB03C4">
        <w:rPr>
          <w:color w:val="000000"/>
          <w:szCs w:val="24"/>
          <w:lang w:val="es-ES"/>
        </w:rPr>
        <w:t xml:space="preserve"> de fecha </w:t>
      </w:r>
      <w:r w:rsidR="00A33701" w:rsidRPr="00FB03C4">
        <w:rPr>
          <w:color w:val="000000"/>
          <w:szCs w:val="24"/>
          <w:lang w:val="es-ES"/>
        </w:rPr>
        <w:t>……..</w:t>
      </w:r>
      <w:r w:rsidR="00E32B60" w:rsidRPr="00FB03C4">
        <w:rPr>
          <w:color w:val="000000"/>
          <w:szCs w:val="24"/>
          <w:lang w:val="es-ES"/>
        </w:rPr>
        <w:t>,</w:t>
      </w:r>
      <w:r w:rsidR="004B69E9" w:rsidRPr="00FB03C4">
        <w:rPr>
          <w:color w:val="000000"/>
          <w:szCs w:val="24"/>
          <w:lang w:val="es-ES"/>
        </w:rPr>
        <w:t xml:space="preserve"> </w:t>
      </w:r>
      <w:r w:rsidR="00AC5C69" w:rsidRPr="00FB03C4">
        <w:rPr>
          <w:color w:val="000000"/>
          <w:szCs w:val="24"/>
          <w:lang w:val="es-ES"/>
        </w:rPr>
        <w:t>el Comité Representativo de Portabilidad</w:t>
      </w:r>
      <w:r w:rsidRPr="00FB03C4">
        <w:rPr>
          <w:color w:val="000000"/>
          <w:szCs w:val="24"/>
          <w:lang w:val="es-ES"/>
        </w:rPr>
        <w:t xml:space="preserve"> seleccion</w:t>
      </w:r>
      <w:r w:rsidR="00AC5C69" w:rsidRPr="00FB03C4">
        <w:rPr>
          <w:color w:val="000000"/>
          <w:szCs w:val="24"/>
          <w:lang w:val="es-ES"/>
        </w:rPr>
        <w:t>ó</w:t>
      </w:r>
      <w:r w:rsidRPr="00FB03C4">
        <w:rPr>
          <w:color w:val="000000"/>
          <w:szCs w:val="24"/>
          <w:lang w:val="es-ES"/>
        </w:rPr>
        <w:t xml:space="preserve"> </w:t>
      </w:r>
      <w:r w:rsidR="00437887" w:rsidRPr="00FB03C4">
        <w:rPr>
          <w:color w:val="000000"/>
          <w:szCs w:val="24"/>
          <w:lang w:val="es-ES"/>
        </w:rPr>
        <w:t xml:space="preserve">y </w:t>
      </w:r>
      <w:r w:rsidR="0072404F" w:rsidRPr="00FB03C4">
        <w:rPr>
          <w:color w:val="000000"/>
          <w:szCs w:val="24"/>
          <w:lang w:val="es-ES"/>
        </w:rPr>
        <w:t xml:space="preserve">designó </w:t>
      </w:r>
      <w:r w:rsidRPr="00FB03C4">
        <w:rPr>
          <w:color w:val="000000"/>
          <w:szCs w:val="24"/>
          <w:lang w:val="es-ES"/>
        </w:rPr>
        <w:t xml:space="preserve">a </w:t>
      </w:r>
      <w:r w:rsidR="0031662F" w:rsidRPr="00FB03C4">
        <w:rPr>
          <w:color w:val="000000"/>
          <w:szCs w:val="24"/>
          <w:lang w:val="es-ES"/>
        </w:rPr>
        <w:t>…</w:t>
      </w:r>
      <w:r w:rsidRPr="00FB03C4">
        <w:rPr>
          <w:color w:val="000000"/>
          <w:szCs w:val="24"/>
          <w:lang w:val="es-ES"/>
        </w:rPr>
        <w:t xml:space="preserve"> como </w:t>
      </w:r>
      <w:r w:rsidR="0031662F" w:rsidRPr="00FB03C4">
        <w:rPr>
          <w:color w:val="000000"/>
          <w:szCs w:val="24"/>
          <w:lang w:val="es-ES"/>
        </w:rPr>
        <w:t>el Organismo Administrador de la Portabilidad</w:t>
      </w:r>
      <w:r w:rsidRPr="00FB03C4">
        <w:rPr>
          <w:color w:val="000000"/>
          <w:szCs w:val="24"/>
          <w:lang w:val="es-ES"/>
        </w:rPr>
        <w:t xml:space="preserve">. </w:t>
      </w:r>
      <w:bookmarkStart w:id="16" w:name="_DV_M81"/>
      <w:bookmarkEnd w:id="16"/>
    </w:p>
    <w:p w14:paraId="764B09D4" w14:textId="77777777" w:rsidR="00FB03C4" w:rsidRDefault="00C6207C" w:rsidP="00437887">
      <w:pPr>
        <w:widowControl w:val="0"/>
        <w:numPr>
          <w:ilvl w:val="0"/>
          <w:numId w:val="11"/>
        </w:numPr>
        <w:contextualSpacing/>
        <w:rPr>
          <w:rFonts w:cs="Arial"/>
          <w:color w:val="000000"/>
          <w:kern w:val="22"/>
          <w:szCs w:val="24"/>
          <w:lang w:val="es-CL"/>
        </w:rPr>
      </w:pPr>
      <w:r w:rsidRPr="00FB03C4">
        <w:rPr>
          <w:rFonts w:cs="Arial"/>
          <w:color w:val="000000"/>
          <w:kern w:val="22"/>
          <w:szCs w:val="24"/>
          <w:lang w:val="es-CL"/>
        </w:rPr>
        <w:t xml:space="preserve">QUE, </w:t>
      </w:r>
      <w:r w:rsidR="002E49CE" w:rsidRPr="00FB03C4">
        <w:rPr>
          <w:rFonts w:cs="Arial"/>
          <w:color w:val="000000"/>
          <w:kern w:val="22"/>
          <w:szCs w:val="24"/>
          <w:lang w:val="es-CL"/>
        </w:rPr>
        <w:t>como parte de este proceso de implementación de l</w:t>
      </w:r>
      <w:r w:rsidR="0031662F" w:rsidRPr="00FB03C4">
        <w:rPr>
          <w:rFonts w:cs="Arial"/>
          <w:color w:val="000000"/>
          <w:kern w:val="22"/>
          <w:szCs w:val="24"/>
          <w:lang w:val="es-CL"/>
        </w:rPr>
        <w:t xml:space="preserve">a portabilidad de números </w:t>
      </w:r>
      <w:r w:rsidR="00F67B51" w:rsidRPr="00FB03C4">
        <w:rPr>
          <w:rFonts w:cs="Arial"/>
          <w:color w:val="000000"/>
          <w:kern w:val="22"/>
          <w:szCs w:val="24"/>
          <w:lang w:val="es-CL"/>
        </w:rPr>
        <w:t>telefónicos</w:t>
      </w:r>
      <w:r w:rsidR="002E49CE" w:rsidRPr="00FB03C4">
        <w:rPr>
          <w:rFonts w:cs="Arial"/>
          <w:color w:val="000000"/>
          <w:kern w:val="22"/>
          <w:szCs w:val="24"/>
          <w:lang w:val="es-CL"/>
        </w:rPr>
        <w:t xml:space="preserve">, y en conformidad </w:t>
      </w:r>
      <w:r w:rsidR="00507A78" w:rsidRPr="00FB03C4">
        <w:rPr>
          <w:rFonts w:cs="Arial"/>
          <w:color w:val="000000"/>
          <w:kern w:val="22"/>
          <w:szCs w:val="24"/>
          <w:lang w:val="es-CL"/>
        </w:rPr>
        <w:t xml:space="preserve">a </w:t>
      </w:r>
      <w:r w:rsidR="002E49CE" w:rsidRPr="00FB03C4">
        <w:rPr>
          <w:rFonts w:cs="Arial"/>
          <w:color w:val="000000"/>
          <w:kern w:val="22"/>
          <w:szCs w:val="24"/>
          <w:lang w:val="es-CL"/>
        </w:rPr>
        <w:t xml:space="preserve">las normas </w:t>
      </w:r>
      <w:r w:rsidR="002E49CE" w:rsidRPr="00FB03C4">
        <w:rPr>
          <w:rFonts w:cs="Arial"/>
          <w:color w:val="000000"/>
          <w:kern w:val="22"/>
          <w:szCs w:val="24"/>
          <w:lang w:val="es-CL"/>
        </w:rPr>
        <w:lastRenderedPageBreak/>
        <w:t>legales y reglamentarias vigentes</w:t>
      </w:r>
      <w:r w:rsidR="00507A78" w:rsidRPr="00FB03C4">
        <w:rPr>
          <w:rFonts w:cs="Arial"/>
          <w:color w:val="000000"/>
          <w:kern w:val="22"/>
          <w:szCs w:val="24"/>
          <w:lang w:val="es-CL"/>
        </w:rPr>
        <w:t>,</w:t>
      </w:r>
      <w:r w:rsidR="004A78C5" w:rsidRPr="00FB03C4">
        <w:rPr>
          <w:rFonts w:cs="Arial"/>
          <w:color w:val="000000"/>
          <w:kern w:val="22"/>
          <w:szCs w:val="24"/>
          <w:lang w:val="es-CL"/>
        </w:rPr>
        <w:t xml:space="preserve"> </w:t>
      </w:r>
      <w:r w:rsidRPr="00FB03C4">
        <w:rPr>
          <w:rFonts w:cs="Arial"/>
          <w:color w:val="000000"/>
          <w:kern w:val="22"/>
          <w:szCs w:val="24"/>
          <w:lang w:val="es-CL"/>
        </w:rPr>
        <w:t xml:space="preserve">las Partes </w:t>
      </w:r>
      <w:r w:rsidR="0072404F" w:rsidRPr="00FB03C4">
        <w:rPr>
          <w:rFonts w:cs="Arial"/>
          <w:color w:val="000000"/>
          <w:kern w:val="22"/>
          <w:szCs w:val="24"/>
          <w:lang w:val="es-CL"/>
        </w:rPr>
        <w:t>suscriben</w:t>
      </w:r>
      <w:r w:rsidRPr="00FB03C4">
        <w:rPr>
          <w:rFonts w:cs="Arial"/>
          <w:color w:val="000000"/>
          <w:kern w:val="22"/>
          <w:szCs w:val="24"/>
          <w:lang w:val="es-CL"/>
        </w:rPr>
        <w:t xml:space="preserve"> el presente Contrato con el objeto de </w:t>
      </w:r>
      <w:r w:rsidR="002F52A2" w:rsidRPr="00FB03C4">
        <w:rPr>
          <w:rFonts w:cs="Arial"/>
          <w:color w:val="000000"/>
          <w:kern w:val="22"/>
          <w:szCs w:val="24"/>
          <w:lang w:val="es-CL"/>
        </w:rPr>
        <w:t xml:space="preserve">establecer los términos y condiciones que </w:t>
      </w:r>
      <w:r w:rsidRPr="00FB03C4">
        <w:rPr>
          <w:rFonts w:cs="Arial"/>
          <w:color w:val="000000"/>
          <w:kern w:val="22"/>
          <w:szCs w:val="24"/>
          <w:lang w:val="es-CL"/>
        </w:rPr>
        <w:t>regular</w:t>
      </w:r>
      <w:r w:rsidR="002F52A2" w:rsidRPr="00FB03C4">
        <w:rPr>
          <w:rFonts w:cs="Arial"/>
          <w:color w:val="000000"/>
          <w:kern w:val="22"/>
          <w:szCs w:val="24"/>
          <w:lang w:val="es-CL"/>
        </w:rPr>
        <w:t>án</w:t>
      </w:r>
      <w:r w:rsidRPr="00FB03C4">
        <w:rPr>
          <w:rFonts w:cs="Arial"/>
          <w:color w:val="000000"/>
          <w:kern w:val="22"/>
          <w:szCs w:val="24"/>
          <w:lang w:val="es-CL"/>
        </w:rPr>
        <w:t xml:space="preserve"> íntegramente la </w:t>
      </w:r>
      <w:r w:rsidR="001F4834" w:rsidRPr="00FB03C4">
        <w:rPr>
          <w:rFonts w:cs="Arial"/>
          <w:color w:val="000000"/>
          <w:kern w:val="22"/>
          <w:szCs w:val="24"/>
          <w:lang w:val="es-CL"/>
        </w:rPr>
        <w:t xml:space="preserve">relación entre </w:t>
      </w:r>
      <w:r w:rsidR="00AC5C69" w:rsidRPr="00FB03C4">
        <w:rPr>
          <w:rFonts w:cs="Arial"/>
          <w:color w:val="000000"/>
          <w:kern w:val="22"/>
          <w:szCs w:val="24"/>
          <w:lang w:val="es-CL"/>
        </w:rPr>
        <w:t>………………..</w:t>
      </w:r>
      <w:r w:rsidR="001F4834" w:rsidRPr="00FB03C4">
        <w:rPr>
          <w:rFonts w:cs="Arial"/>
          <w:color w:val="000000"/>
          <w:kern w:val="22"/>
          <w:szCs w:val="24"/>
          <w:lang w:val="es-CL"/>
        </w:rPr>
        <w:t xml:space="preserve"> y ……… ……</w:t>
      </w:r>
      <w:r w:rsidR="00AA7EAA" w:rsidRPr="00FB03C4">
        <w:rPr>
          <w:rFonts w:cs="Arial"/>
          <w:color w:val="000000"/>
          <w:kern w:val="22"/>
          <w:szCs w:val="24"/>
          <w:lang w:val="es-CL"/>
        </w:rPr>
        <w:t xml:space="preserve"> (</w:t>
      </w:r>
      <w:r w:rsidR="00C6390A" w:rsidRPr="00FB03C4">
        <w:rPr>
          <w:rFonts w:cs="Arial"/>
          <w:color w:val="000000"/>
          <w:kern w:val="22"/>
          <w:szCs w:val="24"/>
          <w:lang w:val="es-CL"/>
        </w:rPr>
        <w:t>L</w:t>
      </w:r>
      <w:r w:rsidR="00AA7EAA" w:rsidRPr="00FB03C4">
        <w:rPr>
          <w:rFonts w:cs="Arial"/>
          <w:color w:val="000000"/>
          <w:kern w:val="22"/>
          <w:szCs w:val="24"/>
          <w:lang w:val="es-CL"/>
        </w:rPr>
        <w:t>a Concesionaria)</w:t>
      </w:r>
      <w:r w:rsidRPr="00FB03C4">
        <w:rPr>
          <w:rFonts w:cs="Arial"/>
          <w:color w:val="000000"/>
          <w:kern w:val="22"/>
          <w:szCs w:val="24"/>
          <w:lang w:val="es-CL"/>
        </w:rPr>
        <w:t>, con vigencia a partir de esta fecha</w:t>
      </w:r>
      <w:bookmarkStart w:id="17" w:name="_DV_M82"/>
      <w:bookmarkEnd w:id="17"/>
      <w:r w:rsidR="00507A78" w:rsidRPr="00FB03C4">
        <w:rPr>
          <w:rFonts w:cs="Arial"/>
          <w:color w:val="000000"/>
          <w:kern w:val="22"/>
          <w:szCs w:val="24"/>
          <w:lang w:val="es-CL"/>
        </w:rPr>
        <w:t>.</w:t>
      </w:r>
      <w:r w:rsidR="00987CA5" w:rsidRPr="00FB03C4">
        <w:rPr>
          <w:rFonts w:cs="Arial"/>
          <w:color w:val="000000"/>
          <w:kern w:val="22"/>
          <w:szCs w:val="24"/>
          <w:lang w:val="es-CL"/>
        </w:rPr>
        <w:t xml:space="preserve"> </w:t>
      </w:r>
    </w:p>
    <w:p w14:paraId="1D315793" w14:textId="568EA893" w:rsidR="00987CA5" w:rsidRPr="00C44CD8" w:rsidRDefault="00197718" w:rsidP="00C44CD8">
      <w:pPr>
        <w:widowControl w:val="0"/>
        <w:numPr>
          <w:ilvl w:val="0"/>
          <w:numId w:val="11"/>
        </w:numPr>
        <w:contextualSpacing/>
        <w:rPr>
          <w:rFonts w:cs="Arial"/>
          <w:color w:val="000000"/>
          <w:kern w:val="22"/>
          <w:szCs w:val="24"/>
          <w:lang w:val="es-CL"/>
        </w:rPr>
      </w:pPr>
      <w:r w:rsidRPr="00FB03C4">
        <w:rPr>
          <w:rFonts w:cs="Arial"/>
          <w:color w:val="000000"/>
          <w:kern w:val="22"/>
          <w:szCs w:val="24"/>
          <w:lang w:val="es-CL"/>
        </w:rPr>
        <w:t>QUE, el Decreto Supremo Nº 16 del 2011</w:t>
      </w:r>
      <w:r w:rsidR="007C6AAB" w:rsidRPr="00FB03C4">
        <w:rPr>
          <w:rFonts w:cs="Arial"/>
          <w:color w:val="000000"/>
          <w:kern w:val="22"/>
          <w:szCs w:val="24"/>
          <w:lang w:val="es-CL"/>
        </w:rPr>
        <w:t>, del Ministerio de Transportes y Telecomunicaciones,</w:t>
      </w:r>
      <w:r w:rsidRPr="00FB03C4">
        <w:rPr>
          <w:rFonts w:cs="Arial"/>
          <w:color w:val="000000"/>
          <w:kern w:val="22"/>
          <w:szCs w:val="24"/>
          <w:lang w:val="es-CL"/>
        </w:rPr>
        <w:t xml:space="preserve"> establece la obligación de las concesionarias de servicio público local, móvil y del mismo tipo de celebrar un contrato de adhesión con el Organismo Administrador de la Portabilidad Numérica</w:t>
      </w:r>
      <w:r w:rsidR="006146AB" w:rsidRPr="00FB03C4">
        <w:rPr>
          <w:rFonts w:cs="Arial"/>
          <w:color w:val="000000"/>
          <w:kern w:val="22"/>
          <w:szCs w:val="24"/>
          <w:lang w:val="es-CL"/>
        </w:rPr>
        <w:t>.</w:t>
      </w:r>
    </w:p>
    <w:p w14:paraId="64A1D965" w14:textId="39E5E3D9" w:rsidR="002F52A2" w:rsidRPr="00C44CD8" w:rsidRDefault="00C6207C" w:rsidP="00C44CD8">
      <w:pPr>
        <w:rPr>
          <w:lang w:val="es-CL"/>
        </w:rPr>
      </w:pPr>
      <w:r w:rsidRPr="0090335C">
        <w:rPr>
          <w:b/>
          <w:lang w:val="es-CL"/>
        </w:rPr>
        <w:t>LUEGO</w:t>
      </w:r>
      <w:r w:rsidR="00E32B60" w:rsidRPr="0090335C">
        <w:rPr>
          <w:b/>
          <w:lang w:val="es-CL"/>
        </w:rPr>
        <w:t>,</w:t>
      </w:r>
      <w:r w:rsidRPr="0090335C">
        <w:rPr>
          <w:b/>
          <w:lang w:val="es-CL"/>
        </w:rPr>
        <w:t xml:space="preserve"> Y POR TANTO</w:t>
      </w:r>
      <w:r w:rsidRPr="0090335C">
        <w:rPr>
          <w:lang w:val="es-CL"/>
        </w:rPr>
        <w:t xml:space="preserve">, en consideración a los antecedentes expuestos precedentemente, y conforme a los preceptos legales y </w:t>
      </w:r>
      <w:r w:rsidR="00A75409" w:rsidRPr="0090335C">
        <w:rPr>
          <w:lang w:val="es-CL"/>
        </w:rPr>
        <w:t xml:space="preserve">las </w:t>
      </w:r>
      <w:r w:rsidRPr="0090335C">
        <w:rPr>
          <w:lang w:val="es-CL"/>
        </w:rPr>
        <w:t>normas administrativas pertinentes</w:t>
      </w:r>
      <w:r w:rsidR="002F52A2" w:rsidRPr="0090335C">
        <w:rPr>
          <w:lang w:val="es-CL"/>
        </w:rPr>
        <w:t xml:space="preserve"> vigentes y aplicables</w:t>
      </w:r>
      <w:r w:rsidRPr="0090335C">
        <w:rPr>
          <w:lang w:val="es-CL"/>
        </w:rPr>
        <w:t>, las Partes acuerdan y se obligan voluntaria, libre y soberanamente, por justa y legítima causa y en consideración a las obligaciones de la otra Parte, según los términos y obligaciones siguientes:</w:t>
      </w:r>
      <w:bookmarkStart w:id="18" w:name="_DV_M83"/>
      <w:bookmarkStart w:id="19" w:name="_DV_M84"/>
      <w:bookmarkStart w:id="20" w:name="_Toc209243404"/>
      <w:bookmarkStart w:id="21" w:name="_Toc209262665"/>
      <w:bookmarkStart w:id="22" w:name="_Toc220996473"/>
      <w:bookmarkEnd w:id="18"/>
      <w:bookmarkEnd w:id="19"/>
    </w:p>
    <w:p w14:paraId="301DDC19" w14:textId="77777777" w:rsidR="007B0816" w:rsidRPr="0090335C" w:rsidRDefault="00D93D43" w:rsidP="007B0816">
      <w:pPr>
        <w:pStyle w:val="Ttulo1"/>
        <w:keepNext w:val="0"/>
        <w:widowControl w:val="0"/>
        <w:rPr>
          <w:rFonts w:ascii="Verdana" w:hAnsi="Verdana"/>
          <w:b/>
          <w:color w:val="000000"/>
          <w:kern w:val="22"/>
          <w:sz w:val="24"/>
          <w:szCs w:val="24"/>
          <w:lang w:val="es-CL"/>
        </w:rPr>
      </w:pPr>
      <w:r w:rsidRPr="0090335C">
        <w:rPr>
          <w:rFonts w:ascii="Verdana" w:hAnsi="Verdana"/>
          <w:b/>
          <w:color w:val="000000"/>
          <w:kern w:val="22"/>
          <w:sz w:val="24"/>
          <w:szCs w:val="24"/>
          <w:lang w:val="es-CL"/>
        </w:rPr>
        <w:t>ART</w:t>
      </w:r>
      <w:r w:rsidR="00E32B60" w:rsidRPr="0090335C">
        <w:rPr>
          <w:rFonts w:ascii="Verdana" w:hAnsi="Verdana"/>
          <w:b/>
          <w:color w:val="000000"/>
          <w:kern w:val="22"/>
          <w:sz w:val="24"/>
          <w:szCs w:val="24"/>
          <w:lang w:val="es-CL"/>
        </w:rPr>
        <w:t>Í</w:t>
      </w:r>
      <w:r w:rsidRPr="0090335C">
        <w:rPr>
          <w:rFonts w:ascii="Verdana" w:hAnsi="Verdana"/>
          <w:b/>
          <w:color w:val="000000"/>
          <w:kern w:val="22"/>
          <w:sz w:val="24"/>
          <w:szCs w:val="24"/>
          <w:lang w:val="es-CL"/>
        </w:rPr>
        <w:t>CULO I</w:t>
      </w:r>
      <w:bookmarkEnd w:id="20"/>
      <w:bookmarkEnd w:id="21"/>
      <w:bookmarkEnd w:id="22"/>
    </w:p>
    <w:p w14:paraId="5A2FCB3D" w14:textId="4362CA82" w:rsidR="007B0816" w:rsidRPr="00C44CD8" w:rsidRDefault="00D93D43" w:rsidP="00C44CD8">
      <w:pPr>
        <w:pStyle w:val="Ttulo1"/>
        <w:keepNext w:val="0"/>
        <w:widowControl w:val="0"/>
        <w:rPr>
          <w:rFonts w:ascii="Verdana" w:hAnsi="Verdana"/>
          <w:b/>
          <w:color w:val="000000"/>
          <w:kern w:val="22"/>
          <w:sz w:val="24"/>
          <w:szCs w:val="24"/>
          <w:lang w:val="es-CL"/>
        </w:rPr>
      </w:pPr>
      <w:r w:rsidRPr="0090335C">
        <w:rPr>
          <w:rFonts w:ascii="Verdana" w:hAnsi="Verdana"/>
          <w:b/>
          <w:color w:val="000000"/>
          <w:kern w:val="22"/>
          <w:sz w:val="24"/>
          <w:szCs w:val="24"/>
          <w:lang w:val="es-CL"/>
        </w:rPr>
        <w:t>DEFINICIONES</w:t>
      </w:r>
      <w:r w:rsidR="00AA7EAA" w:rsidRPr="0090335C">
        <w:rPr>
          <w:rFonts w:ascii="Verdana" w:hAnsi="Verdana"/>
          <w:b/>
          <w:color w:val="000000"/>
          <w:kern w:val="22"/>
          <w:sz w:val="24"/>
          <w:szCs w:val="24"/>
          <w:lang w:val="es-CL"/>
        </w:rPr>
        <w:t xml:space="preserve"> </w:t>
      </w:r>
      <w:r w:rsidR="007B0816" w:rsidRPr="0090335C">
        <w:rPr>
          <w:rFonts w:ascii="Verdana" w:hAnsi="Verdana"/>
          <w:b/>
          <w:color w:val="000000"/>
          <w:kern w:val="22"/>
          <w:sz w:val="24"/>
          <w:szCs w:val="24"/>
          <w:lang w:val="es-CL"/>
        </w:rPr>
        <w:t>y ABREVIATURAS</w:t>
      </w:r>
    </w:p>
    <w:p w14:paraId="7694BFD8" w14:textId="77777777" w:rsidR="007B0816" w:rsidRPr="00FB03C4" w:rsidRDefault="007B0816" w:rsidP="00FB03C4">
      <w:pPr>
        <w:pStyle w:val="Ttulo3"/>
        <w:rPr>
          <w:rStyle w:val="CharChar27"/>
          <w:rFonts w:ascii="Verdana" w:hAnsi="Verdana"/>
          <w:sz w:val="24"/>
          <w:lang w:val="es-CL"/>
        </w:rPr>
      </w:pPr>
      <w:r w:rsidRPr="00FB03C4">
        <w:rPr>
          <w:rStyle w:val="CharChar27"/>
          <w:rFonts w:ascii="Verdana" w:hAnsi="Verdana"/>
          <w:sz w:val="24"/>
          <w:lang w:val="es-CL"/>
        </w:rPr>
        <w:t>Sección 1.01. Definiciones</w:t>
      </w:r>
    </w:p>
    <w:p w14:paraId="4390B5C2" w14:textId="4C8EC1A9" w:rsidR="00975961" w:rsidRPr="0090335C" w:rsidRDefault="00975961" w:rsidP="00FB03C4">
      <w:pPr>
        <w:rPr>
          <w:lang w:val="es-CL"/>
        </w:rPr>
      </w:pPr>
      <w:r w:rsidRPr="0090335C">
        <w:rPr>
          <w:lang w:val="es-CL"/>
        </w:rPr>
        <w:t xml:space="preserve">Para efectos de lo dispuesto en el presente contrato y sus anexos, los términos que se detallan a continuación tendrán el significado que se indica, ya sea que se utilicen en singular o plural, a menos que en el contexto en que dichos términos se usan, se establezca expresamente otra cosa, y sin perjuicio de otras definiciones contenidas en el texto de las Bases de Licitación, en el Reglamento </w:t>
      </w:r>
      <w:r w:rsidR="00160B76">
        <w:rPr>
          <w:lang w:val="es-CL"/>
        </w:rPr>
        <w:t xml:space="preserve">de Operación </w:t>
      </w:r>
      <w:r w:rsidRPr="0090335C">
        <w:rPr>
          <w:lang w:val="es-CL"/>
        </w:rPr>
        <w:t xml:space="preserve"> y en el Reglamento </w:t>
      </w:r>
      <w:r w:rsidR="00160B76">
        <w:rPr>
          <w:lang w:val="es-CL"/>
        </w:rPr>
        <w:t>de Licitación</w:t>
      </w:r>
      <w:r w:rsidRPr="0090335C">
        <w:rPr>
          <w:lang w:val="es-CL"/>
        </w:rPr>
        <w:t>.</w:t>
      </w:r>
    </w:p>
    <w:p w14:paraId="2199A9B9" w14:textId="77777777" w:rsidR="00975961" w:rsidRPr="0090335C" w:rsidRDefault="00975961" w:rsidP="00975961">
      <w:pPr>
        <w:ind w:firstLine="360"/>
        <w:rPr>
          <w:rFonts w:cs="BookmanOldStyle"/>
          <w:szCs w:val="24"/>
          <w:lang w:val="es-CL"/>
        </w:rPr>
      </w:pPr>
    </w:p>
    <w:p w14:paraId="1F10D44F" w14:textId="77777777" w:rsidR="00FB03C4" w:rsidRPr="00FC7524" w:rsidRDefault="00975961" w:rsidP="006217B2">
      <w:pPr>
        <w:numPr>
          <w:ilvl w:val="0"/>
          <w:numId w:val="6"/>
        </w:numPr>
        <w:rPr>
          <w:lang w:val="es-MX"/>
        </w:rPr>
      </w:pPr>
      <w:r w:rsidRPr="00FC7524">
        <w:rPr>
          <w:b/>
          <w:lang w:val="es-MX"/>
        </w:rPr>
        <w:lastRenderedPageBreak/>
        <w:t>Adjudicatario:</w:t>
      </w:r>
      <w:r w:rsidRPr="00FC7524">
        <w:rPr>
          <w:lang w:val="es-MX"/>
        </w:rPr>
        <w:t xml:space="preserve"> Aquel Proponente a quien se </w:t>
      </w:r>
      <w:r w:rsidR="0072404F" w:rsidRPr="00FC7524">
        <w:rPr>
          <w:lang w:val="es-MX"/>
        </w:rPr>
        <w:t>designe como</w:t>
      </w:r>
      <w:r w:rsidRPr="00FC7524">
        <w:rPr>
          <w:lang w:val="es-MX"/>
        </w:rPr>
        <w:t xml:space="preserve"> Organismo Administrador de la Portabilidad</w:t>
      </w:r>
      <w:r w:rsidR="00437887" w:rsidRPr="00FC7524">
        <w:rPr>
          <w:lang w:val="es-MX"/>
        </w:rPr>
        <w:t xml:space="preserve"> </w:t>
      </w:r>
      <w:r w:rsidR="00E32B60" w:rsidRPr="00FC7524">
        <w:rPr>
          <w:lang w:val="es-MX"/>
        </w:rPr>
        <w:t>(</w:t>
      </w:r>
      <w:r w:rsidR="00437887" w:rsidRPr="00FC7524">
        <w:rPr>
          <w:lang w:val="es-MX"/>
        </w:rPr>
        <w:t>OAP</w:t>
      </w:r>
      <w:r w:rsidR="00E32B60" w:rsidRPr="00FC7524">
        <w:rPr>
          <w:lang w:val="es-MX"/>
        </w:rPr>
        <w:t>)</w:t>
      </w:r>
      <w:r w:rsidRPr="00FC7524">
        <w:rPr>
          <w:lang w:val="es-MX"/>
        </w:rPr>
        <w:t xml:space="preserve">. </w:t>
      </w:r>
    </w:p>
    <w:p w14:paraId="63AD93B8" w14:textId="56BBA9C5" w:rsidR="00FB03C4" w:rsidRPr="00FC7524" w:rsidRDefault="00975961" w:rsidP="006217B2">
      <w:pPr>
        <w:numPr>
          <w:ilvl w:val="0"/>
          <w:numId w:val="6"/>
        </w:numPr>
        <w:rPr>
          <w:lang w:val="es-MX"/>
        </w:rPr>
      </w:pPr>
      <w:r w:rsidRPr="00FC7524">
        <w:rPr>
          <w:b/>
          <w:lang w:val="es-MX"/>
        </w:rPr>
        <w:t>Bases de Licitación o Bases:</w:t>
      </w:r>
      <w:r w:rsidRPr="00FC7524">
        <w:rPr>
          <w:lang w:val="es-MX"/>
        </w:rPr>
        <w:t xml:space="preserve"> Están constituidas por las Bases Administrativas, Técnicas y Económicas, </w:t>
      </w:r>
      <w:r w:rsidR="0072404F" w:rsidRPr="00FC7524">
        <w:rPr>
          <w:lang w:val="es-MX"/>
        </w:rPr>
        <w:t>aprobadas por la Subsecretaría de Telecomunicaciones,</w:t>
      </w:r>
      <w:r w:rsidRPr="00FC7524">
        <w:rPr>
          <w:lang w:val="es-MX"/>
        </w:rPr>
        <w:t xml:space="preserve"> por las respuestas a </w:t>
      </w:r>
      <w:r w:rsidR="0072404F" w:rsidRPr="00FC7524">
        <w:rPr>
          <w:lang w:val="es-MX"/>
        </w:rPr>
        <w:t xml:space="preserve">las </w:t>
      </w:r>
      <w:r w:rsidRPr="00FC7524">
        <w:rPr>
          <w:lang w:val="es-MX"/>
        </w:rPr>
        <w:t>consultas y aclaraciones de conformidad a lo previsto en</w:t>
      </w:r>
      <w:r w:rsidR="0072404F" w:rsidRPr="00FC7524">
        <w:rPr>
          <w:lang w:val="es-MX"/>
        </w:rPr>
        <w:t xml:space="preserve"> el Art. 39º del Decreto Supremo Nº</w:t>
      </w:r>
      <w:r w:rsidR="00877C89">
        <w:rPr>
          <w:lang w:val="es-MX"/>
        </w:rPr>
        <w:t xml:space="preserve"> </w:t>
      </w:r>
      <w:r w:rsidR="0072404F" w:rsidRPr="00FC7524">
        <w:rPr>
          <w:lang w:val="es-MX"/>
        </w:rPr>
        <w:t>16 de 2011 y a</w:t>
      </w:r>
      <w:r w:rsidRPr="00FC7524">
        <w:rPr>
          <w:lang w:val="es-MX"/>
        </w:rPr>
        <w:t xml:space="preserve"> las secciones 4.</w:t>
      </w:r>
      <w:r w:rsidR="0072404F" w:rsidRPr="00FC7524">
        <w:rPr>
          <w:lang w:val="es-MX"/>
        </w:rPr>
        <w:t>1 al</w:t>
      </w:r>
      <w:r w:rsidRPr="00FC7524">
        <w:rPr>
          <w:lang w:val="es-MX"/>
        </w:rPr>
        <w:t xml:space="preserve"> 4.3 de </w:t>
      </w:r>
      <w:r w:rsidR="0072404F" w:rsidRPr="00FC7524">
        <w:rPr>
          <w:lang w:val="es-MX"/>
        </w:rPr>
        <w:t xml:space="preserve">las </w:t>
      </w:r>
      <w:r w:rsidRPr="00FC7524">
        <w:rPr>
          <w:lang w:val="es-MX"/>
        </w:rPr>
        <w:t>Bases</w:t>
      </w:r>
      <w:r w:rsidR="0072404F" w:rsidRPr="00FC7524">
        <w:rPr>
          <w:lang w:val="es-MX"/>
        </w:rPr>
        <w:t xml:space="preserve"> Administrativas y sus</w:t>
      </w:r>
      <w:r w:rsidRPr="00FC7524">
        <w:rPr>
          <w:lang w:val="es-MX"/>
        </w:rPr>
        <w:t xml:space="preserve"> </w:t>
      </w:r>
      <w:r w:rsidR="0072404F" w:rsidRPr="00FC7524">
        <w:rPr>
          <w:lang w:val="es-MX"/>
        </w:rPr>
        <w:t>respectivos</w:t>
      </w:r>
      <w:r w:rsidRPr="00FC7524">
        <w:rPr>
          <w:lang w:val="es-MX"/>
        </w:rPr>
        <w:t xml:space="preserve"> anexos</w:t>
      </w:r>
      <w:r w:rsidR="0072404F" w:rsidRPr="00FC7524">
        <w:rPr>
          <w:lang w:val="es-MX"/>
        </w:rPr>
        <w:t xml:space="preserve">, </w:t>
      </w:r>
      <w:r w:rsidR="00807A69" w:rsidRPr="00FC7524">
        <w:rPr>
          <w:lang w:val="es-MX"/>
        </w:rPr>
        <w:t>incluido el texto del</w:t>
      </w:r>
      <w:r w:rsidRPr="00FC7524">
        <w:rPr>
          <w:lang w:val="es-MX"/>
        </w:rPr>
        <w:t xml:space="preserve"> </w:t>
      </w:r>
      <w:r w:rsidR="00807A69" w:rsidRPr="00FC7524">
        <w:rPr>
          <w:lang w:val="es-MX"/>
        </w:rPr>
        <w:t>presente</w:t>
      </w:r>
      <w:r w:rsidRPr="00FC7524">
        <w:rPr>
          <w:lang w:val="es-MX"/>
        </w:rPr>
        <w:t xml:space="preserve"> Contrato</w:t>
      </w:r>
      <w:r w:rsidR="00807A69" w:rsidRPr="00FC7524">
        <w:rPr>
          <w:lang w:val="es-MX"/>
        </w:rPr>
        <w:t>.</w:t>
      </w:r>
    </w:p>
    <w:p w14:paraId="1508DC74" w14:textId="77777777" w:rsidR="00FB03C4" w:rsidRPr="00FC7524" w:rsidRDefault="00975961" w:rsidP="006217B2">
      <w:pPr>
        <w:numPr>
          <w:ilvl w:val="0"/>
          <w:numId w:val="6"/>
        </w:numPr>
        <w:rPr>
          <w:lang w:val="es-MX"/>
        </w:rPr>
      </w:pPr>
      <w:r w:rsidRPr="00FC7524">
        <w:rPr>
          <w:b/>
          <w:lang w:val="es-MX"/>
        </w:rPr>
        <w:t>Bases Administrativas</w:t>
      </w:r>
      <w:r w:rsidRPr="00FC7524">
        <w:rPr>
          <w:lang w:val="es-MX"/>
        </w:rPr>
        <w:t>:.</w:t>
      </w:r>
      <w:r w:rsidR="00E32B60" w:rsidRPr="00FC7524">
        <w:rPr>
          <w:lang w:val="es-MX"/>
        </w:rPr>
        <w:t xml:space="preserve"> Es el documento, incluidos sus respectivos anexos, que contiene el conjunto de disposiciones y procedimientos de orden administrativo</w:t>
      </w:r>
      <w:r w:rsidR="00E8483E" w:rsidRPr="00FC7524">
        <w:rPr>
          <w:lang w:val="es-MX"/>
        </w:rPr>
        <w:t>, legal y financiero, y que deben ser observados por los Proponentes y Adjudicatarios.</w:t>
      </w:r>
    </w:p>
    <w:p w14:paraId="0FFE031E" w14:textId="786CC59A" w:rsidR="00FB03C4" w:rsidRPr="00FC7524" w:rsidRDefault="00975961" w:rsidP="006217B2">
      <w:pPr>
        <w:numPr>
          <w:ilvl w:val="0"/>
          <w:numId w:val="6"/>
        </w:numPr>
        <w:rPr>
          <w:lang w:val="es-MX"/>
        </w:rPr>
      </w:pPr>
      <w:r w:rsidRPr="00FC7524">
        <w:rPr>
          <w:b/>
          <w:lang w:val="es-MX"/>
        </w:rPr>
        <w:t>Bases Técnicas</w:t>
      </w:r>
      <w:r w:rsidRPr="00FC7524">
        <w:rPr>
          <w:lang w:val="es-MX"/>
        </w:rPr>
        <w:t xml:space="preserve">: Es el documento, incluidos sus respectivos anexos, que contiene el conjunto de disposiciones y procedimientos de orden técnicos aplicables y </w:t>
      </w:r>
      <w:r w:rsidR="00807A69" w:rsidRPr="00FC7524">
        <w:rPr>
          <w:lang w:val="es-MX"/>
        </w:rPr>
        <w:t>al que debe ajustarse la oferta técnica de</w:t>
      </w:r>
      <w:r w:rsidRPr="00FC7524">
        <w:rPr>
          <w:lang w:val="es-MX"/>
        </w:rPr>
        <w:t xml:space="preserve"> los Proponentes y Adjudicatario de la Licitación, conforme </w:t>
      </w:r>
      <w:r w:rsidR="00E8483E" w:rsidRPr="00FC7524">
        <w:rPr>
          <w:lang w:val="es-MX"/>
        </w:rPr>
        <w:t xml:space="preserve">a </w:t>
      </w:r>
      <w:r w:rsidRPr="00FC7524">
        <w:rPr>
          <w:lang w:val="es-MX"/>
        </w:rPr>
        <w:t>lo establecido en las Bases Administrativas.</w:t>
      </w:r>
    </w:p>
    <w:p w14:paraId="1ECA597C" w14:textId="77777777" w:rsidR="00FB03C4" w:rsidRPr="00FC7524" w:rsidRDefault="00975961" w:rsidP="006217B2">
      <w:pPr>
        <w:numPr>
          <w:ilvl w:val="0"/>
          <w:numId w:val="6"/>
        </w:numPr>
        <w:rPr>
          <w:lang w:val="es-MX"/>
        </w:rPr>
      </w:pPr>
      <w:r w:rsidRPr="00FC7524">
        <w:rPr>
          <w:b/>
          <w:lang w:val="es-MX"/>
        </w:rPr>
        <w:t>Bases Económicas:</w:t>
      </w:r>
      <w:r w:rsidRPr="00FC7524">
        <w:rPr>
          <w:lang w:val="es-MX"/>
        </w:rPr>
        <w:t xml:space="preserve"> Es el documento que establece los contenidos y la forma en que debe presentarse la oferta económica de los Proponentes</w:t>
      </w:r>
      <w:r w:rsidR="00807A69" w:rsidRPr="00FC7524">
        <w:rPr>
          <w:lang w:val="es-MX"/>
        </w:rPr>
        <w:t>,</w:t>
      </w:r>
      <w:r w:rsidRPr="00FC7524">
        <w:rPr>
          <w:lang w:val="es-MX"/>
        </w:rPr>
        <w:t xml:space="preserve"> así como la forma en que se evaluarán dichas ofertas.</w:t>
      </w:r>
    </w:p>
    <w:p w14:paraId="53D7BDBE" w14:textId="77777777" w:rsidR="00FB03C4" w:rsidRPr="00FC7524" w:rsidRDefault="00B44EE7" w:rsidP="006217B2">
      <w:pPr>
        <w:numPr>
          <w:ilvl w:val="0"/>
          <w:numId w:val="6"/>
        </w:numPr>
        <w:rPr>
          <w:lang w:val="es-MX"/>
        </w:rPr>
      </w:pPr>
      <w:r w:rsidRPr="00FC7524">
        <w:rPr>
          <w:b/>
          <w:lang w:val="es-MX"/>
        </w:rPr>
        <w:t>Comité:</w:t>
      </w:r>
      <w:r w:rsidRPr="00FC7524">
        <w:rPr>
          <w:lang w:val="es-MX"/>
        </w:rPr>
        <w:t xml:space="preserve"> Corresponde al Comité Representativo a que se refiere el artículo 31 del Decreto Supremo Nº </w:t>
      </w:r>
      <w:r w:rsidR="00807A69" w:rsidRPr="00FC7524">
        <w:rPr>
          <w:lang w:val="es-MX"/>
        </w:rPr>
        <w:t xml:space="preserve">16 </w:t>
      </w:r>
      <w:r w:rsidRPr="00FC7524">
        <w:rPr>
          <w:lang w:val="es-MX"/>
        </w:rPr>
        <w:t>de 2011 del Ministerio de Transportes y Telecomunicaciones</w:t>
      </w:r>
      <w:r w:rsidR="00E8483E" w:rsidRPr="00FC7524">
        <w:rPr>
          <w:lang w:val="es-MX"/>
        </w:rPr>
        <w:t xml:space="preserve">, constituido mediante Asamblea de concesionarias de fecha 30 de marzo de 2011, regido por el Protocolo de Funcionamiento Interno de fecha 5 de abril de 2011 </w:t>
      </w:r>
      <w:r w:rsidRPr="00FC7524">
        <w:rPr>
          <w:lang w:val="es-MX"/>
        </w:rPr>
        <w:t xml:space="preserve">y </w:t>
      </w:r>
      <w:r w:rsidR="00E8483E" w:rsidRPr="00FC7524">
        <w:rPr>
          <w:lang w:val="es-MX"/>
        </w:rPr>
        <w:t xml:space="preserve">que será </w:t>
      </w:r>
      <w:r w:rsidRPr="00FC7524">
        <w:rPr>
          <w:lang w:val="es-MX"/>
        </w:rPr>
        <w:t xml:space="preserve">debidamente representado por su Directorio. </w:t>
      </w:r>
    </w:p>
    <w:p w14:paraId="1696F7BF" w14:textId="1FCF5379" w:rsidR="00FB03C4" w:rsidRPr="00FC7524" w:rsidRDefault="00975961" w:rsidP="006217B2">
      <w:pPr>
        <w:numPr>
          <w:ilvl w:val="0"/>
          <w:numId w:val="6"/>
        </w:numPr>
        <w:rPr>
          <w:lang w:val="es-MX"/>
        </w:rPr>
      </w:pPr>
      <w:r w:rsidRPr="00FC7524">
        <w:rPr>
          <w:b/>
          <w:lang w:val="es-MX"/>
        </w:rPr>
        <w:lastRenderedPageBreak/>
        <w:t>Contrato:</w:t>
      </w:r>
      <w:r w:rsidRPr="00FC7524">
        <w:rPr>
          <w:lang w:val="es-MX"/>
        </w:rPr>
        <w:t xml:space="preserve"> Se refiere a</w:t>
      </w:r>
      <w:r w:rsidR="00C6390A" w:rsidRPr="00FC7524">
        <w:rPr>
          <w:lang w:val="es-MX"/>
        </w:rPr>
        <w:t xml:space="preserve">l presente instrumento </w:t>
      </w:r>
      <w:r w:rsidRPr="00FC7524">
        <w:rPr>
          <w:lang w:val="es-MX"/>
        </w:rPr>
        <w:t>que</w:t>
      </w:r>
      <w:r w:rsidR="00C6390A" w:rsidRPr="00FC7524">
        <w:rPr>
          <w:lang w:val="es-MX"/>
        </w:rPr>
        <w:t>,</w:t>
      </w:r>
      <w:r w:rsidRPr="00FC7524">
        <w:rPr>
          <w:lang w:val="es-MX"/>
        </w:rPr>
        <w:t xml:space="preserve"> de acuerdo a lo establecido en el artículo 7 del Reglamento </w:t>
      </w:r>
      <w:r w:rsidR="00160B76">
        <w:rPr>
          <w:lang w:val="es-MX"/>
        </w:rPr>
        <w:t>de Licitación</w:t>
      </w:r>
      <w:r w:rsidRPr="00FC7524">
        <w:rPr>
          <w:lang w:val="es-MX"/>
        </w:rPr>
        <w:t>, deberá suscribir el O</w:t>
      </w:r>
      <w:r w:rsidR="00E8483E" w:rsidRPr="00FC7524">
        <w:rPr>
          <w:lang w:val="es-MX"/>
        </w:rPr>
        <w:t xml:space="preserve">rganismo </w:t>
      </w:r>
      <w:r w:rsidRPr="00FC7524">
        <w:rPr>
          <w:lang w:val="es-MX"/>
        </w:rPr>
        <w:t>A</w:t>
      </w:r>
      <w:r w:rsidR="00E8483E" w:rsidRPr="00FC7524">
        <w:rPr>
          <w:lang w:val="es-MX"/>
        </w:rPr>
        <w:t xml:space="preserve">dministrador de la </w:t>
      </w:r>
      <w:r w:rsidRPr="00FC7524">
        <w:rPr>
          <w:lang w:val="es-MX"/>
        </w:rPr>
        <w:t>P</w:t>
      </w:r>
      <w:r w:rsidR="00E8483E" w:rsidRPr="00FC7524">
        <w:rPr>
          <w:lang w:val="es-MX"/>
        </w:rPr>
        <w:t>ortabilidad</w:t>
      </w:r>
      <w:r w:rsidRPr="00FC7524">
        <w:rPr>
          <w:lang w:val="es-MX"/>
        </w:rPr>
        <w:t xml:space="preserve"> con las concesionarias referidas en el inciso segundo del artículo 1º del </w:t>
      </w:r>
      <w:r w:rsidR="008D5DDC" w:rsidRPr="00FC7524">
        <w:rPr>
          <w:lang w:val="es-MX"/>
        </w:rPr>
        <w:t xml:space="preserve">antes citado </w:t>
      </w:r>
      <w:r w:rsidRPr="00FC7524">
        <w:rPr>
          <w:lang w:val="es-MX"/>
        </w:rPr>
        <w:t>reglamento.</w:t>
      </w:r>
    </w:p>
    <w:p w14:paraId="38AB0612" w14:textId="77777777" w:rsidR="00FB03C4" w:rsidRPr="00FC7524" w:rsidRDefault="00975961" w:rsidP="006217B2">
      <w:pPr>
        <w:numPr>
          <w:ilvl w:val="0"/>
          <w:numId w:val="6"/>
        </w:numPr>
        <w:rPr>
          <w:lang w:val="es-MX"/>
        </w:rPr>
      </w:pPr>
      <w:r w:rsidRPr="00FC7524">
        <w:rPr>
          <w:b/>
          <w:lang w:val="es-MX"/>
        </w:rPr>
        <w:t>Consorcio o Asociación:</w:t>
      </w:r>
      <w:r w:rsidRPr="00FC7524">
        <w:rPr>
          <w:lang w:val="es-MX"/>
        </w:rPr>
        <w:t xml:space="preserve"> </w:t>
      </w:r>
      <w:r w:rsidR="00E8483E" w:rsidRPr="00FC7524">
        <w:rPr>
          <w:lang w:val="es-MX"/>
        </w:rPr>
        <w:t>Es a</w:t>
      </w:r>
      <w:r w:rsidRPr="00FC7524">
        <w:rPr>
          <w:lang w:val="es-MX"/>
        </w:rPr>
        <w:t>quella alianza de personas jurídicas que se coliguen para efectos de presentar una Propuesta a través de un contrato de joint venture o consorcio propiamente tal. En caso de resultar Adjudicatario, el Consorcio o Asociación deberá transformarse en un</w:t>
      </w:r>
      <w:r w:rsidR="00E8483E" w:rsidRPr="00FC7524">
        <w:rPr>
          <w:lang w:val="es-MX"/>
        </w:rPr>
        <w:t>a</w:t>
      </w:r>
      <w:r w:rsidRPr="00FC7524">
        <w:rPr>
          <w:lang w:val="es-MX"/>
        </w:rPr>
        <w:t xml:space="preserve"> Sociedad Anónima de acuerdo a lo establecido en las Bases de Licitación.  </w:t>
      </w:r>
    </w:p>
    <w:p w14:paraId="1414B669" w14:textId="6FC20C9D" w:rsidR="00FB03C4" w:rsidRPr="00FC7524" w:rsidRDefault="00975961" w:rsidP="006217B2">
      <w:pPr>
        <w:numPr>
          <w:ilvl w:val="0"/>
          <w:numId w:val="6"/>
        </w:numPr>
        <w:rPr>
          <w:lang w:val="es-MX"/>
        </w:rPr>
      </w:pPr>
      <w:r w:rsidRPr="00FC7524">
        <w:rPr>
          <w:b/>
          <w:lang w:val="es-MX"/>
        </w:rPr>
        <w:t>Días Hábiles:</w:t>
      </w:r>
      <w:r w:rsidRPr="00FC7524">
        <w:rPr>
          <w:lang w:val="es-MX"/>
        </w:rPr>
        <w:t xml:space="preserve"> Días comprendidos entre lunes y viernes, ambos inclusive. </w:t>
      </w:r>
      <w:r w:rsidR="00B44EE7" w:rsidRPr="00FC7524">
        <w:rPr>
          <w:lang w:val="es-MX"/>
        </w:rPr>
        <w:t>Se entenderán días inhábiles los días sábados, domingos y fe</w:t>
      </w:r>
      <w:r w:rsidR="00160B76">
        <w:rPr>
          <w:lang w:val="es-MX"/>
        </w:rPr>
        <w:t>riados en Chile a nivel nacional</w:t>
      </w:r>
      <w:r w:rsidR="00B44EE7" w:rsidRPr="00FC7524">
        <w:rPr>
          <w:lang w:val="es-MX"/>
        </w:rPr>
        <w:t>.</w:t>
      </w:r>
    </w:p>
    <w:p w14:paraId="067F93D5" w14:textId="04BDFB0A" w:rsidR="00FB03C4" w:rsidRPr="00FC7524" w:rsidRDefault="00975961" w:rsidP="006217B2">
      <w:pPr>
        <w:numPr>
          <w:ilvl w:val="0"/>
          <w:numId w:val="6"/>
        </w:numPr>
        <w:rPr>
          <w:lang w:val="es-MX"/>
        </w:rPr>
      </w:pPr>
      <w:r w:rsidRPr="00FC7524">
        <w:rPr>
          <w:b/>
          <w:lang w:val="es-MX"/>
        </w:rPr>
        <w:t>Ley:</w:t>
      </w:r>
      <w:r w:rsidRPr="00FC7524">
        <w:rPr>
          <w:lang w:val="es-MX"/>
        </w:rPr>
        <w:t xml:space="preserve"> </w:t>
      </w:r>
      <w:r w:rsidR="00E8483E" w:rsidRPr="00FC7524">
        <w:rPr>
          <w:lang w:val="es-MX"/>
        </w:rPr>
        <w:t xml:space="preserve">Se trata de la </w:t>
      </w:r>
      <w:r w:rsidRPr="00FC7524">
        <w:rPr>
          <w:lang w:val="es-MX"/>
        </w:rPr>
        <w:t>Ley N°</w:t>
      </w:r>
      <w:r w:rsidR="008916FD">
        <w:rPr>
          <w:lang w:val="es-MX"/>
        </w:rPr>
        <w:t xml:space="preserve"> </w:t>
      </w:r>
      <w:r w:rsidRPr="00FC7524">
        <w:rPr>
          <w:lang w:val="es-MX"/>
        </w:rPr>
        <w:t>18.168</w:t>
      </w:r>
      <w:r w:rsidR="00E8483E" w:rsidRPr="00FC7524">
        <w:rPr>
          <w:lang w:val="es-MX"/>
        </w:rPr>
        <w:t>,</w:t>
      </w:r>
      <w:r w:rsidRPr="00FC7524">
        <w:rPr>
          <w:lang w:val="es-MX"/>
        </w:rPr>
        <w:t xml:space="preserve"> de 1982, </w:t>
      </w:r>
      <w:r w:rsidR="0004189E">
        <w:rPr>
          <w:lang w:val="es-MX"/>
        </w:rPr>
        <w:t xml:space="preserve">y sus modificaciones, </w:t>
      </w:r>
      <w:r w:rsidR="00E8483E" w:rsidRPr="00FC7524">
        <w:rPr>
          <w:lang w:val="es-MX"/>
        </w:rPr>
        <w:t xml:space="preserve">llamada “Ley </w:t>
      </w:r>
      <w:r w:rsidRPr="00FC7524">
        <w:rPr>
          <w:lang w:val="es-MX"/>
        </w:rPr>
        <w:t>General de Telecomunicaciones</w:t>
      </w:r>
      <w:r w:rsidR="00E8483E" w:rsidRPr="00FC7524">
        <w:rPr>
          <w:lang w:val="es-MX"/>
        </w:rPr>
        <w:t>”</w:t>
      </w:r>
      <w:r w:rsidRPr="00FC7524">
        <w:rPr>
          <w:lang w:val="es-MX"/>
        </w:rPr>
        <w:t>.</w:t>
      </w:r>
    </w:p>
    <w:p w14:paraId="67570CBF" w14:textId="77777777" w:rsidR="00FB03C4" w:rsidRPr="00FC7524" w:rsidRDefault="00975961" w:rsidP="006217B2">
      <w:pPr>
        <w:numPr>
          <w:ilvl w:val="0"/>
          <w:numId w:val="6"/>
        </w:numPr>
        <w:rPr>
          <w:lang w:val="es-MX"/>
        </w:rPr>
      </w:pPr>
      <w:r w:rsidRPr="00FC7524">
        <w:rPr>
          <w:b/>
          <w:lang w:val="es-MX"/>
        </w:rPr>
        <w:t>Proceso o Proceso de Licitación o Licitación:</w:t>
      </w:r>
      <w:r w:rsidRPr="00FC7524">
        <w:rPr>
          <w:lang w:val="es-MX"/>
        </w:rPr>
        <w:t xml:space="preserve"> Proceso que se inicia con el llamado a Licitación y que finaliza con la </w:t>
      </w:r>
      <w:r w:rsidR="00BA698D" w:rsidRPr="00FC7524">
        <w:rPr>
          <w:lang w:val="es-MX"/>
        </w:rPr>
        <w:t>adjudicación y designación</w:t>
      </w:r>
      <w:r w:rsidR="00965BC3" w:rsidRPr="00FC7524">
        <w:rPr>
          <w:lang w:val="es-MX"/>
        </w:rPr>
        <w:t xml:space="preserve"> </w:t>
      </w:r>
      <w:r w:rsidR="00BA698D" w:rsidRPr="00FC7524">
        <w:rPr>
          <w:lang w:val="es-MX"/>
        </w:rPr>
        <w:t>del OAP</w:t>
      </w:r>
      <w:r w:rsidRPr="00FC7524">
        <w:rPr>
          <w:lang w:val="es-MX"/>
        </w:rPr>
        <w:t>.</w:t>
      </w:r>
    </w:p>
    <w:p w14:paraId="1190E856" w14:textId="77777777" w:rsidR="00FB03C4" w:rsidRPr="00FC7524" w:rsidRDefault="00975961" w:rsidP="006217B2">
      <w:pPr>
        <w:numPr>
          <w:ilvl w:val="0"/>
          <w:numId w:val="6"/>
        </w:numPr>
        <w:rPr>
          <w:lang w:val="es-MX"/>
        </w:rPr>
      </w:pPr>
      <w:r w:rsidRPr="00FC7524">
        <w:rPr>
          <w:b/>
          <w:lang w:val="es-MX"/>
        </w:rPr>
        <w:t>Proponente u Oferente:</w:t>
      </w:r>
      <w:r w:rsidRPr="00FC7524">
        <w:rPr>
          <w:lang w:val="es-MX"/>
        </w:rPr>
        <w:t xml:space="preserve"> Aquella persona jurídica o consorcio que participa </w:t>
      </w:r>
      <w:r w:rsidR="00E8483E" w:rsidRPr="00FC7524">
        <w:rPr>
          <w:lang w:val="es-MX"/>
        </w:rPr>
        <w:t xml:space="preserve">presentando su Propuesta </w:t>
      </w:r>
      <w:r w:rsidRPr="00FC7524">
        <w:rPr>
          <w:lang w:val="es-MX"/>
        </w:rPr>
        <w:t xml:space="preserve">en el proceso de licitación y adjudicación, conducente a la designación por </w:t>
      </w:r>
      <w:r w:rsidR="00E8483E" w:rsidRPr="00FC7524">
        <w:rPr>
          <w:lang w:val="es-MX"/>
        </w:rPr>
        <w:t xml:space="preserve">el plazo de </w:t>
      </w:r>
      <w:r w:rsidRPr="00FC7524">
        <w:rPr>
          <w:lang w:val="es-MX"/>
        </w:rPr>
        <w:t xml:space="preserve">5 </w:t>
      </w:r>
      <w:r w:rsidR="00E8483E" w:rsidRPr="00FC7524">
        <w:rPr>
          <w:lang w:val="es-MX"/>
        </w:rPr>
        <w:t xml:space="preserve">(cinco) </w:t>
      </w:r>
      <w:r w:rsidRPr="00FC7524">
        <w:rPr>
          <w:lang w:val="es-MX"/>
        </w:rPr>
        <w:t>años como O</w:t>
      </w:r>
      <w:r w:rsidR="00E8483E" w:rsidRPr="00FC7524">
        <w:rPr>
          <w:lang w:val="es-MX"/>
        </w:rPr>
        <w:t xml:space="preserve">rganismo </w:t>
      </w:r>
      <w:r w:rsidRPr="00FC7524">
        <w:rPr>
          <w:lang w:val="es-MX"/>
        </w:rPr>
        <w:t>A</w:t>
      </w:r>
      <w:r w:rsidR="00E8483E" w:rsidRPr="00FC7524">
        <w:rPr>
          <w:lang w:val="es-MX"/>
        </w:rPr>
        <w:t xml:space="preserve">dministrador de la </w:t>
      </w:r>
      <w:r w:rsidRPr="00FC7524">
        <w:rPr>
          <w:lang w:val="es-MX"/>
        </w:rPr>
        <w:t>P</w:t>
      </w:r>
      <w:r w:rsidR="00E8483E" w:rsidRPr="00FC7524">
        <w:rPr>
          <w:lang w:val="es-MX"/>
        </w:rPr>
        <w:t>ortabilidad</w:t>
      </w:r>
      <w:r w:rsidRPr="00FC7524">
        <w:rPr>
          <w:lang w:val="es-MX"/>
        </w:rPr>
        <w:t xml:space="preserve"> en Chile.</w:t>
      </w:r>
    </w:p>
    <w:p w14:paraId="7F2DE2C3" w14:textId="77777777" w:rsidR="00FB03C4" w:rsidRPr="00FC7524" w:rsidRDefault="00975961" w:rsidP="006217B2">
      <w:pPr>
        <w:numPr>
          <w:ilvl w:val="0"/>
          <w:numId w:val="6"/>
        </w:numPr>
        <w:rPr>
          <w:lang w:val="es-MX"/>
        </w:rPr>
      </w:pPr>
      <w:r w:rsidRPr="00FC7524">
        <w:rPr>
          <w:b/>
          <w:lang w:val="es-MX"/>
        </w:rPr>
        <w:t xml:space="preserve">Reglamento de Licitación: </w:t>
      </w:r>
      <w:r w:rsidRPr="00FC7524">
        <w:rPr>
          <w:lang w:val="es-MX"/>
        </w:rPr>
        <w:t xml:space="preserve">Corresponde al Reglamento que Establece el Procedimiento de Licitación para Designar al Organismo Administrador de la Portabilidad Numérica y Todos los Aspectos </w:t>
      </w:r>
      <w:r w:rsidRPr="00FC7524">
        <w:rPr>
          <w:lang w:val="es-MX"/>
        </w:rPr>
        <w:lastRenderedPageBreak/>
        <w:t>Relativos a su Instalación, Organización, Funcionamiento y Condiciones Económicas Respecto de las Transacciones Asociadas a la Portabilidad</w:t>
      </w:r>
      <w:r w:rsidR="00BA698D" w:rsidRPr="00FC7524">
        <w:rPr>
          <w:lang w:val="es-MX"/>
        </w:rPr>
        <w:t>, probado por</w:t>
      </w:r>
      <w:r w:rsidRPr="00FC7524">
        <w:rPr>
          <w:lang w:val="es-MX"/>
        </w:rPr>
        <w:t xml:space="preserve"> </w:t>
      </w:r>
      <w:r w:rsidR="008E1A54" w:rsidRPr="00FC7524">
        <w:rPr>
          <w:lang w:val="es-MX"/>
        </w:rPr>
        <w:t>D</w:t>
      </w:r>
      <w:r w:rsidR="00BA698D" w:rsidRPr="00FC7524">
        <w:rPr>
          <w:lang w:val="es-MX"/>
        </w:rPr>
        <w:t>ecreto</w:t>
      </w:r>
      <w:r w:rsidR="008E1A54" w:rsidRPr="00FC7524">
        <w:rPr>
          <w:lang w:val="es-MX"/>
        </w:rPr>
        <w:t xml:space="preserve"> S</w:t>
      </w:r>
      <w:r w:rsidR="00BA698D" w:rsidRPr="00FC7524">
        <w:rPr>
          <w:lang w:val="es-MX"/>
        </w:rPr>
        <w:t>upremo</w:t>
      </w:r>
      <w:r w:rsidRPr="00FC7524">
        <w:rPr>
          <w:lang w:val="es-MX"/>
        </w:rPr>
        <w:t xml:space="preserve"> Nº 16 de 2011, del Ministerio de Trasportes y Telecomunicaciones.</w:t>
      </w:r>
    </w:p>
    <w:p w14:paraId="1E614389" w14:textId="3A8DD3E4" w:rsidR="00FB03C4" w:rsidRPr="00FC7524" w:rsidRDefault="00975961" w:rsidP="006217B2">
      <w:pPr>
        <w:numPr>
          <w:ilvl w:val="0"/>
          <w:numId w:val="6"/>
        </w:numPr>
        <w:rPr>
          <w:lang w:val="es-MX"/>
        </w:rPr>
      </w:pPr>
      <w:r w:rsidRPr="00FC7524">
        <w:rPr>
          <w:b/>
          <w:lang w:val="es-MX"/>
        </w:rPr>
        <w:t xml:space="preserve">Reglamento de Operación: </w:t>
      </w:r>
      <w:r w:rsidRPr="00FC7524">
        <w:rPr>
          <w:lang w:val="es-MX"/>
        </w:rPr>
        <w:t>Corresponde al</w:t>
      </w:r>
      <w:r w:rsidRPr="00FC7524">
        <w:rPr>
          <w:b/>
          <w:lang w:val="es-MX"/>
        </w:rPr>
        <w:t xml:space="preserve"> </w:t>
      </w:r>
      <w:r w:rsidRPr="00FC7524">
        <w:rPr>
          <w:lang w:val="es-MX"/>
        </w:rPr>
        <w:t>Reglamento que Establece las Obligaciones para el Adecuado Funcionamiento del Sistema de Portabilidad de Números Telefónicos</w:t>
      </w:r>
      <w:r w:rsidR="00BA698D" w:rsidRPr="00FC7524">
        <w:rPr>
          <w:lang w:val="es-MX"/>
        </w:rPr>
        <w:t xml:space="preserve"> aprobado por</w:t>
      </w:r>
      <w:r w:rsidRPr="00FC7524">
        <w:rPr>
          <w:lang w:val="es-MX"/>
        </w:rPr>
        <w:t xml:space="preserve"> (</w:t>
      </w:r>
      <w:r w:rsidR="008E1A54" w:rsidRPr="00FC7524">
        <w:rPr>
          <w:lang w:val="es-MX"/>
        </w:rPr>
        <w:t>D</w:t>
      </w:r>
      <w:r w:rsidR="00BA698D" w:rsidRPr="00FC7524">
        <w:rPr>
          <w:lang w:val="es-MX"/>
        </w:rPr>
        <w:t>ecreto Supremo</w:t>
      </w:r>
      <w:r w:rsidRPr="00FC7524">
        <w:rPr>
          <w:lang w:val="es-MX"/>
        </w:rPr>
        <w:t xml:space="preserve"> Nº 379 de 2010, del Ministerio de Transportes y Telecomunicaciones)</w:t>
      </w:r>
      <w:r w:rsidR="00770BA9">
        <w:rPr>
          <w:lang w:val="es-MX"/>
        </w:rPr>
        <w:t>, y sus modificaciones</w:t>
      </w:r>
      <w:r w:rsidRPr="00FC7524">
        <w:rPr>
          <w:lang w:val="es-MX"/>
        </w:rPr>
        <w:t xml:space="preserve">. </w:t>
      </w:r>
    </w:p>
    <w:p w14:paraId="14689971" w14:textId="77777777" w:rsidR="00D93D43" w:rsidRPr="00FC7524" w:rsidRDefault="00975961" w:rsidP="00FB03C4">
      <w:pPr>
        <w:numPr>
          <w:ilvl w:val="0"/>
          <w:numId w:val="6"/>
        </w:numPr>
        <w:rPr>
          <w:lang w:val="es-MX"/>
        </w:rPr>
      </w:pPr>
      <w:r w:rsidRPr="00FC7524">
        <w:rPr>
          <w:b/>
          <w:lang w:val="es-MX"/>
        </w:rPr>
        <w:t>Subsecretaría o Subtel</w:t>
      </w:r>
      <w:r w:rsidRPr="00FC7524">
        <w:rPr>
          <w:lang w:val="es-MX"/>
        </w:rPr>
        <w:t>: Subsecretaría de Telecomunicaciones de Chile.</w:t>
      </w:r>
    </w:p>
    <w:p w14:paraId="425098D8" w14:textId="77777777" w:rsidR="009B401C" w:rsidRPr="00BD63D9" w:rsidRDefault="007B0816" w:rsidP="00BD63D9">
      <w:pPr>
        <w:pStyle w:val="Ttulo3"/>
        <w:rPr>
          <w:rStyle w:val="CharChar27"/>
          <w:rFonts w:ascii="Verdana" w:hAnsi="Verdana"/>
          <w:sz w:val="24"/>
          <w:lang w:val="es-CL"/>
        </w:rPr>
      </w:pPr>
      <w:bookmarkStart w:id="23" w:name="_DV_M85"/>
      <w:bookmarkEnd w:id="23"/>
      <w:r w:rsidRPr="00BD63D9">
        <w:rPr>
          <w:rStyle w:val="CharChar27"/>
          <w:rFonts w:ascii="Verdana" w:hAnsi="Verdana"/>
          <w:sz w:val="24"/>
          <w:lang w:val="es-CL"/>
        </w:rPr>
        <w:t>Sección 1.02 Abreviaturas</w:t>
      </w:r>
    </w:p>
    <w:p w14:paraId="283BD08F" w14:textId="77777777" w:rsidR="00BD63D9" w:rsidRDefault="007B0816" w:rsidP="00437887">
      <w:pPr>
        <w:numPr>
          <w:ilvl w:val="0"/>
          <w:numId w:val="12"/>
        </w:numPr>
        <w:rPr>
          <w:lang w:val="es-MX"/>
        </w:rPr>
      </w:pPr>
      <w:r w:rsidRPr="00FC7524">
        <w:rPr>
          <w:b/>
          <w:lang w:val="es-MX"/>
        </w:rPr>
        <w:t xml:space="preserve">OAP: </w:t>
      </w:r>
      <w:r w:rsidRPr="00FC7524">
        <w:rPr>
          <w:lang w:val="es-MX"/>
        </w:rPr>
        <w:t>Organismo Administrador de la Portabilidad</w:t>
      </w:r>
    </w:p>
    <w:p w14:paraId="2343A44C" w14:textId="3A270854" w:rsidR="00B26825" w:rsidRPr="00FC7524" w:rsidRDefault="00B26825" w:rsidP="00437887">
      <w:pPr>
        <w:numPr>
          <w:ilvl w:val="0"/>
          <w:numId w:val="12"/>
        </w:numPr>
        <w:rPr>
          <w:lang w:val="es-MX"/>
        </w:rPr>
      </w:pPr>
      <w:r>
        <w:rPr>
          <w:b/>
          <w:lang w:val="es-MX"/>
        </w:rPr>
        <w:t>BANT:</w:t>
      </w:r>
      <w:r>
        <w:rPr>
          <w:lang w:val="es-MX"/>
        </w:rPr>
        <w:t xml:space="preserve"> </w:t>
      </w:r>
      <w:r w:rsidR="008A64F8">
        <w:rPr>
          <w:lang w:val="es-MX"/>
        </w:rPr>
        <w:t>Base de datos de administración de la numeración telefónica.</w:t>
      </w:r>
    </w:p>
    <w:p w14:paraId="19BCB45A" w14:textId="77777777" w:rsidR="00BD63D9" w:rsidRPr="00FC7524" w:rsidRDefault="007B0816" w:rsidP="00437887">
      <w:pPr>
        <w:numPr>
          <w:ilvl w:val="0"/>
          <w:numId w:val="12"/>
        </w:numPr>
        <w:rPr>
          <w:b/>
          <w:lang w:val="es-MX"/>
        </w:rPr>
      </w:pPr>
      <w:r w:rsidRPr="00FC7524">
        <w:rPr>
          <w:b/>
          <w:lang w:val="es-MX"/>
        </w:rPr>
        <w:t xml:space="preserve">SGP: </w:t>
      </w:r>
      <w:r w:rsidRPr="00FC7524">
        <w:rPr>
          <w:lang w:val="es-MX"/>
        </w:rPr>
        <w:t>Sistema de Gestión de la Portabilidad</w:t>
      </w:r>
    </w:p>
    <w:p w14:paraId="775F8F39" w14:textId="1B928129" w:rsidR="00BD63D9" w:rsidRPr="00FC7524" w:rsidRDefault="00A03928" w:rsidP="00437887">
      <w:pPr>
        <w:numPr>
          <w:ilvl w:val="0"/>
          <w:numId w:val="12"/>
        </w:numPr>
        <w:rPr>
          <w:b/>
          <w:lang w:val="es-MX"/>
        </w:rPr>
      </w:pPr>
      <w:r>
        <w:rPr>
          <w:b/>
          <w:lang w:val="es-MX"/>
        </w:rPr>
        <w:t>CMF</w:t>
      </w:r>
      <w:r w:rsidR="007B0816" w:rsidRPr="00FC7524">
        <w:rPr>
          <w:b/>
          <w:lang w:val="es-MX"/>
        </w:rPr>
        <w:t xml:space="preserve">: </w:t>
      </w:r>
      <w:r w:rsidR="00653058" w:rsidRPr="00AD366B">
        <w:rPr>
          <w:rFonts w:cs="Arial"/>
          <w:szCs w:val="24"/>
          <w:shd w:val="clear" w:color="auto" w:fill="FFFFFF"/>
          <w:lang w:val="es-CL"/>
        </w:rPr>
        <w:t>La Comisión para el Mercado Financiero</w:t>
      </w:r>
    </w:p>
    <w:p w14:paraId="28067632" w14:textId="77777777" w:rsidR="007B0816" w:rsidRPr="00C44CD8" w:rsidRDefault="007B0816" w:rsidP="007B0816">
      <w:pPr>
        <w:numPr>
          <w:ilvl w:val="0"/>
          <w:numId w:val="12"/>
        </w:numPr>
        <w:rPr>
          <w:b/>
        </w:rPr>
      </w:pPr>
      <w:r w:rsidRPr="00BD63D9">
        <w:rPr>
          <w:b/>
        </w:rPr>
        <w:t xml:space="preserve">UF: </w:t>
      </w:r>
      <w:r w:rsidRPr="00BD63D9">
        <w:t>Unidades de Fomento</w:t>
      </w:r>
    </w:p>
    <w:p w14:paraId="4E86AB36" w14:textId="77777777" w:rsidR="00C44CD8" w:rsidRDefault="00C44CD8" w:rsidP="00C44CD8">
      <w:pPr>
        <w:rPr>
          <w:b/>
        </w:rPr>
      </w:pPr>
    </w:p>
    <w:p w14:paraId="37DF9A24" w14:textId="77777777" w:rsidR="00C44CD8" w:rsidRDefault="00C44CD8" w:rsidP="00C44CD8">
      <w:pPr>
        <w:rPr>
          <w:b/>
        </w:rPr>
      </w:pPr>
    </w:p>
    <w:p w14:paraId="7D5DCF06" w14:textId="77777777" w:rsidR="00C44CD8" w:rsidRDefault="00C44CD8" w:rsidP="00C44CD8">
      <w:pPr>
        <w:rPr>
          <w:b/>
        </w:rPr>
      </w:pPr>
    </w:p>
    <w:p w14:paraId="223685CC" w14:textId="77777777" w:rsidR="00C44CD8" w:rsidRPr="008F4EEB" w:rsidRDefault="00C44CD8" w:rsidP="00C44CD8">
      <w:pPr>
        <w:rPr>
          <w:b/>
        </w:rPr>
      </w:pPr>
    </w:p>
    <w:p w14:paraId="38737A6E" w14:textId="77777777" w:rsidR="008F4EEB" w:rsidRDefault="008F4EEB" w:rsidP="008F4EEB">
      <w:pPr>
        <w:rPr>
          <w:b/>
        </w:rPr>
      </w:pPr>
    </w:p>
    <w:p w14:paraId="69E06D20" w14:textId="77777777" w:rsidR="008F4EEB" w:rsidRPr="00BD63D9" w:rsidRDefault="008F4EEB" w:rsidP="008F4EEB">
      <w:pPr>
        <w:rPr>
          <w:b/>
        </w:rPr>
      </w:pPr>
    </w:p>
    <w:p w14:paraId="2D64D314" w14:textId="77777777" w:rsidR="00987CA5" w:rsidRPr="00BD63D9" w:rsidRDefault="00C6207C" w:rsidP="00BD63D9">
      <w:pPr>
        <w:ind w:firstLine="0"/>
        <w:jc w:val="center"/>
        <w:rPr>
          <w:rFonts w:cs="Arial"/>
          <w:b/>
          <w:color w:val="000000"/>
          <w:kern w:val="22"/>
          <w:szCs w:val="24"/>
          <w:lang w:val="es-CL"/>
        </w:rPr>
      </w:pPr>
      <w:bookmarkStart w:id="24" w:name="_Toc220996474"/>
      <w:bookmarkStart w:id="25" w:name="_Toc209243405"/>
      <w:bookmarkStart w:id="26" w:name="_Toc209262666"/>
      <w:r w:rsidRPr="0090335C">
        <w:rPr>
          <w:rFonts w:cs="Arial"/>
          <w:b/>
          <w:color w:val="000000"/>
          <w:kern w:val="22"/>
          <w:szCs w:val="24"/>
          <w:lang w:val="es-CL"/>
        </w:rPr>
        <w:lastRenderedPageBreak/>
        <w:t>ARTÍCULO II</w:t>
      </w:r>
      <w:bookmarkStart w:id="27" w:name="_DV_M126"/>
      <w:bookmarkEnd w:id="24"/>
      <w:bookmarkEnd w:id="27"/>
    </w:p>
    <w:p w14:paraId="10027445" w14:textId="77777777" w:rsidR="00C6207C" w:rsidRPr="0090335C" w:rsidRDefault="00C6207C" w:rsidP="00BD63D9">
      <w:pPr>
        <w:widowControl w:val="0"/>
        <w:ind w:firstLine="0"/>
        <w:jc w:val="center"/>
        <w:rPr>
          <w:b/>
          <w:color w:val="000000"/>
          <w:szCs w:val="24"/>
          <w:lang w:val="es-CL"/>
        </w:rPr>
      </w:pPr>
      <w:bookmarkStart w:id="28" w:name="_DV_M127"/>
      <w:bookmarkEnd w:id="28"/>
      <w:r w:rsidRPr="0090335C">
        <w:rPr>
          <w:b/>
          <w:color w:val="000000"/>
          <w:szCs w:val="24"/>
          <w:lang w:val="es-CL"/>
        </w:rPr>
        <w:t>OBJETO DEL CONTRATO.</w:t>
      </w:r>
    </w:p>
    <w:p w14:paraId="4C0EB659" w14:textId="77777777" w:rsidR="00AE26CA" w:rsidRPr="00BD63D9" w:rsidRDefault="00D93D43" w:rsidP="00BD63D9">
      <w:pPr>
        <w:pStyle w:val="Ttulo3"/>
        <w:rPr>
          <w:rStyle w:val="CharChar27"/>
          <w:rFonts w:ascii="Verdana" w:hAnsi="Verdana"/>
          <w:sz w:val="24"/>
          <w:lang w:val="es-CL"/>
        </w:rPr>
      </w:pPr>
      <w:bookmarkStart w:id="29" w:name="_DV_M128"/>
      <w:bookmarkStart w:id="30" w:name="_DV_M130"/>
      <w:bookmarkStart w:id="31" w:name="_Toc209262667"/>
      <w:bookmarkStart w:id="32" w:name="_Toc220996476"/>
      <w:bookmarkEnd w:id="25"/>
      <w:bookmarkEnd w:id="26"/>
      <w:bookmarkEnd w:id="29"/>
      <w:bookmarkEnd w:id="30"/>
      <w:r w:rsidRPr="00BD63D9">
        <w:rPr>
          <w:rStyle w:val="CharChar27"/>
          <w:rFonts w:ascii="Verdana" w:hAnsi="Verdana"/>
          <w:sz w:val="24"/>
          <w:lang w:val="es-CL"/>
        </w:rPr>
        <w:t>Sección 2.0</w:t>
      </w:r>
      <w:r w:rsidR="00B46E71" w:rsidRPr="00BD63D9">
        <w:rPr>
          <w:rStyle w:val="CharChar27"/>
          <w:rFonts w:ascii="Verdana" w:hAnsi="Verdana"/>
          <w:sz w:val="24"/>
          <w:lang w:val="es-CL"/>
        </w:rPr>
        <w:t>1</w:t>
      </w:r>
      <w:r w:rsidRPr="00BD63D9">
        <w:rPr>
          <w:rStyle w:val="CharChar27"/>
          <w:rFonts w:ascii="Verdana" w:hAnsi="Verdana"/>
          <w:sz w:val="24"/>
          <w:lang w:val="es-CL"/>
        </w:rPr>
        <w:t>.</w:t>
      </w:r>
      <w:r w:rsidR="00F263C7" w:rsidRPr="00BD63D9">
        <w:rPr>
          <w:rStyle w:val="CharChar27"/>
          <w:rFonts w:ascii="Verdana" w:hAnsi="Verdana"/>
          <w:sz w:val="24"/>
          <w:lang w:val="es-CL"/>
        </w:rPr>
        <w:t xml:space="preserve"> </w:t>
      </w:r>
      <w:r w:rsidR="00C6207C" w:rsidRPr="00BD63D9">
        <w:rPr>
          <w:rStyle w:val="CharChar27"/>
          <w:rFonts w:ascii="Verdana" w:hAnsi="Verdana"/>
          <w:sz w:val="24"/>
          <w:lang w:val="es-CL"/>
        </w:rPr>
        <w:t>Objeto del Contrato</w:t>
      </w:r>
      <w:r w:rsidR="000C41F8" w:rsidRPr="00BD63D9">
        <w:rPr>
          <w:rStyle w:val="CharChar27"/>
          <w:rFonts w:ascii="Verdana" w:hAnsi="Verdana"/>
          <w:sz w:val="24"/>
          <w:lang w:val="es-CL"/>
        </w:rPr>
        <w:t>.</w:t>
      </w:r>
      <w:r w:rsidR="00C6207C" w:rsidRPr="00BD63D9">
        <w:rPr>
          <w:rStyle w:val="CharChar27"/>
          <w:rFonts w:ascii="Verdana" w:hAnsi="Verdana"/>
          <w:sz w:val="24"/>
          <w:lang w:val="es-CL"/>
        </w:rPr>
        <w:t xml:space="preserve"> </w:t>
      </w:r>
    </w:p>
    <w:p w14:paraId="081181E5" w14:textId="2A0D84D8" w:rsidR="00CD3BC2" w:rsidRDefault="00C6207C" w:rsidP="008F4EEB">
      <w:pPr>
        <w:rPr>
          <w:rFonts w:cs="Arial"/>
          <w:kern w:val="22"/>
          <w:lang w:val="es-CL"/>
        </w:rPr>
      </w:pPr>
      <w:r w:rsidRPr="0090335C">
        <w:rPr>
          <w:rStyle w:val="CharChar27"/>
          <w:rFonts w:ascii="Verdana" w:hAnsi="Verdana"/>
          <w:color w:val="000000"/>
          <w:sz w:val="24"/>
          <w:szCs w:val="24"/>
          <w:lang w:val="es-CL"/>
        </w:rPr>
        <w:t>El presente Contrato tiene por objeto</w:t>
      </w:r>
      <w:bookmarkStart w:id="33" w:name="_DV_M131"/>
      <w:bookmarkStart w:id="34" w:name="_DV_M132"/>
      <w:bookmarkStart w:id="35" w:name="_DV_M133"/>
      <w:bookmarkStart w:id="36" w:name="_DV_M134"/>
      <w:bookmarkStart w:id="37" w:name="_DV_M135"/>
      <w:bookmarkStart w:id="38" w:name="_DV_M136"/>
      <w:bookmarkStart w:id="39" w:name="_DV_M137"/>
      <w:bookmarkStart w:id="40" w:name="_DV_M138"/>
      <w:bookmarkStart w:id="41" w:name="_DV_M139"/>
      <w:bookmarkEnd w:id="33"/>
      <w:bookmarkEnd w:id="34"/>
      <w:bookmarkEnd w:id="35"/>
      <w:bookmarkEnd w:id="36"/>
      <w:bookmarkEnd w:id="37"/>
      <w:bookmarkEnd w:id="38"/>
      <w:bookmarkEnd w:id="39"/>
      <w:bookmarkEnd w:id="40"/>
      <w:bookmarkEnd w:id="41"/>
      <w:r w:rsidR="00580761" w:rsidRPr="0090335C">
        <w:rPr>
          <w:rStyle w:val="CharChar27"/>
          <w:rFonts w:ascii="Verdana" w:hAnsi="Verdana"/>
          <w:color w:val="000000"/>
          <w:sz w:val="24"/>
          <w:szCs w:val="24"/>
          <w:lang w:val="es-CL"/>
        </w:rPr>
        <w:t xml:space="preserve"> la prestación de los servicios por parte de</w:t>
      </w:r>
      <w:r w:rsidR="00AA7EAA" w:rsidRPr="0090335C">
        <w:rPr>
          <w:rStyle w:val="CharChar27"/>
          <w:rFonts w:ascii="Verdana" w:hAnsi="Verdana"/>
          <w:color w:val="000000"/>
          <w:sz w:val="24"/>
          <w:szCs w:val="24"/>
          <w:lang w:val="es-CL"/>
        </w:rPr>
        <w:t>l OAP</w:t>
      </w:r>
      <w:r w:rsidR="00580761" w:rsidRPr="0090335C">
        <w:rPr>
          <w:rStyle w:val="CharChar27"/>
          <w:rFonts w:ascii="Verdana" w:hAnsi="Verdana"/>
          <w:color w:val="000000"/>
          <w:sz w:val="24"/>
          <w:szCs w:val="24"/>
          <w:lang w:val="es-CL"/>
        </w:rPr>
        <w:t xml:space="preserve"> de establecimiento,</w:t>
      </w:r>
      <w:r w:rsidR="00987CA5" w:rsidRPr="0090335C">
        <w:rPr>
          <w:rStyle w:val="CharChar27"/>
          <w:rFonts w:ascii="Verdana" w:hAnsi="Verdana"/>
          <w:color w:val="000000"/>
          <w:sz w:val="24"/>
          <w:szCs w:val="24"/>
          <w:lang w:val="es-CL"/>
        </w:rPr>
        <w:t xml:space="preserve"> </w:t>
      </w:r>
      <w:r w:rsidR="00904B32" w:rsidRPr="0090335C">
        <w:rPr>
          <w:rStyle w:val="CharChar27"/>
          <w:rFonts w:ascii="Verdana" w:hAnsi="Verdana"/>
          <w:color w:val="000000"/>
          <w:sz w:val="24"/>
          <w:szCs w:val="24"/>
          <w:lang w:val="es-CL"/>
        </w:rPr>
        <w:t>diseñ</w:t>
      </w:r>
      <w:r w:rsidR="00CE6283" w:rsidRPr="0090335C">
        <w:rPr>
          <w:rStyle w:val="CharChar27"/>
          <w:rFonts w:ascii="Verdana" w:hAnsi="Verdana"/>
          <w:color w:val="000000"/>
          <w:sz w:val="24"/>
          <w:szCs w:val="24"/>
          <w:lang w:val="es-CL"/>
        </w:rPr>
        <w:t xml:space="preserve">o, </w:t>
      </w:r>
      <w:r w:rsidR="00987CA5" w:rsidRPr="0090335C">
        <w:rPr>
          <w:rStyle w:val="CharChar27"/>
          <w:rFonts w:ascii="Verdana" w:hAnsi="Verdana"/>
          <w:color w:val="000000"/>
          <w:sz w:val="24"/>
          <w:szCs w:val="24"/>
          <w:lang w:val="es-CL"/>
        </w:rPr>
        <w:t>implementación,</w:t>
      </w:r>
      <w:r w:rsidR="00580761" w:rsidRPr="0090335C">
        <w:rPr>
          <w:rStyle w:val="CharChar27"/>
          <w:rFonts w:ascii="Verdana" w:hAnsi="Verdana"/>
          <w:color w:val="000000"/>
          <w:sz w:val="24"/>
          <w:szCs w:val="24"/>
          <w:lang w:val="es-CL"/>
        </w:rPr>
        <w:t xml:space="preserve"> operación, </w:t>
      </w:r>
      <w:r w:rsidR="007345B3" w:rsidRPr="0090335C">
        <w:rPr>
          <w:rStyle w:val="CharChar27"/>
          <w:rFonts w:ascii="Verdana" w:hAnsi="Verdana"/>
          <w:color w:val="000000"/>
          <w:sz w:val="24"/>
          <w:szCs w:val="24"/>
          <w:lang w:val="es-CL"/>
        </w:rPr>
        <w:t xml:space="preserve">soporte, </w:t>
      </w:r>
      <w:r w:rsidR="00580761" w:rsidRPr="0090335C">
        <w:rPr>
          <w:rStyle w:val="CharChar27"/>
          <w:rFonts w:ascii="Verdana" w:hAnsi="Verdana"/>
          <w:color w:val="000000"/>
          <w:sz w:val="24"/>
          <w:szCs w:val="24"/>
          <w:lang w:val="es-CL"/>
        </w:rPr>
        <w:t>mantenimiento, administración, actualización e integridad</w:t>
      </w:r>
      <w:r w:rsidR="00C03411" w:rsidRPr="0090335C">
        <w:rPr>
          <w:rStyle w:val="CharChar27"/>
          <w:rFonts w:ascii="Verdana" w:hAnsi="Verdana"/>
          <w:color w:val="000000"/>
          <w:sz w:val="24"/>
          <w:szCs w:val="24"/>
          <w:lang w:val="es-CL"/>
        </w:rPr>
        <w:t>, en forma permanente, continua e ininterrumpida</w:t>
      </w:r>
      <w:r w:rsidR="008D5DDC" w:rsidRPr="0090335C">
        <w:rPr>
          <w:rStyle w:val="CharChar27"/>
          <w:rFonts w:ascii="Verdana" w:hAnsi="Verdana"/>
          <w:color w:val="000000"/>
          <w:sz w:val="24"/>
          <w:szCs w:val="24"/>
          <w:lang w:val="es-CL"/>
        </w:rPr>
        <w:t xml:space="preserve"> durante la ejecución del mismo</w:t>
      </w:r>
      <w:r w:rsidR="00C03411" w:rsidRPr="0090335C">
        <w:rPr>
          <w:rStyle w:val="CharChar27"/>
          <w:rFonts w:ascii="Verdana" w:hAnsi="Verdana"/>
          <w:color w:val="000000"/>
          <w:sz w:val="24"/>
          <w:szCs w:val="24"/>
          <w:lang w:val="es-CL"/>
        </w:rPr>
        <w:t>,</w:t>
      </w:r>
      <w:r w:rsidR="00580761" w:rsidRPr="0090335C">
        <w:rPr>
          <w:rStyle w:val="CharChar27"/>
          <w:rFonts w:ascii="Verdana" w:hAnsi="Verdana"/>
          <w:color w:val="000000"/>
          <w:sz w:val="24"/>
          <w:szCs w:val="24"/>
          <w:lang w:val="es-CL"/>
        </w:rPr>
        <w:t xml:space="preserve"> </w:t>
      </w:r>
      <w:r w:rsidR="00363389" w:rsidRPr="0090335C">
        <w:rPr>
          <w:rStyle w:val="CharChar27"/>
          <w:rFonts w:ascii="Verdana" w:hAnsi="Verdana"/>
          <w:color w:val="000000"/>
          <w:sz w:val="24"/>
          <w:szCs w:val="24"/>
          <w:lang w:val="es-CL"/>
        </w:rPr>
        <w:t>tanto del Sistema de Gestión de la Portabilidad</w:t>
      </w:r>
      <w:r w:rsidR="00623C1E" w:rsidRPr="0090335C">
        <w:rPr>
          <w:rStyle w:val="CharChar27"/>
          <w:rFonts w:ascii="Verdana" w:hAnsi="Verdana"/>
          <w:color w:val="000000"/>
          <w:sz w:val="24"/>
          <w:szCs w:val="24"/>
          <w:lang w:val="es-CL"/>
        </w:rPr>
        <w:t xml:space="preserve"> como </w:t>
      </w:r>
      <w:r w:rsidR="006437B9" w:rsidRPr="0090335C">
        <w:rPr>
          <w:rStyle w:val="CharChar27"/>
          <w:rFonts w:ascii="Verdana" w:hAnsi="Verdana"/>
          <w:color w:val="000000"/>
          <w:sz w:val="24"/>
          <w:szCs w:val="24"/>
          <w:lang w:val="es-CL"/>
        </w:rPr>
        <w:t>de</w:t>
      </w:r>
      <w:r w:rsidR="00580761" w:rsidRPr="0090335C">
        <w:rPr>
          <w:rStyle w:val="CharChar27"/>
          <w:rFonts w:ascii="Verdana" w:hAnsi="Verdana"/>
          <w:color w:val="000000"/>
          <w:sz w:val="24"/>
          <w:szCs w:val="24"/>
          <w:lang w:val="es-CL"/>
        </w:rPr>
        <w:t xml:space="preserve"> la Base de</w:t>
      </w:r>
      <w:r w:rsidR="00C6546D" w:rsidRPr="0090335C">
        <w:rPr>
          <w:rStyle w:val="CharChar27"/>
          <w:rFonts w:ascii="Verdana" w:hAnsi="Verdana"/>
          <w:color w:val="000000"/>
          <w:sz w:val="24"/>
          <w:szCs w:val="24"/>
          <w:lang w:val="es-CL"/>
        </w:rPr>
        <w:t xml:space="preserve"> Datos de Administración de la Numeración T</w:t>
      </w:r>
      <w:r w:rsidR="00580761" w:rsidRPr="0090335C">
        <w:rPr>
          <w:rStyle w:val="CharChar27"/>
          <w:rFonts w:ascii="Verdana" w:hAnsi="Verdana"/>
          <w:color w:val="000000"/>
          <w:sz w:val="24"/>
          <w:szCs w:val="24"/>
          <w:lang w:val="es-CL"/>
        </w:rPr>
        <w:t xml:space="preserve">elefónica, </w:t>
      </w:r>
      <w:r w:rsidR="007345B3" w:rsidRPr="0090335C">
        <w:rPr>
          <w:w w:val="0"/>
          <w:lang w:val="es-ES"/>
        </w:rPr>
        <w:t xml:space="preserve">comunicando </w:t>
      </w:r>
      <w:r w:rsidR="00C03411" w:rsidRPr="0090335C">
        <w:rPr>
          <w:w w:val="0"/>
          <w:lang w:val="es-ES"/>
        </w:rPr>
        <w:t xml:space="preserve">en forma actualizada </w:t>
      </w:r>
      <w:r w:rsidR="007345B3" w:rsidRPr="0090335C">
        <w:rPr>
          <w:w w:val="0"/>
          <w:lang w:val="es-ES"/>
        </w:rPr>
        <w:t xml:space="preserve">los cambios de proveedor de Servicios de Telecomunicaciones y coordinando la sincronización de la </w:t>
      </w:r>
      <w:r w:rsidR="003E59B9" w:rsidRPr="0090335C">
        <w:rPr>
          <w:w w:val="0"/>
          <w:lang w:val="es-ES"/>
        </w:rPr>
        <w:t>B</w:t>
      </w:r>
      <w:r w:rsidR="007345B3" w:rsidRPr="0090335C">
        <w:rPr>
          <w:w w:val="0"/>
          <w:lang w:val="es-ES"/>
        </w:rPr>
        <w:t xml:space="preserve">ase de </w:t>
      </w:r>
      <w:r w:rsidR="003E59B9" w:rsidRPr="0090335C">
        <w:rPr>
          <w:w w:val="0"/>
          <w:lang w:val="es-ES"/>
        </w:rPr>
        <w:t>D</w:t>
      </w:r>
      <w:r w:rsidR="007345B3" w:rsidRPr="0090335C">
        <w:rPr>
          <w:w w:val="0"/>
          <w:lang w:val="es-ES"/>
        </w:rPr>
        <w:t xml:space="preserve">atos de Administración de la </w:t>
      </w:r>
      <w:r w:rsidR="00623C1E" w:rsidRPr="0090335C">
        <w:rPr>
          <w:w w:val="0"/>
          <w:lang w:val="es-ES"/>
        </w:rPr>
        <w:t>N</w:t>
      </w:r>
      <w:r w:rsidR="007345B3" w:rsidRPr="0090335C">
        <w:rPr>
          <w:w w:val="0"/>
          <w:lang w:val="es-ES"/>
        </w:rPr>
        <w:t xml:space="preserve">umeración </w:t>
      </w:r>
      <w:r w:rsidR="00623C1E" w:rsidRPr="0090335C">
        <w:rPr>
          <w:w w:val="0"/>
          <w:lang w:val="es-ES"/>
        </w:rPr>
        <w:t>T</w:t>
      </w:r>
      <w:r w:rsidR="007345B3" w:rsidRPr="0090335C">
        <w:rPr>
          <w:w w:val="0"/>
          <w:lang w:val="es-ES"/>
        </w:rPr>
        <w:t xml:space="preserve">elefónica involucrada en el </w:t>
      </w:r>
      <w:r w:rsidR="00801552" w:rsidRPr="0090335C">
        <w:rPr>
          <w:w w:val="0"/>
          <w:lang w:val="es-ES"/>
        </w:rPr>
        <w:t>Proceso de Portabilidad del Número Telefónico</w:t>
      </w:r>
      <w:r w:rsidR="006843F3" w:rsidRPr="0090335C">
        <w:rPr>
          <w:w w:val="0"/>
          <w:lang w:val="es-ES"/>
        </w:rPr>
        <w:t xml:space="preserve">, conforme con lo señalado en </w:t>
      </w:r>
      <w:r w:rsidR="00437887" w:rsidRPr="0090335C">
        <w:rPr>
          <w:w w:val="0"/>
          <w:lang w:val="es-ES"/>
        </w:rPr>
        <w:t xml:space="preserve">este Contrato, en </w:t>
      </w:r>
      <w:r w:rsidR="006843F3" w:rsidRPr="0090335C">
        <w:rPr>
          <w:w w:val="0"/>
          <w:lang w:val="es-ES"/>
        </w:rPr>
        <w:t>la</w:t>
      </w:r>
      <w:r w:rsidR="004F4558" w:rsidRPr="0090335C">
        <w:rPr>
          <w:w w:val="0"/>
          <w:lang w:val="es-ES"/>
        </w:rPr>
        <w:t xml:space="preserve">s Bases de Licitación, </w:t>
      </w:r>
      <w:r w:rsidR="000C41F8" w:rsidRPr="0090335C">
        <w:rPr>
          <w:w w:val="0"/>
          <w:lang w:val="es-ES"/>
        </w:rPr>
        <w:t xml:space="preserve">en </w:t>
      </w:r>
      <w:r w:rsidR="004F4558" w:rsidRPr="0090335C">
        <w:rPr>
          <w:w w:val="0"/>
          <w:lang w:val="es-ES"/>
        </w:rPr>
        <w:t>la</w:t>
      </w:r>
      <w:r w:rsidR="006843F3" w:rsidRPr="0090335C">
        <w:rPr>
          <w:w w:val="0"/>
          <w:lang w:val="es-ES"/>
        </w:rPr>
        <w:t xml:space="preserve"> Ley</w:t>
      </w:r>
      <w:r w:rsidR="000C41F8" w:rsidRPr="0090335C">
        <w:rPr>
          <w:w w:val="0"/>
          <w:lang w:val="es-ES"/>
        </w:rPr>
        <w:t xml:space="preserve"> y en los Reglamentos de Licitación y de Operación, respectivamente</w:t>
      </w:r>
      <w:r w:rsidR="004F4558" w:rsidRPr="0090335C">
        <w:rPr>
          <w:rFonts w:cs="Arial"/>
          <w:kern w:val="22"/>
          <w:lang w:val="es-CL"/>
        </w:rPr>
        <w:t>.</w:t>
      </w:r>
      <w:bookmarkStart w:id="42" w:name="_DV_M142"/>
      <w:bookmarkStart w:id="43" w:name="_DV_M143"/>
      <w:bookmarkStart w:id="44" w:name="_DV_M145"/>
      <w:bookmarkStart w:id="45" w:name="_DV_M146"/>
      <w:bookmarkStart w:id="46" w:name="_DV_M150"/>
      <w:bookmarkStart w:id="47" w:name="_DV_M151"/>
      <w:bookmarkStart w:id="48" w:name="_DV_M152"/>
      <w:bookmarkStart w:id="49" w:name="_DV_M153"/>
      <w:bookmarkStart w:id="50" w:name="_Toc220996480"/>
      <w:bookmarkEnd w:id="31"/>
      <w:bookmarkEnd w:id="32"/>
      <w:bookmarkEnd w:id="42"/>
      <w:bookmarkEnd w:id="43"/>
      <w:bookmarkEnd w:id="44"/>
      <w:bookmarkEnd w:id="45"/>
      <w:bookmarkEnd w:id="46"/>
      <w:bookmarkEnd w:id="47"/>
      <w:bookmarkEnd w:id="48"/>
      <w:bookmarkEnd w:id="49"/>
    </w:p>
    <w:p w14:paraId="3584D571" w14:textId="77777777" w:rsidR="00AE26CA" w:rsidRPr="00CD3BC2" w:rsidRDefault="00B46E71" w:rsidP="00BD63D9">
      <w:pPr>
        <w:pStyle w:val="Ttulo3"/>
        <w:rPr>
          <w:rStyle w:val="CharChar27"/>
          <w:rFonts w:ascii="Verdana" w:hAnsi="Verdana"/>
          <w:sz w:val="24"/>
          <w:lang w:val="es-CL"/>
        </w:rPr>
      </w:pPr>
      <w:r w:rsidRPr="00CD3BC2">
        <w:rPr>
          <w:rStyle w:val="CharChar27"/>
          <w:rFonts w:ascii="Verdana" w:hAnsi="Verdana"/>
          <w:sz w:val="24"/>
          <w:lang w:val="es-CL"/>
        </w:rPr>
        <w:t>Sección 2.02</w:t>
      </w:r>
      <w:r w:rsidR="00D93D43" w:rsidRPr="00CD3BC2">
        <w:rPr>
          <w:rStyle w:val="CharChar27"/>
          <w:rFonts w:ascii="Verdana" w:hAnsi="Verdana"/>
          <w:sz w:val="24"/>
          <w:lang w:val="es-CL"/>
        </w:rPr>
        <w:t>.</w:t>
      </w:r>
      <w:r w:rsidR="00F263C7" w:rsidRPr="00CD3BC2">
        <w:rPr>
          <w:rStyle w:val="CharChar27"/>
          <w:rFonts w:ascii="Verdana" w:hAnsi="Verdana"/>
          <w:sz w:val="24"/>
          <w:lang w:val="es-CL"/>
        </w:rPr>
        <w:t xml:space="preserve"> </w:t>
      </w:r>
      <w:r w:rsidR="00C6207C" w:rsidRPr="00CD3BC2">
        <w:rPr>
          <w:rStyle w:val="CharChar27"/>
          <w:rFonts w:ascii="Verdana" w:hAnsi="Verdana"/>
          <w:sz w:val="24"/>
          <w:lang w:val="es-CL"/>
        </w:rPr>
        <w:t>Declaraciones y Garantías de</w:t>
      </w:r>
      <w:r w:rsidR="00AA7EAA" w:rsidRPr="00CD3BC2">
        <w:rPr>
          <w:rStyle w:val="CharChar27"/>
          <w:rFonts w:ascii="Verdana" w:hAnsi="Verdana"/>
          <w:sz w:val="24"/>
          <w:lang w:val="es-CL"/>
        </w:rPr>
        <w:t>l</w:t>
      </w:r>
      <w:r w:rsidR="00C6207C" w:rsidRPr="00CD3BC2">
        <w:rPr>
          <w:rStyle w:val="CharChar27"/>
          <w:rFonts w:ascii="Verdana" w:hAnsi="Verdana"/>
          <w:sz w:val="24"/>
          <w:lang w:val="es-CL"/>
        </w:rPr>
        <w:t xml:space="preserve"> </w:t>
      </w:r>
      <w:r w:rsidR="00CD0850" w:rsidRPr="00CD3BC2">
        <w:rPr>
          <w:rStyle w:val="CharChar27"/>
          <w:rFonts w:ascii="Verdana" w:hAnsi="Verdana"/>
          <w:sz w:val="24"/>
          <w:lang w:val="es-CL"/>
        </w:rPr>
        <w:t>OAP</w:t>
      </w:r>
      <w:r w:rsidR="000C41F8" w:rsidRPr="00CD3BC2">
        <w:rPr>
          <w:rStyle w:val="CharChar27"/>
          <w:rFonts w:ascii="Verdana" w:hAnsi="Verdana"/>
          <w:sz w:val="24"/>
          <w:lang w:val="es-CL"/>
        </w:rPr>
        <w:t>.</w:t>
      </w:r>
      <w:r w:rsidR="00C6207C" w:rsidRPr="00CD3BC2">
        <w:rPr>
          <w:rStyle w:val="CharChar27"/>
          <w:rFonts w:ascii="Verdana" w:hAnsi="Verdana"/>
          <w:sz w:val="24"/>
          <w:lang w:val="es-CL"/>
        </w:rPr>
        <w:t xml:space="preserve"> </w:t>
      </w:r>
    </w:p>
    <w:p w14:paraId="43FD16DC" w14:textId="77777777" w:rsidR="00872E7F" w:rsidRPr="0090335C" w:rsidRDefault="00AA7EAA" w:rsidP="00BD63D9">
      <w:pPr>
        <w:rPr>
          <w:rStyle w:val="CharChar27"/>
          <w:rFonts w:ascii="Verdana" w:hAnsi="Verdana"/>
          <w:color w:val="000000"/>
          <w:kern w:val="22"/>
          <w:sz w:val="24"/>
          <w:szCs w:val="24"/>
          <w:lang w:val="es-CL"/>
        </w:rPr>
      </w:pPr>
      <w:r w:rsidRPr="0090335C">
        <w:rPr>
          <w:rStyle w:val="CharChar27"/>
          <w:rFonts w:ascii="Verdana" w:hAnsi="Verdana"/>
          <w:color w:val="000000"/>
          <w:kern w:val="22"/>
          <w:sz w:val="24"/>
          <w:szCs w:val="24"/>
          <w:lang w:val="es-CL"/>
        </w:rPr>
        <w:t xml:space="preserve">El </w:t>
      </w:r>
      <w:r w:rsidR="00CD0850" w:rsidRPr="0090335C">
        <w:rPr>
          <w:rStyle w:val="CharChar27"/>
          <w:rFonts w:ascii="Verdana" w:hAnsi="Verdana"/>
          <w:color w:val="000000"/>
          <w:kern w:val="22"/>
          <w:sz w:val="24"/>
          <w:szCs w:val="24"/>
          <w:lang w:val="es-CL"/>
        </w:rPr>
        <w:t>OAP</w:t>
      </w:r>
      <w:r w:rsidR="00C6207C" w:rsidRPr="0090335C">
        <w:rPr>
          <w:rStyle w:val="CharChar27"/>
          <w:rFonts w:ascii="Verdana" w:hAnsi="Verdana"/>
          <w:color w:val="000000"/>
          <w:kern w:val="22"/>
          <w:sz w:val="24"/>
          <w:szCs w:val="24"/>
          <w:lang w:val="es-CL"/>
        </w:rPr>
        <w:t xml:space="preserve"> declara</w:t>
      </w:r>
      <w:r w:rsidR="00437887" w:rsidRPr="0090335C">
        <w:rPr>
          <w:rStyle w:val="CharChar27"/>
          <w:rFonts w:ascii="Verdana" w:hAnsi="Verdana"/>
          <w:color w:val="000000"/>
          <w:kern w:val="22"/>
          <w:sz w:val="24"/>
          <w:szCs w:val="24"/>
          <w:lang w:val="es-CL"/>
        </w:rPr>
        <w:t>, representa</w:t>
      </w:r>
      <w:r w:rsidR="00C6207C" w:rsidRPr="0090335C">
        <w:rPr>
          <w:rStyle w:val="CharChar27"/>
          <w:rFonts w:ascii="Verdana" w:hAnsi="Verdana"/>
          <w:color w:val="000000"/>
          <w:kern w:val="22"/>
          <w:sz w:val="24"/>
          <w:szCs w:val="24"/>
          <w:lang w:val="es-CL"/>
        </w:rPr>
        <w:t xml:space="preserve"> y garantiza, en el exclusivo beneficio e interés </w:t>
      </w:r>
      <w:r w:rsidRPr="0090335C">
        <w:rPr>
          <w:rStyle w:val="CharChar27"/>
          <w:rFonts w:ascii="Verdana" w:hAnsi="Verdana"/>
          <w:color w:val="000000"/>
          <w:kern w:val="22"/>
          <w:sz w:val="24"/>
          <w:szCs w:val="24"/>
          <w:lang w:val="es-CL"/>
        </w:rPr>
        <w:t xml:space="preserve">de la </w:t>
      </w:r>
      <w:r w:rsidR="00CD0850" w:rsidRPr="0090335C">
        <w:rPr>
          <w:rStyle w:val="CharChar27"/>
          <w:rFonts w:ascii="Verdana" w:hAnsi="Verdana"/>
          <w:color w:val="000000"/>
          <w:kern w:val="22"/>
          <w:sz w:val="24"/>
          <w:szCs w:val="24"/>
          <w:lang w:val="es-CL"/>
        </w:rPr>
        <w:t>C</w:t>
      </w:r>
      <w:r w:rsidR="00C802A3" w:rsidRPr="0090335C">
        <w:rPr>
          <w:rStyle w:val="CharChar27"/>
          <w:rFonts w:ascii="Verdana" w:hAnsi="Verdana"/>
          <w:color w:val="000000"/>
          <w:kern w:val="22"/>
          <w:sz w:val="24"/>
          <w:szCs w:val="24"/>
          <w:lang w:val="es-CL"/>
        </w:rPr>
        <w:t>oncesionari</w:t>
      </w:r>
      <w:r w:rsidRPr="0090335C">
        <w:rPr>
          <w:rStyle w:val="CharChar27"/>
          <w:rFonts w:ascii="Verdana" w:hAnsi="Verdana"/>
          <w:color w:val="000000"/>
          <w:kern w:val="22"/>
          <w:sz w:val="24"/>
          <w:szCs w:val="24"/>
          <w:lang w:val="es-CL"/>
        </w:rPr>
        <w:t>a</w:t>
      </w:r>
      <w:r w:rsidR="00C6207C" w:rsidRPr="0090335C">
        <w:rPr>
          <w:rStyle w:val="CharChar27"/>
          <w:rFonts w:ascii="Verdana" w:hAnsi="Verdana"/>
          <w:color w:val="000000"/>
          <w:kern w:val="22"/>
          <w:sz w:val="24"/>
          <w:szCs w:val="24"/>
          <w:lang w:val="es-CL"/>
        </w:rPr>
        <w:t>, lo siguiente:</w:t>
      </w:r>
    </w:p>
    <w:p w14:paraId="5F62C259" w14:textId="54224521" w:rsidR="00BD63D9" w:rsidRDefault="00C6207C" w:rsidP="00BD63D9">
      <w:pPr>
        <w:widowControl w:val="0"/>
        <w:numPr>
          <w:ilvl w:val="0"/>
          <w:numId w:val="20"/>
        </w:numPr>
        <w:ind w:left="709"/>
        <w:contextualSpacing/>
        <w:rPr>
          <w:rStyle w:val="CharChar27"/>
          <w:rFonts w:ascii="Verdana" w:hAnsi="Verdana"/>
          <w:color w:val="000000"/>
          <w:kern w:val="22"/>
          <w:sz w:val="24"/>
          <w:szCs w:val="24"/>
          <w:lang w:val="es-CL"/>
        </w:rPr>
      </w:pPr>
      <w:bookmarkStart w:id="51" w:name="_DV_M154"/>
      <w:bookmarkEnd w:id="51"/>
      <w:r w:rsidRPr="00BD63D9">
        <w:rPr>
          <w:rStyle w:val="CharChar27"/>
          <w:rFonts w:ascii="Verdana" w:hAnsi="Verdana"/>
          <w:color w:val="000000"/>
          <w:kern w:val="22"/>
          <w:sz w:val="24"/>
          <w:szCs w:val="24"/>
          <w:lang w:val="es-CL"/>
        </w:rPr>
        <w:t>Que</w:t>
      </w:r>
      <w:r w:rsidR="000C41F8" w:rsidRPr="00BD63D9">
        <w:rPr>
          <w:rStyle w:val="CharChar27"/>
          <w:rFonts w:ascii="Verdana" w:hAnsi="Verdana"/>
          <w:color w:val="000000"/>
          <w:kern w:val="22"/>
          <w:sz w:val="24"/>
          <w:szCs w:val="24"/>
          <w:lang w:val="es-CL"/>
        </w:rPr>
        <w:t>,</w:t>
      </w:r>
      <w:r w:rsidRPr="00BD63D9">
        <w:rPr>
          <w:rStyle w:val="CharChar27"/>
          <w:rFonts w:ascii="Verdana" w:hAnsi="Verdana"/>
          <w:color w:val="000000"/>
          <w:kern w:val="22"/>
          <w:sz w:val="24"/>
          <w:szCs w:val="24"/>
          <w:lang w:val="es-CL"/>
        </w:rPr>
        <w:t xml:space="preserve"> cuenta con la </w:t>
      </w:r>
      <w:r w:rsidR="003A5955" w:rsidRPr="00BD63D9">
        <w:rPr>
          <w:rStyle w:val="CharChar27"/>
          <w:rFonts w:ascii="Verdana" w:hAnsi="Verdana"/>
          <w:color w:val="000000"/>
          <w:kern w:val="22"/>
          <w:sz w:val="24"/>
          <w:szCs w:val="24"/>
          <w:lang w:val="es-CL"/>
        </w:rPr>
        <w:t xml:space="preserve">necesaria y debida </w:t>
      </w:r>
      <w:r w:rsidRPr="00BD63D9">
        <w:rPr>
          <w:rStyle w:val="CharChar27"/>
          <w:rFonts w:ascii="Verdana" w:hAnsi="Verdana"/>
          <w:color w:val="000000"/>
          <w:kern w:val="22"/>
          <w:sz w:val="24"/>
          <w:szCs w:val="24"/>
          <w:lang w:val="es-CL"/>
        </w:rPr>
        <w:t xml:space="preserve">capacidad, experiencia y personal </w:t>
      </w:r>
      <w:r w:rsidR="000C41F8" w:rsidRPr="00BD63D9">
        <w:rPr>
          <w:rStyle w:val="CharChar27"/>
          <w:rFonts w:ascii="Verdana" w:hAnsi="Verdana"/>
          <w:color w:val="000000"/>
          <w:kern w:val="22"/>
          <w:sz w:val="24"/>
          <w:szCs w:val="24"/>
          <w:lang w:val="es-CL"/>
        </w:rPr>
        <w:t xml:space="preserve">especializado y/o técnicamente competente </w:t>
      </w:r>
      <w:r w:rsidRPr="00BD63D9">
        <w:rPr>
          <w:rStyle w:val="CharChar27"/>
          <w:rFonts w:ascii="Verdana" w:hAnsi="Verdana"/>
          <w:color w:val="000000"/>
          <w:kern w:val="22"/>
          <w:sz w:val="24"/>
          <w:szCs w:val="24"/>
          <w:lang w:val="es-CL"/>
        </w:rPr>
        <w:t>para la realización de todos los actos y la prestación de</w:t>
      </w:r>
      <w:r w:rsidRPr="00BD63D9">
        <w:rPr>
          <w:lang w:val="es-CL"/>
        </w:rPr>
        <w:t xml:space="preserve"> los </w:t>
      </w:r>
      <w:r w:rsidR="003E59B9" w:rsidRPr="00BD63D9">
        <w:rPr>
          <w:rFonts w:cs="Arial"/>
          <w:lang w:val="es-CL"/>
        </w:rPr>
        <w:t>s</w:t>
      </w:r>
      <w:r w:rsidR="00617096" w:rsidRPr="00BD63D9">
        <w:rPr>
          <w:rFonts w:cs="Arial"/>
          <w:lang w:val="es-CL"/>
        </w:rPr>
        <w:t xml:space="preserve">ervicios </w:t>
      </w:r>
      <w:r w:rsidR="003E59B9" w:rsidRPr="00BD63D9">
        <w:rPr>
          <w:rFonts w:cs="Arial"/>
          <w:lang w:val="es-CL"/>
        </w:rPr>
        <w:t>p</w:t>
      </w:r>
      <w:r w:rsidR="00617096" w:rsidRPr="00BD63D9">
        <w:rPr>
          <w:rFonts w:cs="Arial"/>
          <w:lang w:val="es-CL"/>
        </w:rPr>
        <w:t xml:space="preserve">rofesionales para </w:t>
      </w:r>
      <w:r w:rsidR="00AD4473" w:rsidRPr="00BD63D9">
        <w:rPr>
          <w:rFonts w:cs="Arial"/>
          <w:lang w:val="es-CL"/>
        </w:rPr>
        <w:t xml:space="preserve">el </w:t>
      </w:r>
      <w:r w:rsidR="00AD4473" w:rsidRPr="00BD63D9">
        <w:rPr>
          <w:rStyle w:val="CharChar27"/>
          <w:rFonts w:ascii="Verdana" w:hAnsi="Verdana"/>
          <w:color w:val="000000"/>
          <w:sz w:val="24"/>
          <w:szCs w:val="24"/>
          <w:lang w:val="es-CL"/>
        </w:rPr>
        <w:t>diseño, implementación, operación, mantenimiento, administración, actualización e integridad</w:t>
      </w:r>
      <w:r w:rsidR="008D5DDC" w:rsidRPr="00BD63D9">
        <w:rPr>
          <w:rStyle w:val="CharChar27"/>
          <w:rFonts w:ascii="Verdana" w:hAnsi="Verdana"/>
          <w:color w:val="000000"/>
          <w:sz w:val="24"/>
          <w:szCs w:val="24"/>
          <w:lang w:val="es-CL"/>
        </w:rPr>
        <w:t>,</w:t>
      </w:r>
      <w:r w:rsidR="00AD4473" w:rsidRPr="00BD63D9">
        <w:rPr>
          <w:rStyle w:val="CharChar27"/>
          <w:rFonts w:ascii="Verdana" w:hAnsi="Verdana"/>
          <w:color w:val="000000"/>
          <w:sz w:val="24"/>
          <w:szCs w:val="24"/>
          <w:lang w:val="es-CL"/>
        </w:rPr>
        <w:t xml:space="preserve"> </w:t>
      </w:r>
      <w:r w:rsidR="006437B9" w:rsidRPr="00BD63D9">
        <w:rPr>
          <w:rFonts w:cs="Arial"/>
          <w:lang w:val="es-CL"/>
        </w:rPr>
        <w:t xml:space="preserve">tanto </w:t>
      </w:r>
      <w:r w:rsidRPr="00BD63D9">
        <w:rPr>
          <w:rFonts w:cs="Arial"/>
          <w:lang w:val="es-CL"/>
        </w:rPr>
        <w:t>de</w:t>
      </w:r>
      <w:r w:rsidR="006437B9" w:rsidRPr="00BD63D9">
        <w:rPr>
          <w:rFonts w:cs="Arial"/>
          <w:lang w:val="es-CL"/>
        </w:rPr>
        <w:t>l</w:t>
      </w:r>
      <w:r w:rsidRPr="00BD63D9">
        <w:rPr>
          <w:rFonts w:cs="Arial"/>
          <w:lang w:val="es-CL"/>
        </w:rPr>
        <w:t xml:space="preserve"> </w:t>
      </w:r>
      <w:r w:rsidR="006437B9" w:rsidRPr="00BD63D9">
        <w:rPr>
          <w:rStyle w:val="CharChar27"/>
          <w:rFonts w:ascii="Verdana" w:hAnsi="Verdana"/>
          <w:color w:val="000000"/>
          <w:sz w:val="24"/>
          <w:szCs w:val="24"/>
          <w:lang w:val="es-CL"/>
        </w:rPr>
        <w:t>Sistema de Gestión de la Portabilidad como de la Base de Datos de Adm</w:t>
      </w:r>
      <w:r w:rsidR="006B5FEE" w:rsidRPr="00BD63D9">
        <w:rPr>
          <w:rStyle w:val="CharChar27"/>
          <w:rFonts w:ascii="Verdana" w:hAnsi="Verdana"/>
          <w:color w:val="000000"/>
          <w:sz w:val="24"/>
          <w:szCs w:val="24"/>
          <w:lang w:val="es-CL"/>
        </w:rPr>
        <w:t>inistración de la Numeración T</w:t>
      </w:r>
      <w:r w:rsidR="006437B9" w:rsidRPr="00BD63D9">
        <w:rPr>
          <w:rStyle w:val="CharChar27"/>
          <w:rFonts w:ascii="Verdana" w:hAnsi="Verdana"/>
          <w:color w:val="000000"/>
          <w:sz w:val="24"/>
          <w:szCs w:val="24"/>
          <w:lang w:val="es-CL"/>
        </w:rPr>
        <w:t>elefónica</w:t>
      </w:r>
      <w:r w:rsidR="000C41F8" w:rsidRPr="00BD63D9">
        <w:rPr>
          <w:rStyle w:val="CharChar27"/>
          <w:rFonts w:ascii="Verdana" w:hAnsi="Verdana"/>
          <w:color w:val="000000"/>
          <w:sz w:val="24"/>
          <w:szCs w:val="24"/>
          <w:lang w:val="es-CL"/>
        </w:rPr>
        <w:t>, todo ello</w:t>
      </w:r>
      <w:r w:rsidR="008D5DDC" w:rsidRPr="00BD63D9">
        <w:rPr>
          <w:rStyle w:val="CharChar27"/>
          <w:rFonts w:ascii="Verdana" w:hAnsi="Verdana"/>
          <w:color w:val="000000"/>
          <w:sz w:val="24"/>
          <w:szCs w:val="24"/>
          <w:lang w:val="es-CL"/>
        </w:rPr>
        <w:t>,</w:t>
      </w:r>
      <w:r w:rsidR="000C41F8" w:rsidRPr="00BD63D9">
        <w:rPr>
          <w:rStyle w:val="CharChar27"/>
          <w:rFonts w:ascii="Verdana" w:hAnsi="Verdana"/>
          <w:color w:val="000000"/>
          <w:sz w:val="24"/>
          <w:szCs w:val="24"/>
          <w:lang w:val="es-CL"/>
        </w:rPr>
        <w:t xml:space="preserve"> con estricta observa</w:t>
      </w:r>
      <w:r w:rsidR="00856684" w:rsidRPr="00BD63D9">
        <w:rPr>
          <w:rStyle w:val="CharChar27"/>
          <w:rFonts w:ascii="Verdana" w:hAnsi="Verdana"/>
          <w:color w:val="000000"/>
          <w:sz w:val="24"/>
          <w:szCs w:val="24"/>
          <w:lang w:val="es-CL"/>
        </w:rPr>
        <w:t>n</w:t>
      </w:r>
      <w:r w:rsidR="000C41F8" w:rsidRPr="00BD63D9">
        <w:rPr>
          <w:rStyle w:val="CharChar27"/>
          <w:rFonts w:ascii="Verdana" w:hAnsi="Verdana"/>
          <w:color w:val="000000"/>
          <w:sz w:val="24"/>
          <w:szCs w:val="24"/>
          <w:lang w:val="es-CL"/>
        </w:rPr>
        <w:t>cia</w:t>
      </w:r>
      <w:r w:rsidRPr="00BD63D9">
        <w:rPr>
          <w:lang w:val="es-CL"/>
        </w:rPr>
        <w:t xml:space="preserve"> </w:t>
      </w:r>
      <w:r w:rsidRPr="00BD63D9">
        <w:rPr>
          <w:rStyle w:val="CharChar27"/>
          <w:rFonts w:ascii="Verdana" w:hAnsi="Verdana"/>
          <w:color w:val="000000"/>
          <w:kern w:val="22"/>
          <w:sz w:val="24"/>
          <w:szCs w:val="24"/>
          <w:lang w:val="es-CL"/>
        </w:rPr>
        <w:t>de los términos y condiciones de este Contrato</w:t>
      </w:r>
      <w:bookmarkStart w:id="52" w:name="_DV_M156"/>
      <w:bookmarkEnd w:id="52"/>
      <w:r w:rsidR="006C358D" w:rsidRPr="00BD63D9">
        <w:rPr>
          <w:rStyle w:val="CharChar27"/>
          <w:rFonts w:ascii="Verdana" w:hAnsi="Verdana"/>
          <w:color w:val="000000"/>
          <w:kern w:val="22"/>
          <w:sz w:val="24"/>
          <w:szCs w:val="24"/>
          <w:lang w:val="es-CL"/>
        </w:rPr>
        <w:t xml:space="preserve">, las </w:t>
      </w:r>
      <w:r w:rsidR="006C358D" w:rsidRPr="00BD63D9">
        <w:rPr>
          <w:rStyle w:val="CharChar27"/>
          <w:rFonts w:ascii="Verdana" w:hAnsi="Verdana"/>
          <w:color w:val="000000"/>
          <w:kern w:val="22"/>
          <w:sz w:val="24"/>
          <w:szCs w:val="24"/>
          <w:lang w:val="es-CL"/>
        </w:rPr>
        <w:lastRenderedPageBreak/>
        <w:t xml:space="preserve">Bases de Licitación, </w:t>
      </w:r>
      <w:r w:rsidR="000C41F8" w:rsidRPr="00BD63D9">
        <w:rPr>
          <w:rStyle w:val="CharChar27"/>
          <w:rFonts w:ascii="Verdana" w:hAnsi="Verdana"/>
          <w:color w:val="000000"/>
          <w:kern w:val="22"/>
          <w:sz w:val="24"/>
          <w:szCs w:val="24"/>
          <w:lang w:val="es-CL"/>
        </w:rPr>
        <w:t xml:space="preserve">la </w:t>
      </w:r>
      <w:r w:rsidR="006C358D" w:rsidRPr="00BD63D9">
        <w:rPr>
          <w:rStyle w:val="CharChar27"/>
          <w:rFonts w:ascii="Verdana" w:hAnsi="Verdana"/>
          <w:color w:val="000000"/>
          <w:kern w:val="22"/>
          <w:sz w:val="24"/>
          <w:szCs w:val="24"/>
          <w:lang w:val="es-CL"/>
        </w:rPr>
        <w:t xml:space="preserve">Ley y </w:t>
      </w:r>
      <w:r w:rsidR="000C41F8" w:rsidRPr="00BD63D9">
        <w:rPr>
          <w:rStyle w:val="CharChar27"/>
          <w:rFonts w:ascii="Verdana" w:hAnsi="Verdana"/>
          <w:color w:val="000000"/>
          <w:kern w:val="22"/>
          <w:sz w:val="24"/>
          <w:szCs w:val="24"/>
          <w:lang w:val="es-CL"/>
        </w:rPr>
        <w:t xml:space="preserve">los </w:t>
      </w:r>
      <w:r w:rsidR="006C358D" w:rsidRPr="00BD63D9">
        <w:rPr>
          <w:rStyle w:val="CharChar27"/>
          <w:rFonts w:ascii="Verdana" w:hAnsi="Verdana"/>
          <w:color w:val="000000"/>
          <w:kern w:val="22"/>
          <w:sz w:val="24"/>
          <w:szCs w:val="24"/>
          <w:lang w:val="es-CL"/>
        </w:rPr>
        <w:t xml:space="preserve">Reglamentos de Operación y </w:t>
      </w:r>
      <w:r w:rsidR="00535072">
        <w:rPr>
          <w:rStyle w:val="CharChar27"/>
          <w:rFonts w:ascii="Verdana" w:hAnsi="Verdana"/>
          <w:color w:val="000000"/>
          <w:kern w:val="22"/>
          <w:sz w:val="24"/>
          <w:szCs w:val="24"/>
          <w:lang w:val="es-CL"/>
        </w:rPr>
        <w:t xml:space="preserve">de </w:t>
      </w:r>
      <w:r w:rsidR="006C358D" w:rsidRPr="00BD63D9">
        <w:rPr>
          <w:rStyle w:val="CharChar27"/>
          <w:rFonts w:ascii="Verdana" w:hAnsi="Verdana"/>
          <w:color w:val="000000"/>
          <w:kern w:val="22"/>
          <w:sz w:val="24"/>
          <w:szCs w:val="24"/>
          <w:lang w:val="es-CL"/>
        </w:rPr>
        <w:t xml:space="preserve">Licitación. </w:t>
      </w:r>
    </w:p>
    <w:p w14:paraId="6AC6B4A9" w14:textId="77777777" w:rsidR="00BD63D9" w:rsidRPr="00BD63D9" w:rsidRDefault="003E7998" w:rsidP="00BD63D9">
      <w:pPr>
        <w:widowControl w:val="0"/>
        <w:numPr>
          <w:ilvl w:val="0"/>
          <w:numId w:val="20"/>
        </w:numPr>
        <w:ind w:left="709"/>
        <w:contextualSpacing/>
        <w:rPr>
          <w:rStyle w:val="CharChar27"/>
          <w:rFonts w:ascii="Verdana" w:hAnsi="Verdana"/>
          <w:color w:val="000000"/>
          <w:sz w:val="24"/>
          <w:szCs w:val="24"/>
          <w:lang w:val="es-ES"/>
        </w:rPr>
      </w:pPr>
      <w:r w:rsidRPr="00BD63D9">
        <w:rPr>
          <w:rStyle w:val="CharChar27"/>
          <w:rFonts w:ascii="Verdana" w:hAnsi="Verdana"/>
          <w:color w:val="000000"/>
          <w:kern w:val="22"/>
          <w:sz w:val="24"/>
          <w:szCs w:val="24"/>
          <w:lang w:val="es-CL"/>
        </w:rPr>
        <w:t>Que</w:t>
      </w:r>
      <w:r w:rsidR="000C41F8" w:rsidRPr="00BD63D9">
        <w:rPr>
          <w:rStyle w:val="CharChar27"/>
          <w:rFonts w:ascii="Verdana" w:hAnsi="Verdana"/>
          <w:color w:val="000000"/>
          <w:kern w:val="22"/>
          <w:sz w:val="24"/>
          <w:szCs w:val="24"/>
          <w:lang w:val="es-CL"/>
        </w:rPr>
        <w:t>,</w:t>
      </w:r>
      <w:r w:rsidRPr="00BD63D9">
        <w:rPr>
          <w:rStyle w:val="CharChar27"/>
          <w:rFonts w:ascii="Verdana" w:hAnsi="Verdana"/>
          <w:color w:val="000000"/>
          <w:kern w:val="22"/>
          <w:sz w:val="24"/>
          <w:szCs w:val="24"/>
          <w:lang w:val="es-CL"/>
        </w:rPr>
        <w:t xml:space="preserve"> cuenta con la </w:t>
      </w:r>
      <w:r w:rsidR="003A5955" w:rsidRPr="00BD63D9">
        <w:rPr>
          <w:rStyle w:val="CharChar27"/>
          <w:rFonts w:ascii="Verdana" w:hAnsi="Verdana"/>
          <w:color w:val="000000"/>
          <w:kern w:val="22"/>
          <w:sz w:val="24"/>
          <w:szCs w:val="24"/>
          <w:lang w:val="es-CL"/>
        </w:rPr>
        <w:t xml:space="preserve">necesaria y debida </w:t>
      </w:r>
      <w:r w:rsidRPr="00BD63D9">
        <w:rPr>
          <w:rStyle w:val="CharChar27"/>
          <w:rFonts w:ascii="Verdana" w:hAnsi="Verdana"/>
          <w:color w:val="000000"/>
          <w:kern w:val="22"/>
          <w:sz w:val="24"/>
          <w:szCs w:val="24"/>
          <w:lang w:val="es-CL"/>
        </w:rPr>
        <w:t>solvencia financiera para obligarse</w:t>
      </w:r>
      <w:r w:rsidR="000C41F8" w:rsidRPr="00BD63D9">
        <w:rPr>
          <w:rStyle w:val="CharChar27"/>
          <w:rFonts w:ascii="Verdana" w:hAnsi="Verdana"/>
          <w:color w:val="000000"/>
          <w:kern w:val="22"/>
          <w:sz w:val="24"/>
          <w:szCs w:val="24"/>
          <w:lang w:val="es-CL"/>
        </w:rPr>
        <w:t>,</w:t>
      </w:r>
      <w:r w:rsidRPr="00BD63D9">
        <w:rPr>
          <w:rStyle w:val="CharChar27"/>
          <w:rFonts w:ascii="Verdana" w:hAnsi="Verdana"/>
          <w:color w:val="000000"/>
          <w:kern w:val="22"/>
          <w:sz w:val="24"/>
          <w:szCs w:val="24"/>
          <w:lang w:val="es-CL"/>
        </w:rPr>
        <w:t xml:space="preserve"> de conformidad a las Bases de Licitación</w:t>
      </w:r>
      <w:r w:rsidR="003E59B9" w:rsidRPr="00BD63D9">
        <w:rPr>
          <w:rStyle w:val="CharChar27"/>
          <w:rFonts w:ascii="Verdana" w:hAnsi="Verdana"/>
          <w:color w:val="000000"/>
          <w:kern w:val="22"/>
          <w:sz w:val="24"/>
          <w:szCs w:val="24"/>
          <w:lang w:val="es-CL"/>
        </w:rPr>
        <w:t xml:space="preserve">, </w:t>
      </w:r>
      <w:r w:rsidRPr="00BD63D9">
        <w:rPr>
          <w:rStyle w:val="CharChar27"/>
          <w:rFonts w:ascii="Verdana" w:hAnsi="Verdana"/>
          <w:color w:val="000000"/>
          <w:kern w:val="22"/>
          <w:sz w:val="24"/>
          <w:szCs w:val="24"/>
          <w:lang w:val="es-CL"/>
        </w:rPr>
        <w:t xml:space="preserve">del presente </w:t>
      </w:r>
      <w:r w:rsidR="000C41F8" w:rsidRPr="00BD63D9">
        <w:rPr>
          <w:rStyle w:val="CharChar27"/>
          <w:rFonts w:ascii="Verdana" w:hAnsi="Verdana"/>
          <w:color w:val="000000"/>
          <w:kern w:val="22"/>
          <w:sz w:val="24"/>
          <w:szCs w:val="24"/>
          <w:lang w:val="es-CL"/>
        </w:rPr>
        <w:t>C</w:t>
      </w:r>
      <w:r w:rsidRPr="00BD63D9">
        <w:rPr>
          <w:rStyle w:val="CharChar27"/>
          <w:rFonts w:ascii="Verdana" w:hAnsi="Verdana"/>
          <w:color w:val="000000"/>
          <w:kern w:val="22"/>
          <w:sz w:val="24"/>
          <w:szCs w:val="24"/>
          <w:lang w:val="es-CL"/>
        </w:rPr>
        <w:t>ontrato</w:t>
      </w:r>
      <w:r w:rsidR="000C41F8" w:rsidRPr="00BD63D9">
        <w:rPr>
          <w:rStyle w:val="CharChar27"/>
          <w:rFonts w:ascii="Verdana" w:hAnsi="Verdana"/>
          <w:color w:val="000000"/>
          <w:kern w:val="22"/>
          <w:sz w:val="24"/>
          <w:szCs w:val="24"/>
          <w:lang w:val="es-CL"/>
        </w:rPr>
        <w:t xml:space="preserve"> y </w:t>
      </w:r>
      <w:r w:rsidR="003E59B9" w:rsidRPr="00BD63D9">
        <w:rPr>
          <w:rStyle w:val="CharChar27"/>
          <w:rFonts w:ascii="Verdana" w:hAnsi="Verdana"/>
          <w:color w:val="000000"/>
          <w:kern w:val="22"/>
          <w:sz w:val="24"/>
          <w:szCs w:val="24"/>
          <w:lang w:val="es-CL"/>
        </w:rPr>
        <w:t xml:space="preserve">las </w:t>
      </w:r>
      <w:r w:rsidR="000C41F8" w:rsidRPr="00BD63D9">
        <w:rPr>
          <w:rStyle w:val="CharChar27"/>
          <w:rFonts w:ascii="Verdana" w:hAnsi="Verdana"/>
          <w:color w:val="000000"/>
          <w:kern w:val="22"/>
          <w:sz w:val="24"/>
          <w:szCs w:val="24"/>
          <w:lang w:val="es-CL"/>
        </w:rPr>
        <w:t>disposiciones legales que le son aplicables</w:t>
      </w:r>
      <w:r w:rsidR="00BA698D" w:rsidRPr="00BD63D9">
        <w:rPr>
          <w:rStyle w:val="CharChar27"/>
          <w:rFonts w:ascii="Verdana" w:hAnsi="Verdana"/>
          <w:color w:val="000000"/>
          <w:kern w:val="22"/>
          <w:sz w:val="24"/>
          <w:szCs w:val="24"/>
          <w:lang w:val="es-CL"/>
        </w:rPr>
        <w:t>,</w:t>
      </w:r>
      <w:r w:rsidR="000C41F8" w:rsidRPr="00BD63D9">
        <w:rPr>
          <w:rStyle w:val="CharChar27"/>
          <w:rFonts w:ascii="Verdana" w:hAnsi="Verdana"/>
          <w:color w:val="000000"/>
          <w:kern w:val="22"/>
          <w:sz w:val="24"/>
          <w:szCs w:val="24"/>
          <w:lang w:val="es-CL"/>
        </w:rPr>
        <w:t xml:space="preserve"> a la prestación del servicio objeto de este instrumento</w:t>
      </w:r>
      <w:r w:rsidRPr="00BD63D9">
        <w:rPr>
          <w:rStyle w:val="CharChar27"/>
          <w:rFonts w:ascii="Verdana" w:hAnsi="Verdana"/>
          <w:color w:val="000000"/>
          <w:kern w:val="22"/>
          <w:sz w:val="24"/>
          <w:szCs w:val="24"/>
          <w:lang w:val="es-CL"/>
        </w:rPr>
        <w:t xml:space="preserve">. </w:t>
      </w:r>
    </w:p>
    <w:p w14:paraId="640D998C" w14:textId="026AE411" w:rsidR="00BD63D9" w:rsidRPr="00BD63D9" w:rsidRDefault="00C6207C" w:rsidP="00BD63D9">
      <w:pPr>
        <w:widowControl w:val="0"/>
        <w:numPr>
          <w:ilvl w:val="0"/>
          <w:numId w:val="20"/>
        </w:numPr>
        <w:ind w:left="709"/>
        <w:contextualSpacing/>
        <w:rPr>
          <w:rStyle w:val="CharChar27"/>
          <w:rFonts w:ascii="Verdana" w:hAnsi="Verdana"/>
          <w:color w:val="000000"/>
          <w:sz w:val="24"/>
          <w:szCs w:val="24"/>
          <w:lang w:val="es-ES"/>
        </w:rPr>
      </w:pPr>
      <w:r w:rsidRPr="00BD63D9">
        <w:rPr>
          <w:color w:val="000000"/>
          <w:szCs w:val="24"/>
          <w:lang w:val="es-ES"/>
        </w:rPr>
        <w:t>Que</w:t>
      </w:r>
      <w:r w:rsidR="000C41F8" w:rsidRPr="00BD63D9">
        <w:rPr>
          <w:color w:val="000000"/>
          <w:szCs w:val="24"/>
          <w:lang w:val="es-ES"/>
        </w:rPr>
        <w:t>,</w:t>
      </w:r>
      <w:r w:rsidRPr="00BD63D9">
        <w:rPr>
          <w:color w:val="000000"/>
          <w:szCs w:val="24"/>
          <w:lang w:val="es-ES"/>
        </w:rPr>
        <w:t xml:space="preserve"> ha obtenido y continuará manteniendo vigente, según corresponda, cualquier patente, licencia, derechos de autor, marca o derecho de propiedad intelectual o industrial requerido para </w:t>
      </w:r>
      <w:r w:rsidRPr="00BD63D9">
        <w:rPr>
          <w:rStyle w:val="CharChar27"/>
          <w:rFonts w:ascii="Verdana" w:hAnsi="Verdana"/>
          <w:color w:val="000000"/>
          <w:kern w:val="22"/>
          <w:sz w:val="24"/>
          <w:szCs w:val="24"/>
          <w:lang w:val="es-CL"/>
        </w:rPr>
        <w:t>la realización de todos los actos y la prestación de</w:t>
      </w:r>
      <w:r w:rsidRPr="00BD63D9">
        <w:rPr>
          <w:color w:val="000000"/>
          <w:kern w:val="22"/>
          <w:szCs w:val="24"/>
          <w:lang w:val="es-CL"/>
        </w:rPr>
        <w:t xml:space="preserve"> los </w:t>
      </w:r>
      <w:r w:rsidR="003E59B9" w:rsidRPr="00BD63D9">
        <w:rPr>
          <w:rFonts w:cs="Arial"/>
          <w:color w:val="000000"/>
          <w:kern w:val="22"/>
          <w:szCs w:val="24"/>
          <w:lang w:val="es-CL"/>
        </w:rPr>
        <w:t>s</w:t>
      </w:r>
      <w:r w:rsidRPr="00BD63D9">
        <w:rPr>
          <w:rFonts w:cs="Arial"/>
          <w:color w:val="000000"/>
          <w:kern w:val="22"/>
          <w:szCs w:val="24"/>
          <w:lang w:val="es-CL"/>
        </w:rPr>
        <w:t xml:space="preserve">ervicios </w:t>
      </w:r>
      <w:r w:rsidR="003E59B9" w:rsidRPr="00BD63D9">
        <w:rPr>
          <w:rFonts w:cs="Arial"/>
          <w:color w:val="000000"/>
          <w:kern w:val="22"/>
          <w:szCs w:val="24"/>
          <w:lang w:val="es-CL"/>
        </w:rPr>
        <w:t>p</w:t>
      </w:r>
      <w:r w:rsidRPr="00BD63D9">
        <w:rPr>
          <w:rFonts w:cs="Arial"/>
          <w:color w:val="000000"/>
          <w:kern w:val="22"/>
          <w:szCs w:val="24"/>
          <w:lang w:val="es-CL"/>
        </w:rPr>
        <w:t xml:space="preserve">rofesionales para </w:t>
      </w:r>
      <w:bookmarkStart w:id="53" w:name="_DV_M157"/>
      <w:bookmarkEnd w:id="53"/>
      <w:r w:rsidR="00AD4473" w:rsidRPr="00BD63D9">
        <w:rPr>
          <w:rFonts w:cs="Arial"/>
          <w:color w:val="000000"/>
          <w:kern w:val="22"/>
          <w:szCs w:val="24"/>
          <w:lang w:val="es-CL"/>
        </w:rPr>
        <w:t xml:space="preserve">el </w:t>
      </w:r>
      <w:r w:rsidR="00AD4473" w:rsidRPr="00BD63D9">
        <w:rPr>
          <w:rStyle w:val="CharChar27"/>
          <w:rFonts w:ascii="Verdana" w:hAnsi="Verdana"/>
          <w:color w:val="000000"/>
          <w:sz w:val="24"/>
          <w:szCs w:val="24"/>
          <w:lang w:val="es-CL"/>
        </w:rPr>
        <w:t xml:space="preserve">diseño, implementación, operación, mantenimiento, administración, actualización e integridad </w:t>
      </w:r>
      <w:r w:rsidR="006437B9" w:rsidRPr="00BD63D9">
        <w:rPr>
          <w:rFonts w:cs="Arial"/>
          <w:color w:val="000000"/>
          <w:kern w:val="22"/>
          <w:szCs w:val="24"/>
          <w:lang w:val="es-CL"/>
        </w:rPr>
        <w:t xml:space="preserve">tanto </w:t>
      </w:r>
      <w:r w:rsidR="0055737E" w:rsidRPr="00BD63D9">
        <w:rPr>
          <w:rFonts w:cs="Arial"/>
          <w:color w:val="000000"/>
          <w:kern w:val="22"/>
          <w:szCs w:val="24"/>
          <w:lang w:val="es-CL"/>
        </w:rPr>
        <w:t>de</w:t>
      </w:r>
      <w:r w:rsidR="006437B9" w:rsidRPr="00BD63D9">
        <w:rPr>
          <w:rFonts w:cs="Arial"/>
          <w:color w:val="000000"/>
          <w:kern w:val="22"/>
          <w:szCs w:val="24"/>
          <w:lang w:val="es-CL"/>
        </w:rPr>
        <w:t>l</w:t>
      </w:r>
      <w:r w:rsidR="0055737E" w:rsidRPr="00BD63D9">
        <w:rPr>
          <w:rFonts w:cs="Arial"/>
          <w:color w:val="000000"/>
          <w:kern w:val="22"/>
          <w:szCs w:val="24"/>
          <w:lang w:val="es-CL"/>
        </w:rPr>
        <w:t xml:space="preserve"> </w:t>
      </w:r>
      <w:r w:rsidR="006437B9" w:rsidRPr="00BD63D9">
        <w:rPr>
          <w:rStyle w:val="CharChar27"/>
          <w:rFonts w:ascii="Verdana" w:hAnsi="Verdana"/>
          <w:color w:val="000000"/>
          <w:sz w:val="24"/>
          <w:szCs w:val="24"/>
          <w:lang w:val="es-CL"/>
        </w:rPr>
        <w:t>Sistema de Gestión de la Portabilidad así como de la Base de</w:t>
      </w:r>
      <w:r w:rsidR="006B5FEE" w:rsidRPr="00BD63D9">
        <w:rPr>
          <w:rStyle w:val="CharChar27"/>
          <w:rFonts w:ascii="Verdana" w:hAnsi="Verdana"/>
          <w:color w:val="000000"/>
          <w:sz w:val="24"/>
          <w:szCs w:val="24"/>
          <w:lang w:val="es-CL"/>
        </w:rPr>
        <w:t xml:space="preserve"> Datos de Administración de la N</w:t>
      </w:r>
      <w:r w:rsidR="006437B9" w:rsidRPr="00BD63D9">
        <w:rPr>
          <w:rStyle w:val="CharChar27"/>
          <w:rFonts w:ascii="Verdana" w:hAnsi="Verdana"/>
          <w:color w:val="000000"/>
          <w:sz w:val="24"/>
          <w:szCs w:val="24"/>
          <w:lang w:val="es-CL"/>
        </w:rPr>
        <w:t xml:space="preserve">umeración </w:t>
      </w:r>
      <w:r w:rsidR="006B5FEE" w:rsidRPr="00BD63D9">
        <w:rPr>
          <w:rStyle w:val="CharChar27"/>
          <w:rFonts w:ascii="Verdana" w:hAnsi="Verdana"/>
          <w:color w:val="000000"/>
          <w:sz w:val="24"/>
          <w:szCs w:val="24"/>
          <w:lang w:val="es-CL"/>
        </w:rPr>
        <w:t>T</w:t>
      </w:r>
      <w:r w:rsidR="006437B9" w:rsidRPr="00BD63D9">
        <w:rPr>
          <w:rStyle w:val="CharChar27"/>
          <w:rFonts w:ascii="Verdana" w:hAnsi="Verdana"/>
          <w:color w:val="000000"/>
          <w:sz w:val="24"/>
          <w:szCs w:val="24"/>
          <w:lang w:val="es-CL"/>
        </w:rPr>
        <w:t>elefónica</w:t>
      </w:r>
      <w:r w:rsidR="003E59B9" w:rsidRPr="00BD63D9">
        <w:rPr>
          <w:rStyle w:val="CharChar27"/>
          <w:rFonts w:ascii="Verdana" w:hAnsi="Verdana"/>
          <w:color w:val="000000"/>
          <w:sz w:val="24"/>
          <w:szCs w:val="24"/>
          <w:lang w:val="es-CL"/>
        </w:rPr>
        <w:t>,</w:t>
      </w:r>
      <w:r w:rsidR="006437B9" w:rsidRPr="00BD63D9">
        <w:rPr>
          <w:rStyle w:val="CharChar27"/>
          <w:rFonts w:ascii="Verdana" w:hAnsi="Verdana"/>
          <w:color w:val="000000"/>
          <w:sz w:val="24"/>
          <w:szCs w:val="24"/>
          <w:lang w:val="es-CL"/>
        </w:rPr>
        <w:t xml:space="preserve"> </w:t>
      </w:r>
      <w:r w:rsidRPr="00BD63D9">
        <w:rPr>
          <w:color w:val="000000"/>
          <w:szCs w:val="24"/>
          <w:lang w:val="es-ES"/>
        </w:rPr>
        <w:t xml:space="preserve">y que mantendrá indemne a </w:t>
      </w:r>
      <w:r w:rsidR="00F6733C">
        <w:rPr>
          <w:color w:val="000000"/>
          <w:szCs w:val="24"/>
          <w:lang w:val="es-ES"/>
        </w:rPr>
        <w:t>l</w:t>
      </w:r>
      <w:r w:rsidR="005909CB" w:rsidRPr="00BD63D9">
        <w:rPr>
          <w:color w:val="000000"/>
          <w:szCs w:val="24"/>
          <w:lang w:val="es-ES"/>
        </w:rPr>
        <w:t xml:space="preserve">a </w:t>
      </w:r>
      <w:r w:rsidR="00C802A3" w:rsidRPr="00BD63D9">
        <w:rPr>
          <w:color w:val="000000"/>
          <w:szCs w:val="24"/>
          <w:lang w:val="es-ES"/>
        </w:rPr>
        <w:t xml:space="preserve"> </w:t>
      </w:r>
      <w:r w:rsidR="00CD0850" w:rsidRPr="00BD63D9">
        <w:rPr>
          <w:color w:val="000000"/>
          <w:szCs w:val="24"/>
          <w:lang w:val="es-ES"/>
        </w:rPr>
        <w:t>C</w:t>
      </w:r>
      <w:r w:rsidR="00C802A3" w:rsidRPr="00BD63D9">
        <w:rPr>
          <w:color w:val="000000"/>
          <w:szCs w:val="24"/>
          <w:lang w:val="es-ES"/>
        </w:rPr>
        <w:t>oncesionari</w:t>
      </w:r>
      <w:r w:rsidR="005909CB" w:rsidRPr="00BD63D9">
        <w:rPr>
          <w:color w:val="000000"/>
          <w:szCs w:val="24"/>
          <w:lang w:val="es-ES"/>
        </w:rPr>
        <w:t>a</w:t>
      </w:r>
      <w:r w:rsidR="00617096" w:rsidRPr="00BD63D9">
        <w:rPr>
          <w:color w:val="000000"/>
          <w:szCs w:val="24"/>
          <w:lang w:val="es-ES"/>
        </w:rPr>
        <w:t xml:space="preserve">, </w:t>
      </w:r>
      <w:r w:rsidRPr="00BD63D9">
        <w:rPr>
          <w:color w:val="000000"/>
          <w:szCs w:val="24"/>
          <w:lang w:val="es-ES"/>
        </w:rPr>
        <w:t>de cualesquiera daños o perjuicios que sufrier</w:t>
      </w:r>
      <w:r w:rsidR="005909CB" w:rsidRPr="00BD63D9">
        <w:rPr>
          <w:color w:val="000000"/>
          <w:szCs w:val="24"/>
          <w:lang w:val="es-ES"/>
        </w:rPr>
        <w:t>a</w:t>
      </w:r>
      <w:r w:rsidRPr="00BD63D9">
        <w:rPr>
          <w:color w:val="000000"/>
          <w:szCs w:val="24"/>
          <w:lang w:val="es-ES"/>
        </w:rPr>
        <w:t xml:space="preserve"> o pudier</w:t>
      </w:r>
      <w:r w:rsidR="005909CB" w:rsidRPr="00BD63D9">
        <w:rPr>
          <w:color w:val="000000"/>
          <w:szCs w:val="24"/>
          <w:lang w:val="es-ES"/>
        </w:rPr>
        <w:t>a</w:t>
      </w:r>
      <w:r w:rsidRPr="00BD63D9">
        <w:rPr>
          <w:color w:val="000000"/>
          <w:szCs w:val="24"/>
          <w:lang w:val="es-ES"/>
        </w:rPr>
        <w:t xml:space="preserve"> sufrir por infracciones de parte </w:t>
      </w:r>
      <w:r w:rsidR="003E59B9" w:rsidRPr="00BD63D9">
        <w:rPr>
          <w:color w:val="000000"/>
          <w:szCs w:val="24"/>
          <w:lang w:val="es-ES"/>
        </w:rPr>
        <w:t>suya (</w:t>
      </w:r>
      <w:r w:rsidRPr="00BD63D9">
        <w:rPr>
          <w:color w:val="000000"/>
          <w:szCs w:val="24"/>
          <w:lang w:val="es-ES"/>
        </w:rPr>
        <w:t>de</w:t>
      </w:r>
      <w:r w:rsidR="005909CB" w:rsidRPr="00BD63D9">
        <w:rPr>
          <w:color w:val="000000"/>
          <w:szCs w:val="24"/>
          <w:lang w:val="es-ES"/>
        </w:rPr>
        <w:t>l OAP</w:t>
      </w:r>
      <w:r w:rsidR="003E59B9" w:rsidRPr="00BD63D9">
        <w:rPr>
          <w:color w:val="000000"/>
          <w:szCs w:val="24"/>
          <w:lang w:val="es-ES"/>
        </w:rPr>
        <w:t>)</w:t>
      </w:r>
      <w:r w:rsidRPr="00BD63D9">
        <w:rPr>
          <w:color w:val="000000"/>
          <w:szCs w:val="24"/>
          <w:lang w:val="es-ES"/>
        </w:rPr>
        <w:t xml:space="preserve"> a las patentes, licencias, derechos de autor, marcas o derechos de propiedad intelectual o industrial requeridos para</w:t>
      </w:r>
      <w:r w:rsidRPr="00BD63D9">
        <w:rPr>
          <w:color w:val="000000"/>
          <w:kern w:val="22"/>
          <w:szCs w:val="24"/>
          <w:lang w:val="es-CL"/>
        </w:rPr>
        <w:t xml:space="preserve"> </w:t>
      </w:r>
      <w:r w:rsidRPr="00BD63D9">
        <w:rPr>
          <w:rStyle w:val="CharChar27"/>
          <w:rFonts w:ascii="Verdana" w:hAnsi="Verdana"/>
          <w:color w:val="000000"/>
          <w:kern w:val="22"/>
          <w:sz w:val="24"/>
          <w:szCs w:val="24"/>
          <w:lang w:val="es-CL"/>
        </w:rPr>
        <w:t>la prestación de</w:t>
      </w:r>
      <w:r w:rsidRPr="00BD63D9">
        <w:rPr>
          <w:color w:val="000000"/>
          <w:kern w:val="22"/>
          <w:szCs w:val="24"/>
          <w:lang w:val="es-CL"/>
        </w:rPr>
        <w:t xml:space="preserve"> los servicios y la realización de los actos y contratos asociados </w:t>
      </w:r>
      <w:r w:rsidR="005D2FDE" w:rsidRPr="00BD63D9">
        <w:rPr>
          <w:color w:val="000000"/>
          <w:kern w:val="22"/>
          <w:szCs w:val="24"/>
          <w:lang w:val="es-CL"/>
        </w:rPr>
        <w:t xml:space="preserve">al </w:t>
      </w:r>
      <w:r w:rsidR="009200D9" w:rsidRPr="00BD63D9">
        <w:rPr>
          <w:rFonts w:cs="Arial"/>
          <w:kern w:val="22"/>
          <w:szCs w:val="24"/>
          <w:lang w:val="es-CL"/>
        </w:rPr>
        <w:t>Proceso de Portabilidad del Número Telefónico</w:t>
      </w:r>
      <w:r w:rsidRPr="00BD63D9">
        <w:rPr>
          <w:rStyle w:val="CharChar27"/>
          <w:rFonts w:ascii="Verdana" w:hAnsi="Verdana"/>
          <w:color w:val="000000"/>
          <w:kern w:val="22"/>
          <w:sz w:val="24"/>
          <w:szCs w:val="24"/>
          <w:lang w:val="es-CL"/>
        </w:rPr>
        <w:t>.</w:t>
      </w:r>
      <w:bookmarkStart w:id="54" w:name="_DV_M158"/>
      <w:bookmarkEnd w:id="54"/>
    </w:p>
    <w:p w14:paraId="78C88E43" w14:textId="77777777" w:rsidR="00BD63D9" w:rsidRPr="00BD63D9" w:rsidRDefault="005909CB" w:rsidP="00BD63D9">
      <w:pPr>
        <w:widowControl w:val="0"/>
        <w:numPr>
          <w:ilvl w:val="0"/>
          <w:numId w:val="20"/>
        </w:numPr>
        <w:ind w:left="709"/>
        <w:contextualSpacing/>
        <w:rPr>
          <w:color w:val="000000"/>
          <w:szCs w:val="24"/>
          <w:lang w:val="es-ES"/>
        </w:rPr>
      </w:pPr>
      <w:r w:rsidRPr="00BD63D9">
        <w:rPr>
          <w:color w:val="000000"/>
          <w:w w:val="0"/>
          <w:szCs w:val="24"/>
          <w:lang w:val="es-ES"/>
        </w:rPr>
        <w:t xml:space="preserve">Que, el dominio de los software utilizados en el Sistema de Gestión de Portabilidad, así como las licencias utilizadas en el mismo, se encuentran libres de prenda o cualquier otro gravamen, embargo, litigio o derecho preferente de terceros. Además, garantiza que cuenta con todos los derechos para eventualmente trasferir la propiedad y autorizar el uso del SGP y de cualquier programa computacional necesario para la óptima y adecuada operación del mismo, bajo los términos y condiciones establecidas en el presente </w:t>
      </w:r>
      <w:r w:rsidRPr="00BD63D9">
        <w:rPr>
          <w:color w:val="000000"/>
          <w:w w:val="0"/>
          <w:szCs w:val="24"/>
          <w:lang w:val="es-ES"/>
        </w:rPr>
        <w:lastRenderedPageBreak/>
        <w:t>Contrato.</w:t>
      </w:r>
      <w:bookmarkStart w:id="55" w:name="_DV_M160"/>
      <w:bookmarkEnd w:id="55"/>
    </w:p>
    <w:p w14:paraId="32FF8C36" w14:textId="2238112B" w:rsidR="00C6207C" w:rsidRPr="00C44CD8" w:rsidRDefault="00C25DBA" w:rsidP="00C44CD8">
      <w:pPr>
        <w:widowControl w:val="0"/>
        <w:numPr>
          <w:ilvl w:val="0"/>
          <w:numId w:val="20"/>
        </w:numPr>
        <w:ind w:left="709"/>
        <w:contextualSpacing/>
        <w:rPr>
          <w:rStyle w:val="CharChar27"/>
          <w:rFonts w:ascii="Verdana" w:hAnsi="Verdana"/>
          <w:color w:val="000000"/>
          <w:sz w:val="24"/>
          <w:szCs w:val="24"/>
          <w:lang w:val="es-ES"/>
        </w:rPr>
      </w:pPr>
      <w:r w:rsidRPr="00BD63D9">
        <w:rPr>
          <w:color w:val="000000"/>
          <w:szCs w:val="24"/>
          <w:lang w:val="es-ES"/>
        </w:rPr>
        <w:t>Qu</w:t>
      </w:r>
      <w:r w:rsidR="00E30F5A" w:rsidRPr="00BD63D9">
        <w:rPr>
          <w:color w:val="000000"/>
          <w:szCs w:val="24"/>
          <w:lang w:val="es-ES"/>
        </w:rPr>
        <w:t>e</w:t>
      </w:r>
      <w:r w:rsidR="000C41F8" w:rsidRPr="00BD63D9">
        <w:rPr>
          <w:color w:val="000000"/>
          <w:szCs w:val="24"/>
          <w:lang w:val="es-ES"/>
        </w:rPr>
        <w:t>,</w:t>
      </w:r>
      <w:r w:rsidR="005B1DC1" w:rsidRPr="00BD63D9">
        <w:rPr>
          <w:color w:val="000000"/>
          <w:szCs w:val="24"/>
          <w:lang w:val="es-ES"/>
        </w:rPr>
        <w:t xml:space="preserve"> se sujetará en todo momento a los principios de neutralidad tecnológica, imparcialidad, racionalidad y trato no discriminatorio</w:t>
      </w:r>
      <w:r w:rsidR="000C41F8" w:rsidRPr="00BD63D9">
        <w:rPr>
          <w:color w:val="000000"/>
          <w:szCs w:val="24"/>
          <w:lang w:val="es-ES"/>
        </w:rPr>
        <w:t xml:space="preserve"> entre </w:t>
      </w:r>
      <w:r w:rsidR="00592682">
        <w:rPr>
          <w:color w:val="000000"/>
          <w:szCs w:val="24"/>
          <w:lang w:val="es-ES"/>
        </w:rPr>
        <w:t>l</w:t>
      </w:r>
      <w:r w:rsidR="00437887" w:rsidRPr="00BD63D9">
        <w:rPr>
          <w:color w:val="000000"/>
          <w:szCs w:val="24"/>
          <w:lang w:val="es-ES"/>
        </w:rPr>
        <w:t xml:space="preserve">as </w:t>
      </w:r>
      <w:r w:rsidR="000C41F8" w:rsidRPr="00BD63D9">
        <w:rPr>
          <w:color w:val="000000"/>
          <w:szCs w:val="24"/>
          <w:lang w:val="es-ES"/>
        </w:rPr>
        <w:t>Concesionari</w:t>
      </w:r>
      <w:r w:rsidR="00437887" w:rsidRPr="00BD63D9">
        <w:rPr>
          <w:color w:val="000000"/>
          <w:szCs w:val="24"/>
          <w:lang w:val="es-ES"/>
        </w:rPr>
        <w:t>a</w:t>
      </w:r>
      <w:r w:rsidR="000C41F8" w:rsidRPr="00BD63D9">
        <w:rPr>
          <w:color w:val="000000"/>
          <w:szCs w:val="24"/>
          <w:lang w:val="es-ES"/>
        </w:rPr>
        <w:t>s de Telecomunicaciones, a quien</w:t>
      </w:r>
      <w:r w:rsidR="00437887" w:rsidRPr="00BD63D9">
        <w:rPr>
          <w:color w:val="000000"/>
          <w:szCs w:val="24"/>
          <w:lang w:val="es-ES"/>
        </w:rPr>
        <w:t>es</w:t>
      </w:r>
      <w:r w:rsidR="000C41F8" w:rsidRPr="00BD63D9">
        <w:rPr>
          <w:color w:val="000000"/>
          <w:szCs w:val="24"/>
          <w:lang w:val="es-ES"/>
        </w:rPr>
        <w:t xml:space="preserve"> pr</w:t>
      </w:r>
      <w:r w:rsidR="00856684" w:rsidRPr="00BD63D9">
        <w:rPr>
          <w:color w:val="000000"/>
          <w:szCs w:val="24"/>
          <w:lang w:val="es-ES"/>
        </w:rPr>
        <w:t>o</w:t>
      </w:r>
      <w:r w:rsidR="000C41F8" w:rsidRPr="00BD63D9">
        <w:rPr>
          <w:color w:val="000000"/>
          <w:szCs w:val="24"/>
          <w:lang w:val="es-ES"/>
        </w:rPr>
        <w:t>veerá sus servicios</w:t>
      </w:r>
      <w:r w:rsidR="005B1DC1" w:rsidRPr="00BD63D9">
        <w:rPr>
          <w:color w:val="000000"/>
          <w:szCs w:val="24"/>
          <w:lang w:val="es-ES"/>
        </w:rPr>
        <w:t>.</w:t>
      </w:r>
      <w:bookmarkStart w:id="56" w:name="_DV_M161"/>
      <w:bookmarkStart w:id="57" w:name="_DV_M162"/>
      <w:bookmarkStart w:id="58" w:name="_Toc220996481"/>
      <w:bookmarkEnd w:id="50"/>
      <w:bookmarkEnd w:id="56"/>
      <w:bookmarkEnd w:id="57"/>
    </w:p>
    <w:p w14:paraId="10B2C6CA" w14:textId="77777777" w:rsidR="00AE26CA" w:rsidRPr="0076781C" w:rsidRDefault="00B46E71" w:rsidP="00BD63D9">
      <w:pPr>
        <w:pStyle w:val="Ttulo3"/>
      </w:pPr>
      <w:bookmarkStart w:id="59" w:name="_DV_M167"/>
      <w:bookmarkStart w:id="60" w:name="_DV_M326"/>
      <w:bookmarkStart w:id="61" w:name="_DV_M327"/>
      <w:bookmarkStart w:id="62" w:name="_DV_M328"/>
      <w:bookmarkStart w:id="63" w:name="_DV_M337"/>
      <w:bookmarkStart w:id="64" w:name="_DV_M168"/>
      <w:bookmarkStart w:id="65" w:name="_DV_M169"/>
      <w:bookmarkStart w:id="66" w:name="_DV_M170"/>
      <w:bookmarkStart w:id="67" w:name="_DV_M171"/>
      <w:bookmarkStart w:id="68" w:name="_DV_M177"/>
      <w:bookmarkStart w:id="69" w:name="_Toc220996483"/>
      <w:bookmarkEnd w:id="58"/>
      <w:bookmarkEnd w:id="59"/>
      <w:bookmarkEnd w:id="60"/>
      <w:bookmarkEnd w:id="61"/>
      <w:bookmarkEnd w:id="62"/>
      <w:bookmarkEnd w:id="63"/>
      <w:bookmarkEnd w:id="64"/>
      <w:bookmarkEnd w:id="65"/>
      <w:bookmarkEnd w:id="66"/>
      <w:bookmarkEnd w:id="67"/>
      <w:bookmarkEnd w:id="68"/>
      <w:r w:rsidRPr="0076781C">
        <w:t>Sección 2.03</w:t>
      </w:r>
      <w:r w:rsidR="00D93D43" w:rsidRPr="0076781C">
        <w:t>.</w:t>
      </w:r>
      <w:r w:rsidR="00F263C7" w:rsidRPr="0076781C">
        <w:t xml:space="preserve"> </w:t>
      </w:r>
      <w:r w:rsidR="00C6207C" w:rsidRPr="0076781C">
        <w:t xml:space="preserve">Contrato Completo. </w:t>
      </w:r>
      <w:r w:rsidR="00437887" w:rsidRPr="0076781C">
        <w:t xml:space="preserve">Documentos </w:t>
      </w:r>
      <w:r w:rsidR="00C6207C" w:rsidRPr="0076781C">
        <w:t>integrantes del Contrato.</w:t>
      </w:r>
      <w:bookmarkStart w:id="70" w:name="_DV_M178"/>
      <w:bookmarkEnd w:id="69"/>
      <w:bookmarkEnd w:id="70"/>
      <w:r w:rsidR="00C6207C" w:rsidRPr="0076781C">
        <w:t xml:space="preserve"> </w:t>
      </w:r>
    </w:p>
    <w:p w14:paraId="3580FEB0" w14:textId="77777777" w:rsidR="00BD63D9" w:rsidRPr="00BD63D9" w:rsidRDefault="00C6207C" w:rsidP="00BD63D9">
      <w:pPr>
        <w:rPr>
          <w:lang w:val="es-ES"/>
        </w:rPr>
      </w:pPr>
      <w:r w:rsidRPr="0090335C">
        <w:rPr>
          <w:lang w:val="es-ES"/>
        </w:rPr>
        <w:t xml:space="preserve">El presente </w:t>
      </w:r>
      <w:r w:rsidR="009F73C8" w:rsidRPr="0090335C">
        <w:rPr>
          <w:lang w:val="es-ES"/>
        </w:rPr>
        <w:t xml:space="preserve">instrumento, </w:t>
      </w:r>
      <w:r w:rsidRPr="0090335C">
        <w:rPr>
          <w:lang w:val="es-ES"/>
        </w:rPr>
        <w:t xml:space="preserve">los Anexos y </w:t>
      </w:r>
      <w:r w:rsidR="009F73C8" w:rsidRPr="0090335C">
        <w:rPr>
          <w:lang w:val="es-ES"/>
        </w:rPr>
        <w:t xml:space="preserve">los </w:t>
      </w:r>
      <w:r w:rsidRPr="0090335C">
        <w:rPr>
          <w:lang w:val="es-ES"/>
        </w:rPr>
        <w:t>demás antecedente</w:t>
      </w:r>
      <w:r w:rsidR="00B46E71" w:rsidRPr="0090335C">
        <w:rPr>
          <w:lang w:val="es-ES"/>
        </w:rPr>
        <w:t>s descritos en esta Sección 2.03</w:t>
      </w:r>
      <w:r w:rsidRPr="0090335C">
        <w:rPr>
          <w:lang w:val="es-ES"/>
        </w:rPr>
        <w:t xml:space="preserve">, constituyen el total y completo entendimiento entre las Partes sobre el objeto de que trata. De esta manera, cualquier referencia al Contrato, debe entenderse como una referencia a </w:t>
      </w:r>
      <w:r w:rsidR="009F73C8" w:rsidRPr="0090335C">
        <w:rPr>
          <w:lang w:val="es-ES"/>
        </w:rPr>
        <w:t>este instrumento y a</w:t>
      </w:r>
      <w:r w:rsidR="00CC17D2" w:rsidRPr="0090335C">
        <w:rPr>
          <w:lang w:val="es-ES"/>
        </w:rPr>
        <w:t xml:space="preserve"> </w:t>
      </w:r>
      <w:r w:rsidRPr="0090335C">
        <w:rPr>
          <w:lang w:val="es-ES"/>
        </w:rPr>
        <w:t xml:space="preserve">todos sus Anexos y Documentos Complementarios. </w:t>
      </w:r>
      <w:r w:rsidR="009F73C8" w:rsidRPr="0090335C">
        <w:rPr>
          <w:lang w:val="es-ES"/>
        </w:rPr>
        <w:t>Es decir, constituyen</w:t>
      </w:r>
      <w:r w:rsidRPr="0090335C">
        <w:rPr>
          <w:lang w:val="es-ES"/>
        </w:rPr>
        <w:t xml:space="preserve"> </w:t>
      </w:r>
      <w:r w:rsidR="009F73C8" w:rsidRPr="0090335C">
        <w:rPr>
          <w:lang w:val="es-ES"/>
        </w:rPr>
        <w:t xml:space="preserve">el </w:t>
      </w:r>
      <w:r w:rsidRPr="0090335C">
        <w:rPr>
          <w:lang w:val="es-ES"/>
        </w:rPr>
        <w:t xml:space="preserve">Contrato, para todos los efectos legales y contractuales a que haya lugar, </w:t>
      </w:r>
      <w:r w:rsidR="009F73C8" w:rsidRPr="0090335C">
        <w:rPr>
          <w:lang w:val="es-ES"/>
        </w:rPr>
        <w:t>el</w:t>
      </w:r>
      <w:r w:rsidR="00CC17D2" w:rsidRPr="0090335C">
        <w:rPr>
          <w:lang w:val="es-ES"/>
        </w:rPr>
        <w:t xml:space="preserve"> </w:t>
      </w:r>
      <w:r w:rsidR="009F73C8" w:rsidRPr="0090335C">
        <w:rPr>
          <w:lang w:val="es-ES"/>
        </w:rPr>
        <w:t xml:space="preserve">presente instrumento y </w:t>
      </w:r>
      <w:r w:rsidRPr="0090335C">
        <w:rPr>
          <w:lang w:val="es-ES"/>
        </w:rPr>
        <w:t xml:space="preserve">los siguientes documentos: </w:t>
      </w:r>
      <w:bookmarkStart w:id="71" w:name="_DV_M179"/>
      <w:bookmarkEnd w:id="71"/>
    </w:p>
    <w:p w14:paraId="30B76E78" w14:textId="77777777" w:rsidR="003E51A7" w:rsidRPr="0090335C" w:rsidRDefault="00C6207C" w:rsidP="00BD63D9">
      <w:pPr>
        <w:pStyle w:val="Lista"/>
        <w:contextualSpacing/>
        <w:rPr>
          <w:color w:val="000000"/>
          <w:szCs w:val="24"/>
          <w:lang w:val="es-ES"/>
        </w:rPr>
      </w:pPr>
      <w:r w:rsidRPr="0090335C">
        <w:rPr>
          <w:color w:val="000000"/>
          <w:szCs w:val="24"/>
          <w:lang w:val="es-ES"/>
        </w:rPr>
        <w:t>(a)</w:t>
      </w:r>
      <w:r w:rsidRPr="0090335C">
        <w:rPr>
          <w:color w:val="000000"/>
          <w:szCs w:val="24"/>
          <w:lang w:val="es-ES"/>
        </w:rPr>
        <w:tab/>
        <w:t>Anexos</w:t>
      </w:r>
      <w:r w:rsidR="00DB5951" w:rsidRPr="0090335C">
        <w:rPr>
          <w:color w:val="000000"/>
          <w:szCs w:val="24"/>
          <w:lang w:val="es-ES"/>
        </w:rPr>
        <w:t xml:space="preserve">: </w:t>
      </w:r>
    </w:p>
    <w:p w14:paraId="0815C4D8" w14:textId="77777777" w:rsidR="003E51A7" w:rsidRPr="0090335C" w:rsidRDefault="003E51A7" w:rsidP="00AC5C69">
      <w:pPr>
        <w:pStyle w:val="Lista2"/>
        <w:ind w:left="1560" w:hanging="1277"/>
        <w:contextualSpacing/>
        <w:rPr>
          <w:color w:val="000000"/>
          <w:szCs w:val="24"/>
          <w:lang w:val="es-ES"/>
        </w:rPr>
      </w:pPr>
      <w:r w:rsidRPr="0090335C">
        <w:rPr>
          <w:color w:val="000000"/>
          <w:szCs w:val="24"/>
          <w:lang w:val="es-ES"/>
        </w:rPr>
        <w:t xml:space="preserve">Anexo </w:t>
      </w:r>
      <w:r w:rsidR="00DB5951" w:rsidRPr="0090335C">
        <w:rPr>
          <w:color w:val="000000"/>
          <w:szCs w:val="24"/>
          <w:lang w:val="es-ES"/>
        </w:rPr>
        <w:t xml:space="preserve">N° </w:t>
      </w:r>
      <w:r w:rsidRPr="0090335C">
        <w:rPr>
          <w:color w:val="000000"/>
          <w:szCs w:val="24"/>
          <w:lang w:val="es-ES"/>
        </w:rPr>
        <w:t>01</w:t>
      </w:r>
      <w:r w:rsidR="00066ECF" w:rsidRPr="0090335C">
        <w:rPr>
          <w:color w:val="000000"/>
          <w:szCs w:val="24"/>
          <w:lang w:val="es-ES"/>
        </w:rPr>
        <w:t>–</w:t>
      </w:r>
      <w:r w:rsidR="0090335C">
        <w:rPr>
          <w:color w:val="000000"/>
          <w:szCs w:val="24"/>
          <w:lang w:val="es-ES"/>
        </w:rPr>
        <w:t xml:space="preserve"> </w:t>
      </w:r>
      <w:r w:rsidR="00941060" w:rsidRPr="0090335C">
        <w:rPr>
          <w:color w:val="000000"/>
          <w:szCs w:val="24"/>
          <w:lang w:val="es-ES"/>
        </w:rPr>
        <w:t>Bases de Licitación y sus respectivos anexos (Administrativas, Técnicas y Económicas)</w:t>
      </w:r>
      <w:r w:rsidR="00782ABE" w:rsidRPr="0090335C">
        <w:rPr>
          <w:color w:val="000000"/>
          <w:szCs w:val="24"/>
          <w:lang w:val="es-ES"/>
        </w:rPr>
        <w:t xml:space="preserve">, incluyendo las aclaraciones a las mismas </w:t>
      </w:r>
      <w:r w:rsidR="005647FC" w:rsidRPr="0090335C">
        <w:rPr>
          <w:color w:val="000000"/>
          <w:szCs w:val="24"/>
          <w:lang w:val="es-ES"/>
        </w:rPr>
        <w:t xml:space="preserve">y respuestas a las consultas que </w:t>
      </w:r>
      <w:r w:rsidR="00782ABE" w:rsidRPr="0090335C">
        <w:rPr>
          <w:color w:val="000000"/>
          <w:szCs w:val="24"/>
          <w:lang w:val="es-ES"/>
        </w:rPr>
        <w:t>se puedan hacer en el proceso de licitación</w:t>
      </w:r>
      <w:r w:rsidR="00DB5951" w:rsidRPr="0090335C">
        <w:rPr>
          <w:color w:val="000000"/>
          <w:szCs w:val="24"/>
          <w:lang w:val="es-ES"/>
        </w:rPr>
        <w:t>;</w:t>
      </w:r>
    </w:p>
    <w:p w14:paraId="462D3E60" w14:textId="647CFCE1" w:rsidR="003E51A7" w:rsidRPr="0090335C" w:rsidRDefault="003E51A7" w:rsidP="0090335C">
      <w:pPr>
        <w:pStyle w:val="Lista2"/>
        <w:ind w:left="1560" w:hanging="1277"/>
        <w:contextualSpacing/>
        <w:rPr>
          <w:color w:val="000000"/>
          <w:szCs w:val="24"/>
          <w:lang w:val="es-ES"/>
        </w:rPr>
      </w:pPr>
      <w:r w:rsidRPr="0090335C">
        <w:rPr>
          <w:color w:val="000000"/>
          <w:szCs w:val="24"/>
          <w:lang w:val="es-ES"/>
        </w:rPr>
        <w:t xml:space="preserve">Anexo </w:t>
      </w:r>
      <w:r w:rsidR="00DB5951" w:rsidRPr="0090335C">
        <w:rPr>
          <w:color w:val="000000"/>
          <w:szCs w:val="24"/>
          <w:lang w:val="es-ES"/>
        </w:rPr>
        <w:t xml:space="preserve">N° </w:t>
      </w:r>
      <w:r w:rsidRPr="0090335C">
        <w:rPr>
          <w:color w:val="000000"/>
          <w:szCs w:val="24"/>
          <w:lang w:val="es-ES"/>
        </w:rPr>
        <w:t>0</w:t>
      </w:r>
      <w:r w:rsidR="00480A53" w:rsidRPr="0090335C">
        <w:rPr>
          <w:color w:val="000000"/>
          <w:szCs w:val="24"/>
          <w:lang w:val="es-ES"/>
        </w:rPr>
        <w:t>2</w:t>
      </w:r>
      <w:r w:rsidRPr="0090335C">
        <w:rPr>
          <w:color w:val="000000"/>
          <w:szCs w:val="24"/>
          <w:lang w:val="es-ES"/>
        </w:rPr>
        <w:t xml:space="preserve"> </w:t>
      </w:r>
      <w:r w:rsidR="00066ECF" w:rsidRPr="0090335C">
        <w:rPr>
          <w:color w:val="000000"/>
          <w:szCs w:val="24"/>
          <w:lang w:val="es-ES"/>
        </w:rPr>
        <w:t>–</w:t>
      </w:r>
      <w:r w:rsidR="001E76C9" w:rsidRPr="0090335C">
        <w:rPr>
          <w:color w:val="000000"/>
          <w:szCs w:val="24"/>
          <w:lang w:val="es-ES"/>
        </w:rPr>
        <w:t xml:space="preserve"> </w:t>
      </w:r>
      <w:r w:rsidR="00066ECF" w:rsidRPr="0090335C">
        <w:rPr>
          <w:color w:val="000000"/>
          <w:szCs w:val="24"/>
          <w:lang w:val="es-ES"/>
        </w:rPr>
        <w:t>Pr</w:t>
      </w:r>
      <w:r w:rsidR="00AB299C" w:rsidRPr="0090335C">
        <w:rPr>
          <w:color w:val="000000"/>
          <w:szCs w:val="24"/>
          <w:lang w:val="es-ES"/>
        </w:rPr>
        <w:t>o</w:t>
      </w:r>
      <w:r w:rsidR="00066ECF" w:rsidRPr="0090335C">
        <w:rPr>
          <w:color w:val="000000"/>
          <w:szCs w:val="24"/>
          <w:lang w:val="es-ES"/>
        </w:rPr>
        <w:t>p</w:t>
      </w:r>
      <w:r w:rsidR="00856684" w:rsidRPr="0090335C">
        <w:rPr>
          <w:color w:val="000000"/>
          <w:szCs w:val="24"/>
          <w:lang w:val="es-ES"/>
        </w:rPr>
        <w:t>u</w:t>
      </w:r>
      <w:r w:rsidR="00066ECF" w:rsidRPr="0090335C">
        <w:rPr>
          <w:color w:val="000000"/>
          <w:szCs w:val="24"/>
          <w:lang w:val="es-ES"/>
        </w:rPr>
        <w:t>esta de</w:t>
      </w:r>
      <w:r w:rsidR="00AB299C" w:rsidRPr="0090335C">
        <w:rPr>
          <w:color w:val="000000"/>
          <w:szCs w:val="24"/>
          <w:lang w:val="es-ES"/>
        </w:rPr>
        <w:t>l</w:t>
      </w:r>
      <w:r w:rsidR="00066ECF" w:rsidRPr="0090335C">
        <w:rPr>
          <w:color w:val="000000"/>
          <w:szCs w:val="24"/>
          <w:lang w:val="es-ES"/>
        </w:rPr>
        <w:t xml:space="preserve"> Participante Adjudica</w:t>
      </w:r>
      <w:r w:rsidR="00B30942">
        <w:rPr>
          <w:color w:val="000000"/>
          <w:szCs w:val="24"/>
          <w:lang w:val="es-ES"/>
        </w:rPr>
        <w:t>tario</w:t>
      </w:r>
      <w:r w:rsidR="00DB5951" w:rsidRPr="0090335C">
        <w:rPr>
          <w:color w:val="000000"/>
          <w:szCs w:val="24"/>
          <w:lang w:val="es-ES"/>
        </w:rPr>
        <w:t>;</w:t>
      </w:r>
      <w:r w:rsidR="00066ECF" w:rsidRPr="0090335C">
        <w:rPr>
          <w:color w:val="000000"/>
          <w:szCs w:val="24"/>
          <w:lang w:val="es-ES"/>
        </w:rPr>
        <w:tab/>
      </w:r>
    </w:p>
    <w:p w14:paraId="50BED3A6" w14:textId="77777777" w:rsidR="00693DCE" w:rsidRPr="0090335C" w:rsidRDefault="003E51A7" w:rsidP="0090335C">
      <w:pPr>
        <w:pStyle w:val="Lista2"/>
        <w:ind w:left="1560" w:hanging="1277"/>
        <w:contextualSpacing/>
        <w:rPr>
          <w:color w:val="000000"/>
          <w:szCs w:val="24"/>
          <w:lang w:val="es-ES"/>
        </w:rPr>
      </w:pPr>
      <w:r w:rsidRPr="0090335C">
        <w:rPr>
          <w:color w:val="000000"/>
          <w:szCs w:val="24"/>
          <w:lang w:val="es-ES"/>
        </w:rPr>
        <w:t xml:space="preserve">Anexo </w:t>
      </w:r>
      <w:r w:rsidR="00DB5951" w:rsidRPr="0090335C">
        <w:rPr>
          <w:color w:val="000000"/>
          <w:szCs w:val="24"/>
          <w:lang w:val="es-ES"/>
        </w:rPr>
        <w:t xml:space="preserve">N° </w:t>
      </w:r>
      <w:r w:rsidR="004458A7" w:rsidRPr="0090335C">
        <w:rPr>
          <w:color w:val="000000"/>
          <w:szCs w:val="24"/>
          <w:lang w:val="es-ES"/>
        </w:rPr>
        <w:t>03</w:t>
      </w:r>
      <w:r w:rsidRPr="0090335C">
        <w:rPr>
          <w:color w:val="000000"/>
          <w:szCs w:val="24"/>
          <w:lang w:val="es-ES"/>
        </w:rPr>
        <w:t xml:space="preserve"> </w:t>
      </w:r>
      <w:r w:rsidR="00693DCE" w:rsidRPr="0090335C">
        <w:rPr>
          <w:color w:val="000000"/>
          <w:szCs w:val="24"/>
          <w:lang w:val="es-ES"/>
        </w:rPr>
        <w:t>–</w:t>
      </w:r>
      <w:r w:rsidR="00682075" w:rsidRPr="0090335C">
        <w:rPr>
          <w:color w:val="000000"/>
          <w:szCs w:val="24"/>
          <w:lang w:val="es-ES"/>
        </w:rPr>
        <w:t xml:space="preserve"> </w:t>
      </w:r>
      <w:r w:rsidR="00693DCE" w:rsidRPr="0090335C">
        <w:rPr>
          <w:color w:val="000000"/>
          <w:szCs w:val="24"/>
          <w:lang w:val="es-ES"/>
        </w:rPr>
        <w:t>Facturación y Pago</w:t>
      </w:r>
    </w:p>
    <w:p w14:paraId="450F04D9" w14:textId="77777777" w:rsidR="00AE26CA" w:rsidRPr="0090335C" w:rsidRDefault="00872E7F" w:rsidP="00AC5C69">
      <w:pPr>
        <w:pStyle w:val="Lista"/>
        <w:contextualSpacing/>
        <w:rPr>
          <w:color w:val="000000"/>
          <w:szCs w:val="24"/>
          <w:lang w:val="es-ES"/>
        </w:rPr>
      </w:pPr>
      <w:bookmarkStart w:id="72" w:name="_DV_M180"/>
      <w:bookmarkStart w:id="73" w:name="_DV_M181"/>
      <w:bookmarkStart w:id="74" w:name="_DV_M182"/>
      <w:bookmarkStart w:id="75" w:name="_DV_M183"/>
      <w:bookmarkStart w:id="76" w:name="_DV_M184"/>
      <w:bookmarkStart w:id="77" w:name="_DV_M185"/>
      <w:bookmarkStart w:id="78" w:name="_DV_M186"/>
      <w:bookmarkStart w:id="79" w:name="_DV_M187"/>
      <w:bookmarkStart w:id="80" w:name="_DV_M188"/>
      <w:bookmarkStart w:id="81" w:name="_DV_M189"/>
      <w:bookmarkStart w:id="82" w:name="_DV_M190"/>
      <w:bookmarkStart w:id="83" w:name="_DV_M191"/>
      <w:bookmarkStart w:id="84" w:name="_DV_M192"/>
      <w:bookmarkStart w:id="85" w:name="_DV_M193"/>
      <w:bookmarkStart w:id="86" w:name="_DV_M194"/>
      <w:bookmarkStart w:id="87" w:name="_DV_M195"/>
      <w:bookmarkStart w:id="88" w:name="_DV_M196"/>
      <w:bookmarkStart w:id="89" w:name="_DV_M197"/>
      <w:bookmarkStart w:id="90" w:name="_DV_M198"/>
      <w:bookmarkStart w:id="91" w:name="_DV_M199"/>
      <w:bookmarkStart w:id="92" w:name="_DV_M200"/>
      <w:bookmarkStart w:id="93" w:name="_DV_M201"/>
      <w:bookmarkStart w:id="94" w:name="_DV_M202"/>
      <w:bookmarkStart w:id="95" w:name="_DV_M203"/>
      <w:bookmarkStart w:id="96" w:name="_DV_M204"/>
      <w:bookmarkStart w:id="97" w:name="_DV_M205"/>
      <w:bookmarkStart w:id="98" w:name="_DV_M206"/>
      <w:bookmarkStart w:id="99" w:name="_DV_M20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90335C">
        <w:rPr>
          <w:color w:val="000000"/>
          <w:szCs w:val="24"/>
          <w:lang w:val="es-ES"/>
        </w:rPr>
        <w:t xml:space="preserve">(b) </w:t>
      </w:r>
      <w:r w:rsidR="00C6207C" w:rsidRPr="0090335C">
        <w:rPr>
          <w:color w:val="000000"/>
          <w:szCs w:val="24"/>
          <w:lang w:val="es-ES"/>
        </w:rPr>
        <w:t>Documentos Complementarios</w:t>
      </w:r>
      <w:r w:rsidR="00DB5951" w:rsidRPr="0090335C">
        <w:rPr>
          <w:color w:val="000000"/>
          <w:szCs w:val="24"/>
          <w:lang w:val="es-ES"/>
        </w:rPr>
        <w:t xml:space="preserve">: </w:t>
      </w:r>
    </w:p>
    <w:p w14:paraId="067B3292" w14:textId="2F4EE498" w:rsidR="00CB250A" w:rsidRPr="00BD63D9" w:rsidRDefault="006B6030" w:rsidP="00C44CD8">
      <w:pPr>
        <w:rPr>
          <w:lang w:val="es-ES"/>
        </w:rPr>
      </w:pPr>
      <w:r w:rsidRPr="0090335C">
        <w:rPr>
          <w:lang w:val="es-ES"/>
        </w:rPr>
        <w:t xml:space="preserve">Son </w:t>
      </w:r>
      <w:r w:rsidR="00C6207C" w:rsidRPr="0090335C">
        <w:rPr>
          <w:lang w:val="es-ES"/>
        </w:rPr>
        <w:t>todos los documentos</w:t>
      </w:r>
      <w:r w:rsidRPr="0090335C">
        <w:rPr>
          <w:lang w:val="es-ES"/>
        </w:rPr>
        <w:t xml:space="preserve"> </w:t>
      </w:r>
      <w:r w:rsidR="008D5DDC" w:rsidRPr="0090335C">
        <w:rPr>
          <w:lang w:val="es-ES"/>
        </w:rPr>
        <w:t xml:space="preserve">adicionales </w:t>
      </w:r>
      <w:r w:rsidRPr="0090335C">
        <w:rPr>
          <w:lang w:val="es-ES"/>
        </w:rPr>
        <w:t xml:space="preserve">que sean firmados por las </w:t>
      </w:r>
      <w:r w:rsidR="003E59B9" w:rsidRPr="0090335C">
        <w:rPr>
          <w:lang w:val="es-ES"/>
        </w:rPr>
        <w:t>P</w:t>
      </w:r>
      <w:r w:rsidRPr="0090335C">
        <w:rPr>
          <w:lang w:val="es-ES"/>
        </w:rPr>
        <w:t>artes en tal calidad</w:t>
      </w:r>
      <w:r w:rsidR="00C6207C" w:rsidRPr="0090335C">
        <w:rPr>
          <w:lang w:val="es-ES"/>
        </w:rPr>
        <w:t xml:space="preserve"> (en adelante, los “Documentos Complementarios”)</w:t>
      </w:r>
      <w:r w:rsidR="00D13DF0" w:rsidRPr="0090335C">
        <w:rPr>
          <w:lang w:val="es-ES"/>
        </w:rPr>
        <w:t xml:space="preserve">. </w:t>
      </w:r>
      <w:r w:rsidRPr="0090335C">
        <w:rPr>
          <w:lang w:val="es-ES"/>
        </w:rPr>
        <w:t>Serán</w:t>
      </w:r>
      <w:r w:rsidR="00C6207C" w:rsidRPr="0090335C">
        <w:rPr>
          <w:lang w:val="es-ES"/>
        </w:rPr>
        <w:t xml:space="preserve"> Documentos Complementarios</w:t>
      </w:r>
      <w:r w:rsidR="002029DF" w:rsidRPr="0090335C">
        <w:rPr>
          <w:lang w:val="es-ES"/>
        </w:rPr>
        <w:t>,</w:t>
      </w:r>
      <w:r w:rsidR="00C6207C" w:rsidRPr="0090335C">
        <w:rPr>
          <w:lang w:val="es-ES"/>
        </w:rPr>
        <w:t xml:space="preserve"> </w:t>
      </w:r>
      <w:r w:rsidRPr="0090335C">
        <w:rPr>
          <w:lang w:val="es-ES"/>
        </w:rPr>
        <w:t>por ejemplo</w:t>
      </w:r>
      <w:r w:rsidR="002029DF" w:rsidRPr="0090335C">
        <w:rPr>
          <w:lang w:val="es-ES"/>
        </w:rPr>
        <w:t>,</w:t>
      </w:r>
      <w:r w:rsidRPr="0090335C">
        <w:rPr>
          <w:lang w:val="es-ES"/>
        </w:rPr>
        <w:t xml:space="preserve"> </w:t>
      </w:r>
      <w:r w:rsidR="00C6207C" w:rsidRPr="0090335C">
        <w:rPr>
          <w:lang w:val="es-ES"/>
        </w:rPr>
        <w:t xml:space="preserve">las presentaciones de </w:t>
      </w:r>
      <w:r w:rsidR="00C6207C" w:rsidRPr="0090335C">
        <w:rPr>
          <w:lang w:val="es-ES"/>
        </w:rPr>
        <w:lastRenderedPageBreak/>
        <w:t>aclaraciones de fechas posteriores a la fecha de suscripción de este Contrato, y que fueran acordadas entre las Partes para aclarar y detallar funcionalidades y servicios ofrecidos</w:t>
      </w:r>
      <w:r w:rsidR="008D5DDC" w:rsidRPr="0090335C">
        <w:rPr>
          <w:lang w:val="es-ES"/>
        </w:rPr>
        <w:t>,</w:t>
      </w:r>
      <w:r w:rsidR="00C6207C" w:rsidRPr="0090335C">
        <w:rPr>
          <w:lang w:val="es-ES"/>
        </w:rPr>
        <w:t xml:space="preserve"> así como cualquier otro acuerdo entre ellas que diga relación con las </w:t>
      </w:r>
      <w:r w:rsidR="003E59B9" w:rsidRPr="0090335C">
        <w:rPr>
          <w:lang w:val="es-ES"/>
        </w:rPr>
        <w:t>s</w:t>
      </w:r>
      <w:r w:rsidR="002029DF" w:rsidRPr="0090335C">
        <w:rPr>
          <w:lang w:val="es-ES"/>
        </w:rPr>
        <w:t xml:space="preserve">oluciones </w:t>
      </w:r>
      <w:r w:rsidR="003E59B9" w:rsidRPr="0090335C">
        <w:rPr>
          <w:lang w:val="es-ES"/>
        </w:rPr>
        <w:t>t</w:t>
      </w:r>
      <w:r w:rsidR="002029DF" w:rsidRPr="0090335C">
        <w:rPr>
          <w:lang w:val="es-ES"/>
        </w:rPr>
        <w:t xml:space="preserve">ecnológicas </w:t>
      </w:r>
      <w:r w:rsidR="00C6207C" w:rsidRPr="0090335C">
        <w:rPr>
          <w:lang w:val="es-ES"/>
        </w:rPr>
        <w:t xml:space="preserve">bajo este Contrato, incluyendo correcciones o complementaciones de este Contrato, </w:t>
      </w:r>
      <w:r w:rsidRPr="0090335C">
        <w:rPr>
          <w:lang w:val="es-ES"/>
        </w:rPr>
        <w:t xml:space="preserve">siempre y cuando </w:t>
      </w:r>
      <w:r w:rsidR="00C6207C" w:rsidRPr="0090335C">
        <w:rPr>
          <w:lang w:val="es-ES"/>
        </w:rPr>
        <w:t xml:space="preserve">ellos </w:t>
      </w:r>
      <w:r w:rsidRPr="0090335C">
        <w:rPr>
          <w:lang w:val="es-ES"/>
        </w:rPr>
        <w:t xml:space="preserve">estén </w:t>
      </w:r>
      <w:r w:rsidR="00C6207C" w:rsidRPr="0090335C">
        <w:rPr>
          <w:lang w:val="es-ES"/>
        </w:rPr>
        <w:t xml:space="preserve">debidamente firmados </w:t>
      </w:r>
      <w:r w:rsidRPr="0090335C">
        <w:rPr>
          <w:lang w:val="es-ES"/>
        </w:rPr>
        <w:t xml:space="preserve">en esa calidad </w:t>
      </w:r>
      <w:r w:rsidR="00C6207C" w:rsidRPr="0090335C">
        <w:rPr>
          <w:lang w:val="es-ES"/>
        </w:rPr>
        <w:t>por representantes autorizados de las Partes</w:t>
      </w:r>
      <w:r w:rsidR="00077932" w:rsidRPr="0090335C">
        <w:rPr>
          <w:lang w:val="es-ES"/>
        </w:rPr>
        <w:t xml:space="preserve"> y validados por Subtel</w:t>
      </w:r>
      <w:r w:rsidR="00555029">
        <w:rPr>
          <w:lang w:val="es-ES"/>
        </w:rPr>
        <w:t>, excepto en materia relativas al pago de los servicios</w:t>
      </w:r>
      <w:r w:rsidR="00C6207C" w:rsidRPr="0090335C">
        <w:rPr>
          <w:lang w:val="es-ES"/>
        </w:rPr>
        <w:t>.</w:t>
      </w:r>
      <w:bookmarkStart w:id="100" w:name="_DV_M208"/>
      <w:bookmarkEnd w:id="100"/>
    </w:p>
    <w:p w14:paraId="00C7087F" w14:textId="77777777" w:rsidR="00DE636B" w:rsidRPr="0090335C" w:rsidRDefault="00D93D43" w:rsidP="00BD63D9">
      <w:pPr>
        <w:pStyle w:val="Ttulo3"/>
      </w:pPr>
      <w:r w:rsidRPr="0090335C">
        <w:t>Sección 2.0</w:t>
      </w:r>
      <w:r w:rsidR="00B46E71" w:rsidRPr="0090335C">
        <w:t>4</w:t>
      </w:r>
      <w:r w:rsidRPr="0090335C">
        <w:t>.</w:t>
      </w:r>
      <w:r w:rsidR="00F263C7" w:rsidRPr="0090335C">
        <w:t xml:space="preserve"> </w:t>
      </w:r>
      <w:r w:rsidR="00C6207C" w:rsidRPr="0090335C">
        <w:t xml:space="preserve">Interpretación del Contrato. </w:t>
      </w:r>
    </w:p>
    <w:p w14:paraId="6E9DAD5A" w14:textId="77777777" w:rsidR="00BD63D9" w:rsidRDefault="00C6207C" w:rsidP="00BD63D9">
      <w:pPr>
        <w:pStyle w:val="Lista"/>
        <w:numPr>
          <w:ilvl w:val="0"/>
          <w:numId w:val="23"/>
        </w:numPr>
        <w:ind w:left="709"/>
        <w:contextualSpacing/>
        <w:rPr>
          <w:color w:val="000000"/>
          <w:szCs w:val="24"/>
          <w:lang w:val="es-ES"/>
        </w:rPr>
      </w:pPr>
      <w:bookmarkStart w:id="101" w:name="_DV_M209"/>
      <w:bookmarkEnd w:id="101"/>
      <w:r w:rsidRPr="00BD63D9">
        <w:rPr>
          <w:color w:val="000000"/>
          <w:szCs w:val="24"/>
          <w:lang w:val="es-ES"/>
        </w:rPr>
        <w:t>En caso de conflicto, contradicciones o discrepancias entre los documentos arriba descritos</w:t>
      </w:r>
      <w:r w:rsidR="00DB5951" w:rsidRPr="00BD63D9">
        <w:rPr>
          <w:color w:val="000000"/>
          <w:szCs w:val="24"/>
          <w:lang w:val="es-ES"/>
        </w:rPr>
        <w:t>,</w:t>
      </w:r>
      <w:r w:rsidRPr="00BD63D9">
        <w:rPr>
          <w:color w:val="000000"/>
          <w:szCs w:val="24"/>
          <w:lang w:val="es-ES"/>
        </w:rPr>
        <w:t xml:space="preserve"> prevalecerá siempre el presente instrumento, y los vacíos o materias no reguladas se someterán s</w:t>
      </w:r>
      <w:r w:rsidR="00BD63D9" w:rsidRPr="00BD63D9">
        <w:rPr>
          <w:color w:val="000000"/>
          <w:szCs w:val="24"/>
          <w:lang w:val="es-ES"/>
        </w:rPr>
        <w:t>iempre a los términos del mismo.</w:t>
      </w:r>
      <w:bookmarkStart w:id="102" w:name="_DV_M210"/>
      <w:bookmarkEnd w:id="102"/>
    </w:p>
    <w:p w14:paraId="32103EE6" w14:textId="758DB3BC" w:rsidR="0090335C" w:rsidRDefault="00C6207C" w:rsidP="00BD63D9">
      <w:pPr>
        <w:pStyle w:val="Lista"/>
        <w:numPr>
          <w:ilvl w:val="0"/>
          <w:numId w:val="23"/>
        </w:numPr>
        <w:ind w:left="709"/>
        <w:contextualSpacing/>
        <w:rPr>
          <w:color w:val="000000"/>
          <w:szCs w:val="24"/>
          <w:lang w:val="es-ES"/>
        </w:rPr>
      </w:pPr>
      <w:r w:rsidRPr="00BD63D9">
        <w:rPr>
          <w:color w:val="000000"/>
          <w:szCs w:val="24"/>
          <w:lang w:val="es-ES"/>
        </w:rPr>
        <w:t xml:space="preserve">En todos aquellos aspectos no explícitos en este </w:t>
      </w:r>
      <w:r w:rsidR="003E59B9" w:rsidRPr="00BD63D9">
        <w:rPr>
          <w:color w:val="000000"/>
          <w:szCs w:val="24"/>
          <w:lang w:val="es-ES"/>
        </w:rPr>
        <w:t>instrumento</w:t>
      </w:r>
      <w:r w:rsidRPr="00BD63D9">
        <w:rPr>
          <w:color w:val="000000"/>
          <w:szCs w:val="24"/>
          <w:lang w:val="es-ES"/>
        </w:rPr>
        <w:t>, prevalecerá lo señalado en los Anexos</w:t>
      </w:r>
      <w:r w:rsidR="00E77793" w:rsidRPr="00BD63D9">
        <w:rPr>
          <w:color w:val="000000"/>
          <w:szCs w:val="24"/>
          <w:lang w:val="es-ES"/>
        </w:rPr>
        <w:t xml:space="preserve"> </w:t>
      </w:r>
      <w:r w:rsidR="00FB1A4B" w:rsidRPr="00BD63D9">
        <w:rPr>
          <w:color w:val="000000"/>
          <w:szCs w:val="24"/>
          <w:lang w:val="es-ES"/>
        </w:rPr>
        <w:t>referidos</w:t>
      </w:r>
      <w:r w:rsidR="003E59B9" w:rsidRPr="00BD63D9">
        <w:rPr>
          <w:color w:val="000000"/>
          <w:szCs w:val="24"/>
          <w:lang w:val="es-ES"/>
        </w:rPr>
        <w:t xml:space="preserve"> </w:t>
      </w:r>
      <w:r w:rsidR="00E77793" w:rsidRPr="00BD63D9">
        <w:rPr>
          <w:color w:val="000000"/>
          <w:szCs w:val="24"/>
          <w:lang w:val="es-ES"/>
        </w:rPr>
        <w:t>en la sección 2.0</w:t>
      </w:r>
      <w:r w:rsidR="00437887" w:rsidRPr="00BD63D9">
        <w:rPr>
          <w:color w:val="000000"/>
          <w:szCs w:val="24"/>
          <w:lang w:val="es-ES"/>
        </w:rPr>
        <w:t>3</w:t>
      </w:r>
      <w:r w:rsidR="00E77793" w:rsidRPr="00BD63D9">
        <w:rPr>
          <w:color w:val="000000"/>
          <w:szCs w:val="24"/>
          <w:lang w:val="es-ES"/>
        </w:rPr>
        <w:t xml:space="preserve"> anterior</w:t>
      </w:r>
      <w:r w:rsidR="00437887" w:rsidRPr="00BD63D9">
        <w:rPr>
          <w:color w:val="000000"/>
          <w:szCs w:val="24"/>
          <w:lang w:val="es-ES"/>
        </w:rPr>
        <w:t xml:space="preserve"> y en el orden allí </w:t>
      </w:r>
      <w:r w:rsidR="00FB1A4B" w:rsidRPr="00BD63D9">
        <w:rPr>
          <w:color w:val="000000"/>
          <w:szCs w:val="24"/>
          <w:lang w:val="es-ES"/>
        </w:rPr>
        <w:t>indicado</w:t>
      </w:r>
      <w:r w:rsidRPr="00BD63D9">
        <w:rPr>
          <w:color w:val="000000"/>
          <w:szCs w:val="24"/>
          <w:lang w:val="es-ES"/>
        </w:rPr>
        <w:t xml:space="preserve">. </w:t>
      </w:r>
      <w:r w:rsidR="008E02F3" w:rsidRPr="008E02F3">
        <w:rPr>
          <w:color w:val="000000"/>
          <w:szCs w:val="24"/>
          <w:lang w:val="es-ES"/>
        </w:rPr>
        <w:t>E</w:t>
      </w:r>
      <w:r w:rsidRPr="008E02F3">
        <w:rPr>
          <w:color w:val="000000"/>
          <w:szCs w:val="24"/>
          <w:lang w:val="es-ES"/>
        </w:rPr>
        <w:t>n</w:t>
      </w:r>
      <w:r w:rsidRPr="00BD63D9">
        <w:rPr>
          <w:color w:val="000000"/>
          <w:szCs w:val="24"/>
          <w:lang w:val="es-ES"/>
        </w:rPr>
        <w:t xml:space="preserve"> caso </w:t>
      </w:r>
      <w:r w:rsidRPr="00551FD2">
        <w:rPr>
          <w:color w:val="000000"/>
          <w:szCs w:val="24"/>
          <w:lang w:val="es-ES"/>
        </w:rPr>
        <w:t xml:space="preserve">de </w:t>
      </w:r>
      <w:r w:rsidR="008E02F3" w:rsidRPr="00551FD2">
        <w:rPr>
          <w:color w:val="000000"/>
          <w:szCs w:val="24"/>
          <w:lang w:val="es-ES"/>
        </w:rPr>
        <w:t>aún</w:t>
      </w:r>
      <w:r w:rsidR="008E02F3">
        <w:rPr>
          <w:color w:val="000000"/>
          <w:szCs w:val="24"/>
          <w:lang w:val="es-ES"/>
        </w:rPr>
        <w:t xml:space="preserve"> </w:t>
      </w:r>
      <w:r w:rsidRPr="00BD63D9">
        <w:rPr>
          <w:color w:val="000000"/>
          <w:szCs w:val="24"/>
          <w:lang w:val="es-ES"/>
        </w:rPr>
        <w:t xml:space="preserve">requerirse precisiones o interpretaciones, </w:t>
      </w:r>
      <w:r w:rsidR="00FB1A4B" w:rsidRPr="00BD63D9">
        <w:rPr>
          <w:color w:val="000000"/>
          <w:szCs w:val="24"/>
          <w:lang w:val="es-ES"/>
        </w:rPr>
        <w:t>en as</w:t>
      </w:r>
      <w:r w:rsidR="009A7782" w:rsidRPr="00BD63D9">
        <w:rPr>
          <w:color w:val="000000"/>
          <w:szCs w:val="24"/>
          <w:lang w:val="es-ES"/>
        </w:rPr>
        <w:t>p</w:t>
      </w:r>
      <w:r w:rsidR="00FB1A4B" w:rsidRPr="00BD63D9">
        <w:rPr>
          <w:color w:val="000000"/>
          <w:szCs w:val="24"/>
          <w:lang w:val="es-ES"/>
        </w:rPr>
        <w:t xml:space="preserve">ectos </w:t>
      </w:r>
      <w:r w:rsidRPr="00BD63D9">
        <w:rPr>
          <w:color w:val="000000"/>
          <w:szCs w:val="24"/>
          <w:lang w:val="es-ES"/>
        </w:rPr>
        <w:t>que no esté</w:t>
      </w:r>
      <w:r w:rsidR="003E59B9" w:rsidRPr="00BD63D9">
        <w:rPr>
          <w:color w:val="000000"/>
          <w:szCs w:val="24"/>
          <w:lang w:val="es-ES"/>
        </w:rPr>
        <w:t>n</w:t>
      </w:r>
      <w:r w:rsidRPr="00BD63D9">
        <w:rPr>
          <w:color w:val="000000"/>
          <w:szCs w:val="24"/>
          <w:lang w:val="es-ES"/>
        </w:rPr>
        <w:t xml:space="preserve"> explícitamente clar</w:t>
      </w:r>
      <w:r w:rsidR="00FB1A4B" w:rsidRPr="00BD63D9">
        <w:rPr>
          <w:color w:val="000000"/>
          <w:szCs w:val="24"/>
          <w:lang w:val="es-ES"/>
        </w:rPr>
        <w:t>o</w:t>
      </w:r>
      <w:r w:rsidR="003E59B9" w:rsidRPr="00BD63D9">
        <w:rPr>
          <w:color w:val="000000"/>
          <w:szCs w:val="24"/>
          <w:lang w:val="es-ES"/>
        </w:rPr>
        <w:t>s</w:t>
      </w:r>
      <w:r w:rsidRPr="00BD63D9">
        <w:rPr>
          <w:color w:val="000000"/>
          <w:szCs w:val="24"/>
          <w:lang w:val="es-ES"/>
        </w:rPr>
        <w:t xml:space="preserve"> o </w:t>
      </w:r>
      <w:r w:rsidR="00FB1A4B" w:rsidRPr="00BD63D9">
        <w:rPr>
          <w:color w:val="000000"/>
          <w:szCs w:val="24"/>
          <w:lang w:val="es-ES"/>
        </w:rPr>
        <w:t>recogidos</w:t>
      </w:r>
      <w:r w:rsidRPr="00BD63D9">
        <w:rPr>
          <w:color w:val="000000"/>
          <w:szCs w:val="24"/>
          <w:lang w:val="es-ES"/>
        </w:rPr>
        <w:t xml:space="preserve"> en las cláusulas de este instrumento o </w:t>
      </w:r>
      <w:r w:rsidR="00DE636B" w:rsidRPr="00BD63D9">
        <w:rPr>
          <w:color w:val="000000"/>
          <w:szCs w:val="24"/>
          <w:lang w:val="es-ES"/>
        </w:rPr>
        <w:t xml:space="preserve">en </w:t>
      </w:r>
      <w:r w:rsidRPr="00BD63D9">
        <w:rPr>
          <w:color w:val="000000"/>
          <w:szCs w:val="24"/>
          <w:lang w:val="es-ES"/>
        </w:rPr>
        <w:t xml:space="preserve">sus Anexos, se estará a lo indicado en los </w:t>
      </w:r>
      <w:r w:rsidR="003E59B9" w:rsidRPr="00BD63D9">
        <w:rPr>
          <w:color w:val="000000"/>
          <w:szCs w:val="24"/>
          <w:lang w:val="es-ES"/>
        </w:rPr>
        <w:t>d</w:t>
      </w:r>
      <w:r w:rsidRPr="00BD63D9">
        <w:rPr>
          <w:color w:val="000000"/>
          <w:szCs w:val="24"/>
          <w:lang w:val="es-ES"/>
        </w:rPr>
        <w:t xml:space="preserve">ocumentos </w:t>
      </w:r>
      <w:r w:rsidR="003E59B9" w:rsidRPr="00BD63D9">
        <w:rPr>
          <w:color w:val="000000"/>
          <w:szCs w:val="24"/>
          <w:lang w:val="es-ES"/>
        </w:rPr>
        <w:t>c</w:t>
      </w:r>
      <w:r w:rsidRPr="00BD63D9">
        <w:rPr>
          <w:color w:val="000000"/>
          <w:szCs w:val="24"/>
          <w:lang w:val="es-ES"/>
        </w:rPr>
        <w:t>omplementarios</w:t>
      </w:r>
      <w:r w:rsidR="00A23A08">
        <w:rPr>
          <w:color w:val="000000"/>
          <w:szCs w:val="24"/>
          <w:lang w:val="es-ES"/>
        </w:rPr>
        <w:t xml:space="preserve"> que hayan sido validados por Subtel</w:t>
      </w:r>
      <w:r w:rsidR="00FB1A4B" w:rsidRPr="00BD63D9">
        <w:rPr>
          <w:color w:val="000000"/>
          <w:szCs w:val="24"/>
          <w:lang w:val="es-ES"/>
        </w:rPr>
        <w:t>. E</w:t>
      </w:r>
      <w:r w:rsidRPr="00BD63D9">
        <w:rPr>
          <w:color w:val="000000"/>
          <w:szCs w:val="24"/>
          <w:lang w:val="es-ES"/>
        </w:rPr>
        <w:t>n caso de haber discrepancias o inconsistencias</w:t>
      </w:r>
      <w:r w:rsidR="00FB1A4B" w:rsidRPr="00BD63D9">
        <w:rPr>
          <w:color w:val="000000"/>
          <w:szCs w:val="24"/>
          <w:lang w:val="es-ES"/>
        </w:rPr>
        <w:t xml:space="preserve"> ente los documentos complementarios, prevalecerá </w:t>
      </w:r>
      <w:r w:rsidRPr="00BD63D9">
        <w:rPr>
          <w:color w:val="000000"/>
          <w:szCs w:val="24"/>
          <w:lang w:val="es-ES"/>
        </w:rPr>
        <w:t>lo indicado en aqu</w:t>
      </w:r>
      <w:r w:rsidR="003E59B9" w:rsidRPr="00BD63D9">
        <w:rPr>
          <w:color w:val="000000"/>
          <w:szCs w:val="24"/>
          <w:lang w:val="es-ES"/>
        </w:rPr>
        <w:t>e</w:t>
      </w:r>
      <w:r w:rsidRPr="00BD63D9">
        <w:rPr>
          <w:color w:val="000000"/>
          <w:szCs w:val="24"/>
          <w:lang w:val="es-ES"/>
        </w:rPr>
        <w:t>l o aquellos de fecha más reciente por sobre los de fecha anterior.</w:t>
      </w:r>
      <w:bookmarkStart w:id="103" w:name="_DV_M211"/>
      <w:bookmarkStart w:id="104" w:name="_Toc220996487"/>
      <w:bookmarkStart w:id="105" w:name="_Toc209243409"/>
      <w:bookmarkStart w:id="106" w:name="_Toc209262674"/>
      <w:bookmarkEnd w:id="103"/>
    </w:p>
    <w:p w14:paraId="024242E1" w14:textId="77777777" w:rsidR="00E1590A" w:rsidRDefault="00E1590A" w:rsidP="00E1590A">
      <w:pPr>
        <w:pStyle w:val="Lista"/>
        <w:contextualSpacing/>
        <w:rPr>
          <w:color w:val="000000"/>
          <w:szCs w:val="24"/>
          <w:lang w:val="es-ES"/>
        </w:rPr>
      </w:pPr>
    </w:p>
    <w:p w14:paraId="357902C5" w14:textId="77777777" w:rsidR="00E1590A" w:rsidRDefault="00E1590A" w:rsidP="00E1590A">
      <w:pPr>
        <w:pStyle w:val="Lista"/>
        <w:contextualSpacing/>
        <w:rPr>
          <w:color w:val="000000"/>
          <w:szCs w:val="24"/>
          <w:lang w:val="es-ES"/>
        </w:rPr>
      </w:pPr>
    </w:p>
    <w:p w14:paraId="646FE735" w14:textId="77777777" w:rsidR="00E1590A" w:rsidRDefault="00E1590A" w:rsidP="00D93476">
      <w:pPr>
        <w:pStyle w:val="Lista"/>
        <w:contextualSpacing/>
        <w:rPr>
          <w:color w:val="000000"/>
          <w:szCs w:val="24"/>
          <w:lang w:val="es-ES"/>
        </w:rPr>
      </w:pPr>
    </w:p>
    <w:p w14:paraId="3449BD78" w14:textId="77777777" w:rsidR="00BD63D9" w:rsidRPr="00BD63D9" w:rsidRDefault="00BD63D9" w:rsidP="00BD63D9">
      <w:pPr>
        <w:pStyle w:val="Lista"/>
        <w:ind w:left="-11" w:firstLine="0"/>
        <w:contextualSpacing/>
        <w:rPr>
          <w:color w:val="000000"/>
          <w:szCs w:val="24"/>
          <w:lang w:val="es-ES"/>
        </w:rPr>
      </w:pPr>
    </w:p>
    <w:p w14:paraId="0BF67C1D" w14:textId="77777777" w:rsidR="00C63958" w:rsidRPr="00BD63D9" w:rsidRDefault="00C6207C" w:rsidP="00BD63D9">
      <w:pPr>
        <w:pStyle w:val="Ttulo1"/>
        <w:keepNext w:val="0"/>
        <w:widowControl w:val="0"/>
        <w:rPr>
          <w:rFonts w:ascii="Verdana" w:hAnsi="Verdana" w:cs="Arial"/>
          <w:b/>
          <w:color w:val="000000"/>
          <w:kern w:val="22"/>
          <w:sz w:val="24"/>
          <w:szCs w:val="24"/>
          <w:lang w:val="es-CL"/>
        </w:rPr>
      </w:pPr>
      <w:r w:rsidRPr="0090335C">
        <w:rPr>
          <w:rFonts w:ascii="Verdana" w:hAnsi="Verdana" w:cs="Arial"/>
          <w:b/>
          <w:color w:val="000000"/>
          <w:kern w:val="22"/>
          <w:sz w:val="24"/>
          <w:szCs w:val="24"/>
          <w:lang w:val="es-CL"/>
        </w:rPr>
        <w:lastRenderedPageBreak/>
        <w:t>ARTÍCULO III</w:t>
      </w:r>
      <w:bookmarkStart w:id="107" w:name="_DV_M212"/>
      <w:bookmarkEnd w:id="104"/>
      <w:bookmarkEnd w:id="107"/>
      <w:r w:rsidRPr="0090335C">
        <w:rPr>
          <w:rFonts w:ascii="Verdana" w:hAnsi="Verdana" w:cs="Arial"/>
          <w:b/>
          <w:color w:val="000000"/>
          <w:kern w:val="22"/>
          <w:sz w:val="24"/>
          <w:szCs w:val="24"/>
          <w:lang w:val="es-CL"/>
        </w:rPr>
        <w:t xml:space="preserve"> </w:t>
      </w:r>
    </w:p>
    <w:p w14:paraId="0A041E02" w14:textId="77777777" w:rsidR="000811BC" w:rsidRPr="0090335C" w:rsidRDefault="00437887" w:rsidP="00AC5C69">
      <w:pPr>
        <w:pStyle w:val="Ttulo1"/>
        <w:keepNext w:val="0"/>
        <w:widowControl w:val="0"/>
        <w:rPr>
          <w:rFonts w:ascii="Verdana" w:hAnsi="Verdana"/>
          <w:b/>
          <w:color w:val="000000"/>
          <w:kern w:val="22"/>
          <w:sz w:val="24"/>
          <w:szCs w:val="24"/>
          <w:lang w:val="es-CL"/>
        </w:rPr>
      </w:pPr>
      <w:bookmarkStart w:id="108" w:name="_DV_M213"/>
      <w:bookmarkStart w:id="109" w:name="_Toc220995684"/>
      <w:bookmarkStart w:id="110" w:name="_Toc220996488"/>
      <w:bookmarkEnd w:id="108"/>
      <w:r w:rsidRPr="0090335C">
        <w:rPr>
          <w:rFonts w:ascii="Verdana" w:hAnsi="Verdana"/>
          <w:b/>
          <w:color w:val="000000"/>
          <w:kern w:val="22"/>
          <w:sz w:val="24"/>
          <w:szCs w:val="24"/>
          <w:lang w:val="es-CL"/>
        </w:rPr>
        <w:t xml:space="preserve">OBLIGACIONES, </w:t>
      </w:r>
      <w:r w:rsidR="000811BC" w:rsidRPr="0090335C">
        <w:rPr>
          <w:rFonts w:ascii="Verdana" w:hAnsi="Verdana"/>
          <w:b/>
          <w:color w:val="000000"/>
          <w:kern w:val="22"/>
          <w:sz w:val="24"/>
          <w:szCs w:val="24"/>
          <w:lang w:val="es-CL"/>
        </w:rPr>
        <w:t>TÉRMINOS Y CONDICIONES APLICABLES A</w:t>
      </w:r>
    </w:p>
    <w:p w14:paraId="5AFFF26A" w14:textId="77777777" w:rsidR="000811BC" w:rsidRPr="0090335C" w:rsidRDefault="000811BC" w:rsidP="00AC5C69">
      <w:pPr>
        <w:pStyle w:val="Ttulo1"/>
        <w:keepNext w:val="0"/>
        <w:widowControl w:val="0"/>
        <w:rPr>
          <w:rFonts w:ascii="Verdana" w:hAnsi="Verdana"/>
          <w:b/>
          <w:color w:val="000000"/>
          <w:kern w:val="22"/>
          <w:sz w:val="24"/>
          <w:szCs w:val="24"/>
          <w:lang w:val="es-CL"/>
        </w:rPr>
      </w:pPr>
      <w:bookmarkStart w:id="111" w:name="_DV_M214"/>
      <w:bookmarkEnd w:id="111"/>
      <w:r w:rsidRPr="0090335C">
        <w:rPr>
          <w:rFonts w:ascii="Verdana" w:hAnsi="Verdana"/>
          <w:b/>
          <w:color w:val="000000"/>
          <w:kern w:val="22"/>
          <w:sz w:val="24"/>
          <w:szCs w:val="24"/>
          <w:lang w:val="es-CL"/>
        </w:rPr>
        <w:t xml:space="preserve">LA PRESTACIÓN DE LOS SERVICIOS </w:t>
      </w:r>
      <w:r w:rsidR="00437887" w:rsidRPr="0090335C">
        <w:rPr>
          <w:rFonts w:ascii="Verdana" w:hAnsi="Verdana"/>
          <w:b/>
          <w:color w:val="000000"/>
          <w:kern w:val="22"/>
          <w:sz w:val="24"/>
          <w:szCs w:val="24"/>
          <w:lang w:val="es-CL"/>
        </w:rPr>
        <w:t>DEL OAP</w:t>
      </w:r>
    </w:p>
    <w:bookmarkEnd w:id="109"/>
    <w:bookmarkEnd w:id="110"/>
    <w:p w14:paraId="31561BE2" w14:textId="77777777" w:rsidR="00D028E1" w:rsidRPr="00CD3BC2" w:rsidRDefault="00D028E1" w:rsidP="002B2338">
      <w:pPr>
        <w:pStyle w:val="Ttulo3"/>
      </w:pPr>
      <w:r w:rsidRPr="00CD3BC2">
        <w:t xml:space="preserve">Sección 3.01. </w:t>
      </w:r>
    </w:p>
    <w:p w14:paraId="4F786BAB" w14:textId="77777777" w:rsidR="00C52CB8" w:rsidRPr="0090335C" w:rsidRDefault="00C52CB8" w:rsidP="00682075">
      <w:pPr>
        <w:pStyle w:val="ListParagraph1"/>
        <w:widowControl w:val="0"/>
        <w:tabs>
          <w:tab w:val="left" w:pos="567"/>
        </w:tabs>
        <w:ind w:left="0"/>
        <w:rPr>
          <w:rStyle w:val="CharChar27"/>
          <w:rFonts w:ascii="Verdana" w:hAnsi="Verdana"/>
          <w:sz w:val="24"/>
          <w:szCs w:val="24"/>
          <w:lang w:val="es-CL"/>
        </w:rPr>
      </w:pPr>
      <w:r w:rsidRPr="0090335C">
        <w:rPr>
          <w:rStyle w:val="CharChar27"/>
          <w:rFonts w:ascii="Verdana" w:hAnsi="Verdana"/>
          <w:sz w:val="24"/>
          <w:szCs w:val="24"/>
          <w:lang w:val="es-CL"/>
        </w:rPr>
        <w:t xml:space="preserve">El OAP </w:t>
      </w:r>
      <w:r w:rsidR="00437887" w:rsidRPr="0090335C">
        <w:rPr>
          <w:rStyle w:val="CharChar27"/>
          <w:rFonts w:ascii="Verdana" w:hAnsi="Verdana"/>
          <w:sz w:val="24"/>
          <w:szCs w:val="24"/>
          <w:lang w:val="es-CL"/>
        </w:rPr>
        <w:t>estará obligado a</w:t>
      </w:r>
      <w:r w:rsidRPr="0090335C">
        <w:rPr>
          <w:rStyle w:val="CharChar27"/>
          <w:rFonts w:ascii="Verdana" w:hAnsi="Verdana"/>
          <w:sz w:val="24"/>
          <w:szCs w:val="24"/>
          <w:lang w:val="es-CL"/>
        </w:rPr>
        <w:t>:</w:t>
      </w:r>
    </w:p>
    <w:p w14:paraId="59C74C4C" w14:textId="3C3DA413" w:rsidR="00C52CB8" w:rsidRPr="0090335C" w:rsidRDefault="00F96A2E" w:rsidP="002B2338">
      <w:pPr>
        <w:numPr>
          <w:ilvl w:val="0"/>
          <w:numId w:val="24"/>
        </w:numPr>
        <w:ind w:left="709"/>
        <w:rPr>
          <w:rStyle w:val="CharChar27"/>
          <w:rFonts w:ascii="Verdana" w:hAnsi="Verdana"/>
          <w:sz w:val="24"/>
          <w:szCs w:val="24"/>
          <w:lang w:val="es-CL"/>
        </w:rPr>
      </w:pPr>
      <w:r w:rsidRPr="0090335C">
        <w:rPr>
          <w:rStyle w:val="CharChar27"/>
          <w:rFonts w:ascii="Verdana" w:hAnsi="Verdana"/>
          <w:sz w:val="24"/>
          <w:szCs w:val="24"/>
          <w:lang w:val="es-CL"/>
        </w:rPr>
        <w:t>E</w:t>
      </w:r>
      <w:r w:rsidR="00C52CB8" w:rsidRPr="0090335C">
        <w:rPr>
          <w:rStyle w:val="CharChar27"/>
          <w:rFonts w:ascii="Verdana" w:hAnsi="Verdana"/>
          <w:color w:val="000000"/>
          <w:sz w:val="24"/>
          <w:szCs w:val="24"/>
          <w:lang w:val="es-CL"/>
        </w:rPr>
        <w:t>stablecer</w:t>
      </w:r>
      <w:r w:rsidR="00064479" w:rsidRPr="0090335C">
        <w:rPr>
          <w:rStyle w:val="CharChar27"/>
          <w:rFonts w:ascii="Verdana" w:hAnsi="Verdana"/>
          <w:color w:val="000000"/>
          <w:sz w:val="24"/>
          <w:szCs w:val="24"/>
          <w:lang w:val="es-CL"/>
        </w:rPr>
        <w:t>, diseñ</w:t>
      </w:r>
      <w:r w:rsidR="00C52CB8" w:rsidRPr="0090335C">
        <w:rPr>
          <w:rStyle w:val="CharChar27"/>
          <w:rFonts w:ascii="Verdana" w:hAnsi="Verdana"/>
          <w:color w:val="000000"/>
          <w:sz w:val="24"/>
          <w:szCs w:val="24"/>
          <w:lang w:val="es-CL"/>
        </w:rPr>
        <w:t>ar</w:t>
      </w:r>
      <w:r w:rsidR="00064479" w:rsidRPr="0090335C">
        <w:rPr>
          <w:rStyle w:val="CharChar27"/>
          <w:rFonts w:ascii="Verdana" w:hAnsi="Verdana"/>
          <w:color w:val="000000"/>
          <w:sz w:val="24"/>
          <w:szCs w:val="24"/>
          <w:lang w:val="es-CL"/>
        </w:rPr>
        <w:t>, implementa</w:t>
      </w:r>
      <w:r w:rsidR="00C52CB8" w:rsidRPr="0090335C">
        <w:rPr>
          <w:rStyle w:val="CharChar27"/>
          <w:rFonts w:ascii="Verdana" w:hAnsi="Verdana"/>
          <w:color w:val="000000"/>
          <w:sz w:val="24"/>
          <w:szCs w:val="24"/>
          <w:lang w:val="es-CL"/>
        </w:rPr>
        <w:t>r</w:t>
      </w:r>
      <w:r w:rsidR="00064479" w:rsidRPr="0090335C">
        <w:rPr>
          <w:rStyle w:val="CharChar27"/>
          <w:rFonts w:ascii="Verdana" w:hAnsi="Verdana"/>
          <w:color w:val="000000"/>
          <w:sz w:val="24"/>
          <w:szCs w:val="24"/>
          <w:lang w:val="es-CL"/>
        </w:rPr>
        <w:t>, opera</w:t>
      </w:r>
      <w:r w:rsidR="00C52CB8" w:rsidRPr="0090335C">
        <w:rPr>
          <w:rStyle w:val="CharChar27"/>
          <w:rFonts w:ascii="Verdana" w:hAnsi="Verdana"/>
          <w:color w:val="000000"/>
          <w:sz w:val="24"/>
          <w:szCs w:val="24"/>
          <w:lang w:val="es-CL"/>
        </w:rPr>
        <w:t>r</w:t>
      </w:r>
      <w:r w:rsidR="00064479" w:rsidRPr="0090335C">
        <w:rPr>
          <w:rStyle w:val="CharChar27"/>
          <w:rFonts w:ascii="Verdana" w:hAnsi="Verdana"/>
          <w:color w:val="000000"/>
          <w:sz w:val="24"/>
          <w:szCs w:val="24"/>
          <w:lang w:val="es-CL"/>
        </w:rPr>
        <w:t>,</w:t>
      </w:r>
      <w:r w:rsidR="00C52CB8" w:rsidRPr="0090335C">
        <w:rPr>
          <w:rStyle w:val="CharChar27"/>
          <w:rFonts w:ascii="Verdana" w:hAnsi="Verdana"/>
          <w:color w:val="000000"/>
          <w:sz w:val="24"/>
          <w:szCs w:val="24"/>
          <w:lang w:val="es-CL"/>
        </w:rPr>
        <w:t xml:space="preserve"> otorgar</w:t>
      </w:r>
      <w:r w:rsidR="00064479" w:rsidRPr="0090335C">
        <w:rPr>
          <w:rStyle w:val="CharChar27"/>
          <w:rFonts w:ascii="Verdana" w:hAnsi="Verdana"/>
          <w:color w:val="000000"/>
          <w:sz w:val="24"/>
          <w:szCs w:val="24"/>
          <w:lang w:val="es-CL"/>
        </w:rPr>
        <w:t xml:space="preserve"> soporte</w:t>
      </w:r>
      <w:r w:rsidR="00C52CB8" w:rsidRPr="0090335C">
        <w:rPr>
          <w:rStyle w:val="CharChar27"/>
          <w:rFonts w:ascii="Verdana" w:hAnsi="Verdana"/>
          <w:color w:val="000000"/>
          <w:sz w:val="24"/>
          <w:szCs w:val="24"/>
          <w:lang w:val="es-CL"/>
        </w:rPr>
        <w:t>,</w:t>
      </w:r>
      <w:r w:rsidR="00064479" w:rsidRPr="0090335C">
        <w:rPr>
          <w:rStyle w:val="CharChar27"/>
          <w:rFonts w:ascii="Verdana" w:hAnsi="Verdana"/>
          <w:color w:val="000000"/>
          <w:sz w:val="24"/>
          <w:szCs w:val="24"/>
          <w:lang w:val="es-CL"/>
        </w:rPr>
        <w:t xml:space="preserve"> mantenimiento, administración, actualización </w:t>
      </w:r>
      <w:r w:rsidR="00C52CB8" w:rsidRPr="0090335C">
        <w:rPr>
          <w:rStyle w:val="CharChar27"/>
          <w:rFonts w:ascii="Verdana" w:hAnsi="Verdana"/>
          <w:color w:val="000000"/>
          <w:sz w:val="24"/>
          <w:szCs w:val="24"/>
          <w:lang w:val="es-CL"/>
        </w:rPr>
        <w:t>y asegurar la integridad</w:t>
      </w:r>
      <w:r w:rsidR="00DB5951" w:rsidRPr="0090335C">
        <w:rPr>
          <w:rStyle w:val="CharChar27"/>
          <w:rFonts w:ascii="Verdana" w:hAnsi="Verdana"/>
          <w:color w:val="000000"/>
          <w:sz w:val="24"/>
          <w:szCs w:val="24"/>
          <w:lang w:val="es-CL"/>
        </w:rPr>
        <w:t>,</w:t>
      </w:r>
      <w:r w:rsidR="00064479" w:rsidRPr="0090335C">
        <w:rPr>
          <w:rStyle w:val="CharChar27"/>
          <w:rFonts w:ascii="Verdana" w:hAnsi="Verdana"/>
          <w:sz w:val="24"/>
          <w:szCs w:val="24"/>
          <w:lang w:val="es-CL"/>
        </w:rPr>
        <w:t xml:space="preserve"> </w:t>
      </w:r>
      <w:r w:rsidR="00D028E1" w:rsidRPr="0090335C">
        <w:rPr>
          <w:rStyle w:val="CharChar27"/>
          <w:rFonts w:ascii="Verdana" w:hAnsi="Verdana"/>
          <w:sz w:val="24"/>
          <w:szCs w:val="24"/>
          <w:lang w:val="es-CL"/>
        </w:rPr>
        <w:t xml:space="preserve">tanto del </w:t>
      </w:r>
      <w:r w:rsidR="003E59B9" w:rsidRPr="0090335C">
        <w:rPr>
          <w:rStyle w:val="CharChar27"/>
          <w:rFonts w:ascii="Verdana" w:hAnsi="Verdana"/>
          <w:sz w:val="24"/>
          <w:szCs w:val="24"/>
          <w:lang w:val="es-CL"/>
        </w:rPr>
        <w:t>SGP</w:t>
      </w:r>
      <w:r w:rsidR="00D028E1" w:rsidRPr="0090335C">
        <w:rPr>
          <w:rStyle w:val="CharChar27"/>
          <w:rFonts w:ascii="Verdana" w:hAnsi="Verdana"/>
          <w:sz w:val="24"/>
          <w:szCs w:val="24"/>
          <w:lang w:val="es-CL"/>
        </w:rPr>
        <w:t xml:space="preserve"> como de la </w:t>
      </w:r>
      <w:r w:rsidR="00D028E1" w:rsidRPr="0090335C">
        <w:rPr>
          <w:rStyle w:val="CharChar27"/>
          <w:rFonts w:ascii="Verdana" w:hAnsi="Verdana"/>
          <w:color w:val="000000"/>
          <w:sz w:val="24"/>
          <w:szCs w:val="24"/>
          <w:lang w:val="es-CL"/>
        </w:rPr>
        <w:t xml:space="preserve">Base de Datos de Administración de la </w:t>
      </w:r>
      <w:r w:rsidR="003E59B9" w:rsidRPr="0090335C">
        <w:rPr>
          <w:rStyle w:val="CharChar27"/>
          <w:rFonts w:ascii="Verdana" w:hAnsi="Verdana"/>
          <w:color w:val="000000"/>
          <w:sz w:val="24"/>
          <w:szCs w:val="24"/>
          <w:lang w:val="es-CL"/>
        </w:rPr>
        <w:t>N</w:t>
      </w:r>
      <w:r w:rsidR="00D028E1" w:rsidRPr="0090335C">
        <w:rPr>
          <w:rStyle w:val="CharChar27"/>
          <w:rFonts w:ascii="Verdana" w:hAnsi="Verdana"/>
          <w:color w:val="000000"/>
          <w:sz w:val="24"/>
          <w:szCs w:val="24"/>
          <w:lang w:val="es-CL"/>
        </w:rPr>
        <w:t xml:space="preserve">umeración </w:t>
      </w:r>
      <w:r w:rsidR="003E59B9" w:rsidRPr="0090335C">
        <w:rPr>
          <w:rStyle w:val="CharChar27"/>
          <w:rFonts w:ascii="Verdana" w:hAnsi="Verdana"/>
          <w:color w:val="000000"/>
          <w:sz w:val="24"/>
          <w:szCs w:val="24"/>
          <w:lang w:val="es-CL"/>
        </w:rPr>
        <w:t>T</w:t>
      </w:r>
      <w:r w:rsidR="00D028E1" w:rsidRPr="0090335C">
        <w:rPr>
          <w:rStyle w:val="CharChar27"/>
          <w:rFonts w:ascii="Verdana" w:hAnsi="Verdana"/>
          <w:color w:val="000000"/>
          <w:sz w:val="24"/>
          <w:szCs w:val="24"/>
          <w:lang w:val="es-CL"/>
        </w:rPr>
        <w:t>elefónica</w:t>
      </w:r>
      <w:r w:rsidR="00D028E1" w:rsidRPr="0090335C">
        <w:rPr>
          <w:rStyle w:val="CharChar27"/>
          <w:rFonts w:ascii="Verdana" w:hAnsi="Verdana"/>
          <w:sz w:val="24"/>
          <w:szCs w:val="24"/>
          <w:lang w:val="es-CL"/>
        </w:rPr>
        <w:t>, bajo los términos y condiciones de este Contrato</w:t>
      </w:r>
      <w:r w:rsidR="004122C0" w:rsidRPr="0090335C">
        <w:rPr>
          <w:rStyle w:val="CharChar27"/>
          <w:rFonts w:ascii="Verdana" w:hAnsi="Verdana"/>
          <w:sz w:val="24"/>
          <w:szCs w:val="24"/>
          <w:lang w:val="es-CL"/>
        </w:rPr>
        <w:t>,</w:t>
      </w:r>
      <w:r w:rsidR="00D4398C" w:rsidRPr="0090335C">
        <w:rPr>
          <w:rStyle w:val="CharChar27"/>
          <w:rFonts w:ascii="Verdana" w:hAnsi="Verdana"/>
          <w:sz w:val="24"/>
          <w:szCs w:val="24"/>
          <w:lang w:val="es-CL"/>
        </w:rPr>
        <w:t xml:space="preserve"> las Bases de Licitación y sus documentos anexos</w:t>
      </w:r>
      <w:r w:rsidR="004122C0" w:rsidRPr="0090335C">
        <w:rPr>
          <w:rStyle w:val="CharChar27"/>
          <w:rFonts w:ascii="Verdana" w:hAnsi="Verdana"/>
          <w:sz w:val="24"/>
          <w:szCs w:val="24"/>
          <w:lang w:val="es-CL"/>
        </w:rPr>
        <w:t>,</w:t>
      </w:r>
      <w:r w:rsidR="00D4398C" w:rsidRPr="0090335C">
        <w:rPr>
          <w:rStyle w:val="CharChar27"/>
          <w:rFonts w:ascii="Verdana" w:hAnsi="Verdana"/>
          <w:sz w:val="24"/>
          <w:szCs w:val="24"/>
          <w:lang w:val="es-CL"/>
        </w:rPr>
        <w:t xml:space="preserve"> la Ley y los Reglamentos de Licitación y </w:t>
      </w:r>
      <w:r w:rsidR="00EB3191">
        <w:rPr>
          <w:rStyle w:val="CharChar27"/>
          <w:rFonts w:ascii="Verdana" w:hAnsi="Verdana"/>
          <w:sz w:val="24"/>
          <w:szCs w:val="24"/>
          <w:lang w:val="es-CL"/>
        </w:rPr>
        <w:t xml:space="preserve">de </w:t>
      </w:r>
      <w:r w:rsidR="00D4398C" w:rsidRPr="0090335C">
        <w:rPr>
          <w:rStyle w:val="CharChar27"/>
          <w:rFonts w:ascii="Verdana" w:hAnsi="Verdana"/>
          <w:sz w:val="24"/>
          <w:szCs w:val="24"/>
          <w:lang w:val="es-CL"/>
        </w:rPr>
        <w:t>Operación</w:t>
      </w:r>
      <w:r w:rsidRPr="0090335C">
        <w:rPr>
          <w:rStyle w:val="CharChar27"/>
          <w:rFonts w:ascii="Verdana" w:hAnsi="Verdana"/>
          <w:sz w:val="24"/>
          <w:szCs w:val="24"/>
          <w:lang w:val="es-CL"/>
        </w:rPr>
        <w:t>.</w:t>
      </w:r>
      <w:r w:rsidR="00D028E1" w:rsidRPr="0090335C">
        <w:rPr>
          <w:rStyle w:val="CharChar27"/>
          <w:rFonts w:ascii="Verdana" w:hAnsi="Verdana"/>
          <w:sz w:val="24"/>
          <w:szCs w:val="24"/>
          <w:lang w:val="es-CL"/>
        </w:rPr>
        <w:t xml:space="preserve"> </w:t>
      </w:r>
    </w:p>
    <w:p w14:paraId="4DC6DCE5" w14:textId="77777777" w:rsidR="00C52CB8" w:rsidRPr="0090335C" w:rsidRDefault="00441BDD" w:rsidP="002B2338">
      <w:pPr>
        <w:pStyle w:val="ListParagraph1"/>
        <w:widowControl w:val="0"/>
        <w:numPr>
          <w:ilvl w:val="0"/>
          <w:numId w:val="24"/>
        </w:numPr>
        <w:tabs>
          <w:tab w:val="left" w:pos="709"/>
        </w:tabs>
        <w:ind w:left="709" w:hanging="709"/>
        <w:rPr>
          <w:rStyle w:val="CharChar27"/>
          <w:rFonts w:ascii="Verdana" w:hAnsi="Verdana"/>
          <w:sz w:val="24"/>
          <w:szCs w:val="24"/>
          <w:lang w:val="es-CL"/>
        </w:rPr>
      </w:pPr>
      <w:r w:rsidRPr="0090335C">
        <w:rPr>
          <w:rStyle w:val="CharChar27"/>
          <w:rFonts w:ascii="Verdana" w:hAnsi="Verdana"/>
          <w:sz w:val="24"/>
          <w:szCs w:val="24"/>
          <w:lang w:val="es-CL"/>
        </w:rPr>
        <w:t xml:space="preserve">Disponer </w:t>
      </w:r>
      <w:r w:rsidR="008D5DDC" w:rsidRPr="0090335C">
        <w:rPr>
          <w:rStyle w:val="CharChar27"/>
          <w:rFonts w:ascii="Verdana" w:hAnsi="Verdana"/>
          <w:sz w:val="24"/>
          <w:szCs w:val="24"/>
          <w:lang w:val="es-CL"/>
        </w:rPr>
        <w:t xml:space="preserve">de </w:t>
      </w:r>
      <w:r w:rsidRPr="0090335C">
        <w:rPr>
          <w:rStyle w:val="CharChar27"/>
          <w:rFonts w:ascii="Verdana" w:hAnsi="Verdana"/>
          <w:sz w:val="24"/>
          <w:szCs w:val="24"/>
          <w:lang w:val="es-CL"/>
        </w:rPr>
        <w:t>los</w:t>
      </w:r>
      <w:r w:rsidR="00D028E1" w:rsidRPr="0090335C">
        <w:rPr>
          <w:rStyle w:val="CharChar27"/>
          <w:rFonts w:ascii="Verdana" w:hAnsi="Verdana"/>
          <w:sz w:val="24"/>
          <w:szCs w:val="24"/>
          <w:lang w:val="es-CL"/>
        </w:rPr>
        <w:t xml:space="preserve"> recursos </w:t>
      </w:r>
      <w:r w:rsidR="008D5DDC" w:rsidRPr="0090335C">
        <w:rPr>
          <w:rStyle w:val="CharChar27"/>
          <w:rFonts w:ascii="Verdana" w:hAnsi="Verdana"/>
          <w:sz w:val="24"/>
          <w:szCs w:val="24"/>
          <w:lang w:val="es-CL"/>
        </w:rPr>
        <w:t xml:space="preserve">económicos, </w:t>
      </w:r>
      <w:r w:rsidR="00D028E1" w:rsidRPr="0090335C">
        <w:rPr>
          <w:rStyle w:val="CharChar27"/>
          <w:rFonts w:ascii="Verdana" w:hAnsi="Verdana"/>
          <w:sz w:val="24"/>
          <w:szCs w:val="24"/>
          <w:lang w:val="es-CL"/>
        </w:rPr>
        <w:t xml:space="preserve">técnicos y </w:t>
      </w:r>
      <w:r w:rsidR="008D5DDC" w:rsidRPr="0090335C">
        <w:rPr>
          <w:rStyle w:val="CharChar27"/>
          <w:rFonts w:ascii="Verdana" w:hAnsi="Verdana"/>
          <w:sz w:val="24"/>
          <w:szCs w:val="24"/>
          <w:lang w:val="es-CL"/>
        </w:rPr>
        <w:t>humanos</w:t>
      </w:r>
      <w:r w:rsidR="00D028E1" w:rsidRPr="0090335C">
        <w:rPr>
          <w:rStyle w:val="CharChar27"/>
          <w:rFonts w:ascii="Verdana" w:hAnsi="Verdana"/>
          <w:sz w:val="24"/>
          <w:szCs w:val="24"/>
          <w:lang w:val="es-CL"/>
        </w:rPr>
        <w:t>, de manera que se permita</w:t>
      </w:r>
      <w:r w:rsidR="008D5DDC" w:rsidRPr="0090335C">
        <w:rPr>
          <w:rStyle w:val="CharChar27"/>
          <w:rFonts w:ascii="Verdana" w:hAnsi="Verdana"/>
          <w:sz w:val="24"/>
          <w:szCs w:val="24"/>
          <w:lang w:val="es-CL"/>
        </w:rPr>
        <w:t xml:space="preserve"> y asegure</w:t>
      </w:r>
      <w:r w:rsidR="00D028E1" w:rsidRPr="0090335C">
        <w:rPr>
          <w:rStyle w:val="CharChar27"/>
          <w:rFonts w:ascii="Verdana" w:hAnsi="Verdana"/>
          <w:sz w:val="24"/>
          <w:szCs w:val="24"/>
          <w:lang w:val="es-CL"/>
        </w:rPr>
        <w:t xml:space="preserve"> el adecuado establecimiento </w:t>
      </w:r>
      <w:r w:rsidR="00064479" w:rsidRPr="0090335C">
        <w:rPr>
          <w:rStyle w:val="CharChar27"/>
          <w:rFonts w:ascii="Verdana" w:hAnsi="Verdana"/>
          <w:sz w:val="24"/>
          <w:szCs w:val="24"/>
          <w:lang w:val="es-CL"/>
        </w:rPr>
        <w:t xml:space="preserve">del sistema </w:t>
      </w:r>
      <w:r w:rsidR="00D028E1" w:rsidRPr="0090335C">
        <w:rPr>
          <w:rStyle w:val="CharChar27"/>
          <w:rFonts w:ascii="Verdana" w:hAnsi="Verdana"/>
          <w:sz w:val="24"/>
          <w:szCs w:val="24"/>
          <w:lang w:val="es-CL"/>
        </w:rPr>
        <w:t>por parte de</w:t>
      </w:r>
      <w:r w:rsidR="00E77793" w:rsidRPr="0090335C">
        <w:rPr>
          <w:rStyle w:val="CharChar27"/>
          <w:rFonts w:ascii="Verdana" w:hAnsi="Verdana"/>
          <w:sz w:val="24"/>
          <w:szCs w:val="24"/>
          <w:lang w:val="es-CL"/>
        </w:rPr>
        <w:t>l OAP</w:t>
      </w:r>
      <w:r w:rsidRPr="0090335C">
        <w:rPr>
          <w:rStyle w:val="CharChar27"/>
          <w:rFonts w:ascii="Verdana" w:hAnsi="Verdana"/>
          <w:sz w:val="24"/>
          <w:szCs w:val="24"/>
          <w:lang w:val="es-CL"/>
        </w:rPr>
        <w:t>;</w:t>
      </w:r>
      <w:r w:rsidR="00D028E1" w:rsidRPr="0090335C">
        <w:rPr>
          <w:rStyle w:val="CharChar27"/>
          <w:rFonts w:ascii="Verdana" w:hAnsi="Verdana"/>
          <w:sz w:val="24"/>
          <w:szCs w:val="24"/>
          <w:lang w:val="es-CL"/>
        </w:rPr>
        <w:t xml:space="preserve"> </w:t>
      </w:r>
    </w:p>
    <w:p w14:paraId="61151C80" w14:textId="3D3C3393" w:rsidR="00D028E1" w:rsidRPr="0090335C" w:rsidRDefault="00441BDD" w:rsidP="002B2338">
      <w:pPr>
        <w:pStyle w:val="ListParagraph1"/>
        <w:widowControl w:val="0"/>
        <w:numPr>
          <w:ilvl w:val="0"/>
          <w:numId w:val="24"/>
        </w:numPr>
        <w:tabs>
          <w:tab w:val="left" w:pos="709"/>
        </w:tabs>
        <w:ind w:left="709"/>
        <w:rPr>
          <w:rStyle w:val="CharChar27"/>
          <w:rFonts w:ascii="Verdana" w:hAnsi="Verdana"/>
          <w:sz w:val="24"/>
          <w:szCs w:val="24"/>
          <w:lang w:val="es-CL"/>
        </w:rPr>
      </w:pPr>
      <w:r w:rsidRPr="0090335C">
        <w:rPr>
          <w:rStyle w:val="CharChar27"/>
          <w:rFonts w:ascii="Verdana" w:hAnsi="Verdana"/>
          <w:sz w:val="24"/>
          <w:szCs w:val="24"/>
          <w:lang w:val="es-CL"/>
        </w:rPr>
        <w:t>I</w:t>
      </w:r>
      <w:r w:rsidR="00D028E1" w:rsidRPr="0090335C">
        <w:rPr>
          <w:rStyle w:val="CharChar27"/>
          <w:rFonts w:ascii="Verdana" w:hAnsi="Verdana"/>
          <w:sz w:val="24"/>
          <w:szCs w:val="24"/>
          <w:lang w:val="es-CL"/>
        </w:rPr>
        <w:t>mplementar de manera coordinada con</w:t>
      </w:r>
      <w:r w:rsidR="003E59B9" w:rsidRPr="0090335C">
        <w:rPr>
          <w:rStyle w:val="CharChar27"/>
          <w:rFonts w:ascii="Verdana" w:hAnsi="Verdana"/>
          <w:sz w:val="24"/>
          <w:szCs w:val="24"/>
          <w:lang w:val="es-CL"/>
        </w:rPr>
        <w:t xml:space="preserve"> </w:t>
      </w:r>
      <w:r w:rsidR="004122C0" w:rsidRPr="0090335C">
        <w:rPr>
          <w:rStyle w:val="CharChar27"/>
          <w:rFonts w:ascii="Verdana" w:hAnsi="Verdana"/>
          <w:sz w:val="24"/>
          <w:szCs w:val="24"/>
          <w:lang w:val="es-CL"/>
        </w:rPr>
        <w:t>l</w:t>
      </w:r>
      <w:r w:rsidR="00C52CB8" w:rsidRPr="0090335C">
        <w:rPr>
          <w:rStyle w:val="CharChar27"/>
          <w:rFonts w:ascii="Verdana" w:hAnsi="Verdana"/>
          <w:sz w:val="24"/>
          <w:szCs w:val="24"/>
          <w:lang w:val="es-CL"/>
        </w:rPr>
        <w:t>a</w:t>
      </w:r>
      <w:r w:rsidR="00D4398C" w:rsidRPr="0090335C">
        <w:rPr>
          <w:rStyle w:val="CharChar27"/>
          <w:rFonts w:ascii="Verdana" w:hAnsi="Verdana"/>
          <w:sz w:val="24"/>
          <w:szCs w:val="24"/>
          <w:lang w:val="es-CL"/>
        </w:rPr>
        <w:t xml:space="preserve"> Concesionari</w:t>
      </w:r>
      <w:r w:rsidR="00C52CB8" w:rsidRPr="0090335C">
        <w:rPr>
          <w:rStyle w:val="CharChar27"/>
          <w:rFonts w:ascii="Verdana" w:hAnsi="Verdana"/>
          <w:sz w:val="24"/>
          <w:szCs w:val="24"/>
          <w:lang w:val="es-CL"/>
        </w:rPr>
        <w:t>a</w:t>
      </w:r>
      <w:r w:rsidR="00D028E1" w:rsidRPr="0090335C">
        <w:rPr>
          <w:rStyle w:val="CharChar27"/>
          <w:rFonts w:ascii="Verdana" w:hAnsi="Verdana"/>
          <w:sz w:val="24"/>
          <w:szCs w:val="24"/>
          <w:lang w:val="es-CL"/>
        </w:rPr>
        <w:t xml:space="preserve">, todos los actos y mecanismos y realizar todos los procedimientos y desarrollar todos los procesos que sean necesarios para permitir que el </w:t>
      </w:r>
      <w:r w:rsidR="003E59B9" w:rsidRPr="0090335C">
        <w:rPr>
          <w:rStyle w:val="CharChar27"/>
          <w:rFonts w:ascii="Verdana" w:hAnsi="Verdana"/>
          <w:sz w:val="24"/>
          <w:szCs w:val="24"/>
          <w:lang w:val="es-CL"/>
        </w:rPr>
        <w:t>SGP</w:t>
      </w:r>
      <w:r w:rsidR="00D028E1" w:rsidRPr="0090335C">
        <w:rPr>
          <w:rStyle w:val="CharChar27"/>
          <w:rFonts w:ascii="Verdana" w:hAnsi="Verdana"/>
          <w:sz w:val="24"/>
          <w:szCs w:val="24"/>
          <w:lang w:val="es-CL"/>
        </w:rPr>
        <w:t xml:space="preserve"> y la Base de Datos de Administración de la Numeración Telefónica operen centralizadamente y queden completamente instalados y conectados a las distintas redes, plataformas y sistemas actualmente en funcionamiento</w:t>
      </w:r>
      <w:r w:rsidRPr="0090335C">
        <w:rPr>
          <w:rStyle w:val="CharChar27"/>
          <w:rFonts w:ascii="Verdana" w:hAnsi="Verdana"/>
          <w:sz w:val="24"/>
          <w:szCs w:val="24"/>
          <w:lang w:val="es-CL"/>
        </w:rPr>
        <w:t xml:space="preserve"> de </w:t>
      </w:r>
      <w:r w:rsidR="004122C0" w:rsidRPr="0090335C">
        <w:rPr>
          <w:rStyle w:val="CharChar27"/>
          <w:rFonts w:ascii="Verdana" w:hAnsi="Verdana"/>
          <w:sz w:val="24"/>
          <w:szCs w:val="24"/>
          <w:lang w:val="es-CL"/>
        </w:rPr>
        <w:t>l</w:t>
      </w:r>
      <w:r w:rsidRPr="0090335C">
        <w:rPr>
          <w:rStyle w:val="CharChar27"/>
          <w:rFonts w:ascii="Verdana" w:hAnsi="Verdana"/>
          <w:sz w:val="24"/>
          <w:szCs w:val="24"/>
          <w:lang w:val="es-CL"/>
        </w:rPr>
        <w:t>a Concesionaria</w:t>
      </w:r>
      <w:r w:rsidR="00D028E1" w:rsidRPr="0090335C">
        <w:rPr>
          <w:rStyle w:val="CharChar27"/>
          <w:rFonts w:ascii="Verdana" w:hAnsi="Verdana"/>
          <w:sz w:val="24"/>
          <w:szCs w:val="24"/>
          <w:lang w:val="es-CL"/>
        </w:rPr>
        <w:t xml:space="preserve">, en condiciones operativas y técnicas para cumplir con </w:t>
      </w:r>
      <w:r w:rsidR="008019B5" w:rsidRPr="0090335C">
        <w:rPr>
          <w:rStyle w:val="CharChar27"/>
          <w:rFonts w:ascii="Verdana" w:hAnsi="Verdana"/>
          <w:sz w:val="24"/>
          <w:szCs w:val="24"/>
          <w:lang w:val="es-CL"/>
        </w:rPr>
        <w:t xml:space="preserve">los fines del presente Contrato, </w:t>
      </w:r>
      <w:r w:rsidR="00B4224E" w:rsidRPr="0090335C">
        <w:rPr>
          <w:rStyle w:val="CharChar27"/>
          <w:rFonts w:ascii="Verdana" w:hAnsi="Verdana"/>
          <w:sz w:val="24"/>
          <w:szCs w:val="24"/>
          <w:lang w:val="es-CL"/>
        </w:rPr>
        <w:t xml:space="preserve">la Ley, </w:t>
      </w:r>
      <w:r w:rsidR="00F96A2E" w:rsidRPr="0090335C">
        <w:rPr>
          <w:rStyle w:val="CharChar27"/>
          <w:rFonts w:ascii="Verdana" w:hAnsi="Verdana"/>
          <w:sz w:val="24"/>
          <w:szCs w:val="24"/>
          <w:lang w:val="es-CL"/>
        </w:rPr>
        <w:t xml:space="preserve">las Bases de Licitación y los </w:t>
      </w:r>
      <w:r w:rsidR="00B4224E" w:rsidRPr="0090335C">
        <w:rPr>
          <w:rStyle w:val="CharChar27"/>
          <w:rFonts w:ascii="Verdana" w:hAnsi="Verdana"/>
          <w:sz w:val="24"/>
          <w:szCs w:val="24"/>
          <w:lang w:val="es-CL"/>
        </w:rPr>
        <w:t xml:space="preserve">Reglamentos de Licitación y </w:t>
      </w:r>
      <w:r w:rsidR="001467A3">
        <w:rPr>
          <w:rStyle w:val="CharChar27"/>
          <w:rFonts w:ascii="Verdana" w:hAnsi="Verdana"/>
          <w:sz w:val="24"/>
          <w:szCs w:val="24"/>
          <w:lang w:val="es-CL"/>
        </w:rPr>
        <w:t xml:space="preserve">de </w:t>
      </w:r>
      <w:r w:rsidR="00B4224E" w:rsidRPr="0090335C">
        <w:rPr>
          <w:rStyle w:val="CharChar27"/>
          <w:rFonts w:ascii="Verdana" w:hAnsi="Verdana"/>
          <w:sz w:val="24"/>
          <w:szCs w:val="24"/>
          <w:lang w:val="es-CL"/>
        </w:rPr>
        <w:t>Operación</w:t>
      </w:r>
      <w:r w:rsidR="008019B5" w:rsidRPr="0090335C">
        <w:rPr>
          <w:rStyle w:val="CharChar27"/>
          <w:rFonts w:ascii="Verdana" w:hAnsi="Verdana"/>
          <w:sz w:val="24"/>
          <w:szCs w:val="24"/>
          <w:lang w:val="es-CL"/>
        </w:rPr>
        <w:t xml:space="preserve">. </w:t>
      </w:r>
    </w:p>
    <w:p w14:paraId="01F33624" w14:textId="77777777" w:rsidR="00F96A2E" w:rsidRPr="0090335C" w:rsidRDefault="00C52CB8" w:rsidP="002B2338">
      <w:pPr>
        <w:pStyle w:val="ListParagraph1"/>
        <w:widowControl w:val="0"/>
        <w:numPr>
          <w:ilvl w:val="0"/>
          <w:numId w:val="24"/>
        </w:numPr>
        <w:tabs>
          <w:tab w:val="left" w:pos="709"/>
          <w:tab w:val="left" w:pos="1843"/>
        </w:tabs>
        <w:ind w:left="709"/>
        <w:rPr>
          <w:rStyle w:val="CharChar27"/>
          <w:rFonts w:ascii="Verdana" w:hAnsi="Verdana"/>
          <w:sz w:val="24"/>
          <w:szCs w:val="24"/>
          <w:lang w:val="es-CL"/>
        </w:rPr>
      </w:pPr>
      <w:bookmarkStart w:id="112" w:name="_DV_M250"/>
      <w:bookmarkEnd w:id="112"/>
      <w:r w:rsidRPr="0090335C">
        <w:rPr>
          <w:rStyle w:val="CharChar27"/>
          <w:rFonts w:ascii="Verdana" w:hAnsi="Verdana"/>
          <w:sz w:val="24"/>
          <w:szCs w:val="24"/>
          <w:lang w:val="es-CL"/>
        </w:rPr>
        <w:t>D</w:t>
      </w:r>
      <w:r w:rsidR="00B00240" w:rsidRPr="0090335C">
        <w:rPr>
          <w:rStyle w:val="CharChar27"/>
          <w:rFonts w:ascii="Verdana" w:hAnsi="Verdana"/>
          <w:sz w:val="24"/>
          <w:szCs w:val="24"/>
          <w:lang w:val="es-CL"/>
        </w:rPr>
        <w:t>esarroll</w:t>
      </w:r>
      <w:r w:rsidRPr="0090335C">
        <w:rPr>
          <w:rStyle w:val="CharChar27"/>
          <w:rFonts w:ascii="Verdana" w:hAnsi="Verdana"/>
          <w:sz w:val="24"/>
          <w:szCs w:val="24"/>
          <w:lang w:val="es-CL"/>
        </w:rPr>
        <w:t>ar</w:t>
      </w:r>
      <w:r w:rsidR="00B00240" w:rsidRPr="0090335C">
        <w:rPr>
          <w:rStyle w:val="CharChar27"/>
          <w:rFonts w:ascii="Verdana" w:hAnsi="Verdana"/>
          <w:sz w:val="24"/>
          <w:szCs w:val="24"/>
          <w:lang w:val="es-CL"/>
        </w:rPr>
        <w:t xml:space="preserve"> </w:t>
      </w:r>
      <w:r w:rsidR="00441BDD" w:rsidRPr="0090335C">
        <w:rPr>
          <w:rStyle w:val="CharChar27"/>
          <w:rFonts w:ascii="Verdana" w:hAnsi="Verdana"/>
          <w:sz w:val="24"/>
          <w:szCs w:val="24"/>
          <w:lang w:val="es-CL"/>
        </w:rPr>
        <w:t>de manera eficiente, en la forma y plazos contemplados,</w:t>
      </w:r>
      <w:r w:rsidR="00B00240" w:rsidRPr="0090335C">
        <w:rPr>
          <w:rStyle w:val="CharChar27"/>
          <w:rFonts w:ascii="Verdana" w:hAnsi="Verdana"/>
          <w:sz w:val="24"/>
          <w:szCs w:val="24"/>
          <w:lang w:val="es-CL"/>
        </w:rPr>
        <w:t xml:space="preserve"> </w:t>
      </w:r>
      <w:r w:rsidR="00E30F5A" w:rsidRPr="0090335C">
        <w:rPr>
          <w:rStyle w:val="CharChar27"/>
          <w:rFonts w:ascii="Verdana" w:hAnsi="Verdana"/>
          <w:sz w:val="24"/>
          <w:szCs w:val="24"/>
          <w:lang w:val="es-CL"/>
        </w:rPr>
        <w:lastRenderedPageBreak/>
        <w:t xml:space="preserve">todos </w:t>
      </w:r>
      <w:r w:rsidR="00B00240" w:rsidRPr="0090335C">
        <w:rPr>
          <w:rStyle w:val="CharChar27"/>
          <w:rFonts w:ascii="Verdana" w:hAnsi="Verdana"/>
          <w:sz w:val="24"/>
          <w:szCs w:val="24"/>
          <w:lang w:val="es-CL"/>
        </w:rPr>
        <w:t xml:space="preserve">los </w:t>
      </w:r>
      <w:r w:rsidR="00E30F5A" w:rsidRPr="0090335C">
        <w:rPr>
          <w:rStyle w:val="CharChar27"/>
          <w:rFonts w:ascii="Verdana" w:hAnsi="Verdana"/>
          <w:sz w:val="24"/>
          <w:szCs w:val="24"/>
          <w:lang w:val="es-CL"/>
        </w:rPr>
        <w:t xml:space="preserve">objetivos, tareas, metodologías, plazos, </w:t>
      </w:r>
      <w:r w:rsidR="00B00240" w:rsidRPr="0090335C">
        <w:rPr>
          <w:rStyle w:val="CharChar27"/>
          <w:rFonts w:ascii="Verdana" w:hAnsi="Verdana"/>
          <w:sz w:val="24"/>
          <w:szCs w:val="24"/>
          <w:lang w:val="es-CL"/>
        </w:rPr>
        <w:t xml:space="preserve">procedimientos, protocolos, estándares y </w:t>
      </w:r>
      <w:r w:rsidR="00E30F5A" w:rsidRPr="0090335C">
        <w:rPr>
          <w:rStyle w:val="CharChar27"/>
          <w:rFonts w:ascii="Verdana" w:hAnsi="Verdana"/>
          <w:sz w:val="24"/>
          <w:szCs w:val="24"/>
          <w:lang w:val="es-CL"/>
        </w:rPr>
        <w:t xml:space="preserve">demás </w:t>
      </w:r>
      <w:r w:rsidR="00B00240" w:rsidRPr="0090335C">
        <w:rPr>
          <w:rStyle w:val="CharChar27"/>
          <w:rFonts w:ascii="Verdana" w:hAnsi="Verdana"/>
          <w:sz w:val="24"/>
          <w:szCs w:val="24"/>
          <w:lang w:val="es-CL"/>
        </w:rPr>
        <w:t xml:space="preserve">especificaciones establecidos en </w:t>
      </w:r>
      <w:r w:rsidR="00E30F5A" w:rsidRPr="0090335C">
        <w:rPr>
          <w:rStyle w:val="CharChar27"/>
          <w:rFonts w:ascii="Verdana" w:hAnsi="Verdana"/>
          <w:sz w:val="24"/>
          <w:szCs w:val="24"/>
          <w:lang w:val="es-CL"/>
        </w:rPr>
        <w:t xml:space="preserve">este </w:t>
      </w:r>
      <w:r w:rsidR="00B4224E" w:rsidRPr="0090335C">
        <w:rPr>
          <w:rStyle w:val="CharChar27"/>
          <w:rFonts w:ascii="Verdana" w:hAnsi="Verdana"/>
          <w:sz w:val="24"/>
          <w:szCs w:val="24"/>
          <w:lang w:val="es-CL"/>
        </w:rPr>
        <w:t>C</w:t>
      </w:r>
      <w:r w:rsidR="00E30F5A" w:rsidRPr="0090335C">
        <w:rPr>
          <w:rStyle w:val="CharChar27"/>
          <w:rFonts w:ascii="Verdana" w:hAnsi="Verdana"/>
          <w:sz w:val="24"/>
          <w:szCs w:val="24"/>
          <w:lang w:val="es-CL"/>
        </w:rPr>
        <w:t>ontrato, la Ley, las Bases de Licitación,</w:t>
      </w:r>
      <w:r w:rsidR="00FE4976" w:rsidRPr="0090335C">
        <w:rPr>
          <w:rStyle w:val="CharChar27"/>
          <w:rFonts w:ascii="Verdana" w:hAnsi="Verdana"/>
          <w:sz w:val="24"/>
          <w:szCs w:val="24"/>
          <w:lang w:val="es-CL"/>
        </w:rPr>
        <w:t xml:space="preserve"> la propuesta efectuada,</w:t>
      </w:r>
      <w:r w:rsidR="00E30F5A" w:rsidRPr="0090335C">
        <w:rPr>
          <w:rStyle w:val="CharChar27"/>
          <w:rFonts w:ascii="Verdana" w:hAnsi="Verdana"/>
          <w:sz w:val="24"/>
          <w:szCs w:val="24"/>
          <w:lang w:val="es-CL"/>
        </w:rPr>
        <w:t xml:space="preserve"> el Reglamento de Licitación y el Reglamento de Operación</w:t>
      </w:r>
      <w:r w:rsidR="00FE4976" w:rsidRPr="0090335C">
        <w:rPr>
          <w:rStyle w:val="CharChar27"/>
          <w:rFonts w:ascii="Verdana" w:hAnsi="Verdana"/>
          <w:sz w:val="24"/>
          <w:szCs w:val="24"/>
          <w:lang w:val="es-CL"/>
        </w:rPr>
        <w:t>.</w:t>
      </w:r>
      <w:r w:rsidR="00B00240" w:rsidRPr="0090335C">
        <w:rPr>
          <w:rStyle w:val="CharChar27"/>
          <w:rFonts w:ascii="Verdana" w:hAnsi="Verdana"/>
          <w:sz w:val="24"/>
          <w:szCs w:val="24"/>
          <w:lang w:val="es-CL"/>
        </w:rPr>
        <w:t xml:space="preserve"> </w:t>
      </w:r>
    </w:p>
    <w:p w14:paraId="6A70BC2C" w14:textId="591DD608" w:rsidR="00A4235D" w:rsidRPr="0090335C" w:rsidRDefault="00C52CB8" w:rsidP="002B2338">
      <w:pPr>
        <w:pStyle w:val="ListParagraph1"/>
        <w:widowControl w:val="0"/>
        <w:numPr>
          <w:ilvl w:val="0"/>
          <w:numId w:val="24"/>
        </w:numPr>
        <w:tabs>
          <w:tab w:val="left" w:pos="709"/>
        </w:tabs>
        <w:ind w:left="709"/>
        <w:rPr>
          <w:rStyle w:val="CharChar27"/>
          <w:rFonts w:ascii="Verdana" w:hAnsi="Verdana"/>
          <w:sz w:val="24"/>
          <w:szCs w:val="24"/>
          <w:lang w:val="es-CL"/>
        </w:rPr>
      </w:pPr>
      <w:r w:rsidRPr="0090335C">
        <w:rPr>
          <w:rStyle w:val="CharChar27"/>
          <w:rFonts w:ascii="Verdana" w:hAnsi="Verdana"/>
          <w:sz w:val="24"/>
          <w:szCs w:val="24"/>
          <w:lang w:val="es-CL"/>
        </w:rPr>
        <w:t>S</w:t>
      </w:r>
      <w:r w:rsidR="00B00240" w:rsidRPr="0090335C">
        <w:rPr>
          <w:rStyle w:val="CharChar27"/>
          <w:rFonts w:ascii="Verdana" w:hAnsi="Verdana"/>
          <w:sz w:val="24"/>
          <w:szCs w:val="24"/>
          <w:lang w:val="es-CL"/>
        </w:rPr>
        <w:t xml:space="preserve">uministrar e instalar </w:t>
      </w:r>
      <w:r w:rsidR="00F96A2E" w:rsidRPr="0090335C">
        <w:rPr>
          <w:rStyle w:val="CharChar27"/>
          <w:rFonts w:ascii="Verdana" w:hAnsi="Verdana"/>
          <w:sz w:val="24"/>
          <w:szCs w:val="24"/>
          <w:lang w:val="es-CL"/>
        </w:rPr>
        <w:t>e</w:t>
      </w:r>
      <w:r w:rsidRPr="0090335C">
        <w:rPr>
          <w:rStyle w:val="CharChar27"/>
          <w:rFonts w:ascii="Verdana" w:hAnsi="Verdana"/>
          <w:sz w:val="24"/>
          <w:szCs w:val="24"/>
          <w:lang w:val="es-CL"/>
        </w:rPr>
        <w:t xml:space="preserve">l </w:t>
      </w:r>
      <w:r w:rsidR="00B120A4" w:rsidRPr="0090335C">
        <w:rPr>
          <w:rStyle w:val="CharChar27"/>
          <w:rFonts w:ascii="Verdana" w:hAnsi="Verdana"/>
          <w:sz w:val="24"/>
          <w:szCs w:val="24"/>
          <w:lang w:val="es-CL"/>
        </w:rPr>
        <w:t>SGP</w:t>
      </w:r>
      <w:r w:rsidRPr="0090335C">
        <w:rPr>
          <w:rStyle w:val="CharChar27"/>
          <w:rFonts w:ascii="Verdana" w:hAnsi="Verdana"/>
          <w:sz w:val="24"/>
          <w:szCs w:val="24"/>
          <w:lang w:val="es-CL"/>
        </w:rPr>
        <w:t xml:space="preserve"> y la </w:t>
      </w:r>
      <w:r w:rsidR="00B120A4" w:rsidRPr="0090335C">
        <w:rPr>
          <w:rStyle w:val="CharChar27"/>
          <w:rFonts w:ascii="Verdana" w:hAnsi="Verdana"/>
          <w:sz w:val="24"/>
          <w:szCs w:val="24"/>
          <w:lang w:val="es-CL"/>
        </w:rPr>
        <w:t>B</w:t>
      </w:r>
      <w:r w:rsidRPr="0090335C">
        <w:rPr>
          <w:rStyle w:val="CharChar27"/>
          <w:rFonts w:ascii="Verdana" w:hAnsi="Verdana"/>
          <w:sz w:val="24"/>
          <w:szCs w:val="24"/>
          <w:lang w:val="es-CL"/>
        </w:rPr>
        <w:t xml:space="preserve">ase de </w:t>
      </w:r>
      <w:r w:rsidR="00B120A4" w:rsidRPr="0090335C">
        <w:rPr>
          <w:rStyle w:val="CharChar27"/>
          <w:rFonts w:ascii="Verdana" w:hAnsi="Verdana"/>
          <w:sz w:val="24"/>
          <w:szCs w:val="24"/>
          <w:lang w:val="es-CL"/>
        </w:rPr>
        <w:t>D</w:t>
      </w:r>
      <w:r w:rsidRPr="0090335C">
        <w:rPr>
          <w:rStyle w:val="CharChar27"/>
          <w:rFonts w:ascii="Verdana" w:hAnsi="Verdana"/>
          <w:sz w:val="24"/>
          <w:szCs w:val="24"/>
          <w:lang w:val="es-CL"/>
        </w:rPr>
        <w:t xml:space="preserve">atos de </w:t>
      </w:r>
      <w:r w:rsidR="00B120A4" w:rsidRPr="0090335C">
        <w:rPr>
          <w:rStyle w:val="CharChar27"/>
          <w:rFonts w:ascii="Verdana" w:hAnsi="Verdana"/>
          <w:sz w:val="24"/>
          <w:szCs w:val="24"/>
          <w:lang w:val="es-CL"/>
        </w:rPr>
        <w:t>A</w:t>
      </w:r>
      <w:r w:rsidRPr="0090335C">
        <w:rPr>
          <w:rStyle w:val="CharChar27"/>
          <w:rFonts w:ascii="Verdana" w:hAnsi="Verdana"/>
          <w:sz w:val="24"/>
          <w:szCs w:val="24"/>
          <w:lang w:val="es-CL"/>
        </w:rPr>
        <w:t xml:space="preserve">dministración de la </w:t>
      </w:r>
      <w:r w:rsidR="00B120A4" w:rsidRPr="0090335C">
        <w:rPr>
          <w:rStyle w:val="CharChar27"/>
          <w:rFonts w:ascii="Verdana" w:hAnsi="Verdana"/>
          <w:sz w:val="24"/>
          <w:szCs w:val="24"/>
          <w:lang w:val="es-CL"/>
        </w:rPr>
        <w:t>N</w:t>
      </w:r>
      <w:r w:rsidRPr="0090335C">
        <w:rPr>
          <w:rStyle w:val="CharChar27"/>
          <w:rFonts w:ascii="Verdana" w:hAnsi="Verdana"/>
          <w:sz w:val="24"/>
          <w:szCs w:val="24"/>
          <w:lang w:val="es-CL"/>
        </w:rPr>
        <w:t xml:space="preserve">umeración </w:t>
      </w:r>
      <w:r w:rsidR="00B120A4" w:rsidRPr="0090335C">
        <w:rPr>
          <w:rStyle w:val="CharChar27"/>
          <w:rFonts w:ascii="Verdana" w:hAnsi="Verdana"/>
          <w:sz w:val="24"/>
          <w:szCs w:val="24"/>
          <w:lang w:val="es-CL"/>
        </w:rPr>
        <w:t>T</w:t>
      </w:r>
      <w:r w:rsidRPr="0090335C">
        <w:rPr>
          <w:rStyle w:val="CharChar27"/>
          <w:rFonts w:ascii="Verdana" w:hAnsi="Verdana"/>
          <w:sz w:val="24"/>
          <w:szCs w:val="24"/>
          <w:lang w:val="es-CL"/>
        </w:rPr>
        <w:t xml:space="preserve">elefónica, </w:t>
      </w:r>
      <w:r w:rsidR="00B00240" w:rsidRPr="0090335C">
        <w:rPr>
          <w:rStyle w:val="CharChar27"/>
          <w:rFonts w:ascii="Verdana" w:hAnsi="Verdana"/>
          <w:sz w:val="24"/>
          <w:szCs w:val="24"/>
          <w:lang w:val="es-CL"/>
        </w:rPr>
        <w:t>de acuerdo a las especificaciones</w:t>
      </w:r>
      <w:r w:rsidR="00D4398C" w:rsidRPr="0090335C">
        <w:rPr>
          <w:rStyle w:val="CharChar27"/>
          <w:rFonts w:ascii="Verdana" w:hAnsi="Verdana"/>
          <w:sz w:val="24"/>
          <w:szCs w:val="24"/>
          <w:lang w:val="es-CL"/>
        </w:rPr>
        <w:t xml:space="preserve"> contenidas en</w:t>
      </w:r>
      <w:r w:rsidR="00B00240" w:rsidRPr="0090335C">
        <w:rPr>
          <w:rStyle w:val="CharChar27"/>
          <w:rFonts w:ascii="Verdana" w:hAnsi="Verdana"/>
          <w:sz w:val="24"/>
          <w:szCs w:val="24"/>
          <w:lang w:val="es-CL"/>
        </w:rPr>
        <w:t xml:space="preserve"> </w:t>
      </w:r>
      <w:r w:rsidR="00450352" w:rsidRPr="0090335C">
        <w:rPr>
          <w:rStyle w:val="CharChar27"/>
          <w:rFonts w:ascii="Verdana" w:hAnsi="Verdana"/>
          <w:sz w:val="24"/>
          <w:szCs w:val="24"/>
          <w:lang w:val="es-CL"/>
        </w:rPr>
        <w:t xml:space="preserve">La Ley, </w:t>
      </w:r>
      <w:r w:rsidR="00D4398C" w:rsidRPr="0090335C">
        <w:rPr>
          <w:rStyle w:val="CharChar27"/>
          <w:rFonts w:ascii="Verdana" w:hAnsi="Verdana"/>
          <w:sz w:val="24"/>
          <w:szCs w:val="24"/>
          <w:lang w:val="es-CL"/>
        </w:rPr>
        <w:t>los Reglame</w:t>
      </w:r>
      <w:r w:rsidR="00450352" w:rsidRPr="0090335C">
        <w:rPr>
          <w:rStyle w:val="CharChar27"/>
          <w:rFonts w:ascii="Verdana" w:hAnsi="Verdana"/>
          <w:sz w:val="24"/>
          <w:szCs w:val="24"/>
          <w:lang w:val="es-CL"/>
        </w:rPr>
        <w:t xml:space="preserve">ntos de Operación y </w:t>
      </w:r>
      <w:r w:rsidR="001467A3">
        <w:rPr>
          <w:rStyle w:val="CharChar27"/>
          <w:rFonts w:ascii="Verdana" w:hAnsi="Verdana"/>
          <w:sz w:val="24"/>
          <w:szCs w:val="24"/>
          <w:lang w:val="es-CL"/>
        </w:rPr>
        <w:t xml:space="preserve">de </w:t>
      </w:r>
      <w:r w:rsidR="00450352" w:rsidRPr="0090335C">
        <w:rPr>
          <w:rStyle w:val="CharChar27"/>
          <w:rFonts w:ascii="Verdana" w:hAnsi="Verdana"/>
          <w:sz w:val="24"/>
          <w:szCs w:val="24"/>
          <w:lang w:val="es-CL"/>
        </w:rPr>
        <w:t>Licitación</w:t>
      </w:r>
      <w:r w:rsidR="00FE4976" w:rsidRPr="0090335C">
        <w:rPr>
          <w:rStyle w:val="CharChar27"/>
          <w:rFonts w:ascii="Verdana" w:hAnsi="Verdana"/>
          <w:sz w:val="24"/>
          <w:szCs w:val="24"/>
          <w:lang w:val="es-CL"/>
        </w:rPr>
        <w:t>,</w:t>
      </w:r>
      <w:r w:rsidR="00B00240" w:rsidRPr="0090335C">
        <w:rPr>
          <w:rStyle w:val="CharChar27"/>
          <w:rFonts w:ascii="Verdana" w:hAnsi="Verdana"/>
          <w:sz w:val="24"/>
          <w:szCs w:val="24"/>
          <w:lang w:val="es-CL"/>
        </w:rPr>
        <w:t xml:space="preserve"> en las Bases </w:t>
      </w:r>
      <w:r w:rsidR="00B120A4" w:rsidRPr="0090335C">
        <w:rPr>
          <w:rStyle w:val="CharChar27"/>
          <w:rFonts w:ascii="Verdana" w:hAnsi="Verdana"/>
          <w:sz w:val="24"/>
          <w:szCs w:val="24"/>
          <w:lang w:val="es-CL"/>
        </w:rPr>
        <w:t>T</w:t>
      </w:r>
      <w:r w:rsidR="00D4398C" w:rsidRPr="0090335C">
        <w:rPr>
          <w:rStyle w:val="CharChar27"/>
          <w:rFonts w:ascii="Verdana" w:hAnsi="Verdana"/>
          <w:sz w:val="24"/>
          <w:szCs w:val="24"/>
          <w:lang w:val="es-CL"/>
        </w:rPr>
        <w:t xml:space="preserve">écnicas </w:t>
      </w:r>
      <w:r w:rsidR="00B00240" w:rsidRPr="0090335C">
        <w:rPr>
          <w:rStyle w:val="CharChar27"/>
          <w:rFonts w:ascii="Verdana" w:hAnsi="Verdana"/>
          <w:sz w:val="24"/>
          <w:szCs w:val="24"/>
          <w:lang w:val="es-CL"/>
        </w:rPr>
        <w:t>de Licitación</w:t>
      </w:r>
      <w:r w:rsidR="00FE4976" w:rsidRPr="0090335C">
        <w:rPr>
          <w:rStyle w:val="CharChar27"/>
          <w:rFonts w:ascii="Verdana" w:hAnsi="Verdana"/>
          <w:sz w:val="24"/>
          <w:szCs w:val="24"/>
          <w:lang w:val="es-CL"/>
        </w:rPr>
        <w:t xml:space="preserve"> y la propuesta efectuada</w:t>
      </w:r>
      <w:r w:rsidR="00B00240" w:rsidRPr="0090335C">
        <w:rPr>
          <w:rStyle w:val="CharChar27"/>
          <w:rFonts w:ascii="Verdana" w:hAnsi="Verdana"/>
          <w:sz w:val="24"/>
          <w:szCs w:val="24"/>
          <w:lang w:val="es-CL"/>
        </w:rPr>
        <w:t>, l</w:t>
      </w:r>
      <w:r w:rsidRPr="0090335C">
        <w:rPr>
          <w:rStyle w:val="CharChar27"/>
          <w:rFonts w:ascii="Verdana" w:hAnsi="Verdana"/>
          <w:sz w:val="24"/>
          <w:szCs w:val="24"/>
          <w:lang w:val="es-CL"/>
        </w:rPr>
        <w:t>o que</w:t>
      </w:r>
      <w:r w:rsidR="00B00240" w:rsidRPr="0090335C">
        <w:rPr>
          <w:rStyle w:val="CharChar27"/>
          <w:rFonts w:ascii="Verdana" w:hAnsi="Verdana"/>
          <w:sz w:val="24"/>
          <w:szCs w:val="24"/>
          <w:lang w:val="es-CL"/>
        </w:rPr>
        <w:t xml:space="preserve"> incluye</w:t>
      </w:r>
      <w:r w:rsidRPr="0090335C">
        <w:rPr>
          <w:rStyle w:val="CharChar27"/>
          <w:rFonts w:ascii="Verdana" w:hAnsi="Verdana"/>
          <w:sz w:val="24"/>
          <w:szCs w:val="24"/>
          <w:lang w:val="es-CL"/>
        </w:rPr>
        <w:t>,</w:t>
      </w:r>
      <w:r w:rsidR="00822133" w:rsidRPr="0090335C">
        <w:rPr>
          <w:rStyle w:val="CharChar27"/>
          <w:rFonts w:ascii="Verdana" w:hAnsi="Verdana"/>
          <w:sz w:val="24"/>
          <w:szCs w:val="24"/>
          <w:lang w:val="es-CL"/>
        </w:rPr>
        <w:t xml:space="preserve"> entre otr</w:t>
      </w:r>
      <w:r w:rsidRPr="0090335C">
        <w:rPr>
          <w:rStyle w:val="CharChar27"/>
          <w:rFonts w:ascii="Verdana" w:hAnsi="Verdana"/>
          <w:sz w:val="24"/>
          <w:szCs w:val="24"/>
          <w:lang w:val="es-CL"/>
        </w:rPr>
        <w:t>o</w:t>
      </w:r>
      <w:r w:rsidR="00822133" w:rsidRPr="0090335C">
        <w:rPr>
          <w:rStyle w:val="CharChar27"/>
          <w:rFonts w:ascii="Verdana" w:hAnsi="Verdana"/>
          <w:sz w:val="24"/>
          <w:szCs w:val="24"/>
          <w:lang w:val="es-CL"/>
        </w:rPr>
        <w:t>s</w:t>
      </w:r>
      <w:r w:rsidR="00441BDD" w:rsidRPr="0090335C">
        <w:rPr>
          <w:rStyle w:val="CharChar27"/>
          <w:rFonts w:ascii="Verdana" w:hAnsi="Verdana"/>
          <w:sz w:val="24"/>
          <w:szCs w:val="24"/>
          <w:lang w:val="es-CL"/>
        </w:rPr>
        <w:t xml:space="preserve"> y por ejemplo</w:t>
      </w:r>
      <w:r w:rsidR="00B00240" w:rsidRPr="0090335C">
        <w:rPr>
          <w:rStyle w:val="CharChar27"/>
          <w:rFonts w:ascii="Verdana" w:hAnsi="Verdana"/>
          <w:sz w:val="24"/>
          <w:szCs w:val="24"/>
          <w:lang w:val="es-CL"/>
        </w:rPr>
        <w:t xml:space="preserve">: </w:t>
      </w:r>
      <w:r w:rsidR="00B4224E" w:rsidRPr="0090335C">
        <w:rPr>
          <w:rStyle w:val="CharChar27"/>
          <w:rFonts w:ascii="Verdana" w:hAnsi="Verdana"/>
          <w:sz w:val="24"/>
          <w:szCs w:val="24"/>
          <w:lang w:val="es-CL"/>
        </w:rPr>
        <w:t xml:space="preserve">encontrarse permanente y continuamente </w:t>
      </w:r>
      <w:r w:rsidR="00B00240" w:rsidRPr="0090335C">
        <w:rPr>
          <w:rStyle w:val="CharChar27"/>
          <w:rFonts w:ascii="Verdana" w:hAnsi="Verdana"/>
          <w:sz w:val="24"/>
          <w:szCs w:val="24"/>
          <w:lang w:val="es-CL"/>
        </w:rPr>
        <w:t>disponible, seguro, flexible para modificaciones y actualizaciones, escalable, con capacidad para registros de incidencia, acciones y procesos concurrentes, interfaces y protocolos abiertos</w:t>
      </w:r>
      <w:bookmarkStart w:id="113" w:name="_DV_M253"/>
      <w:bookmarkEnd w:id="113"/>
      <w:r w:rsidR="00AB7212" w:rsidRPr="0090335C">
        <w:rPr>
          <w:rStyle w:val="CharChar27"/>
          <w:rFonts w:ascii="Verdana" w:hAnsi="Verdana"/>
          <w:sz w:val="24"/>
          <w:szCs w:val="24"/>
          <w:lang w:val="es-CL"/>
        </w:rPr>
        <w:t>.</w:t>
      </w:r>
    </w:p>
    <w:p w14:paraId="01EFCD91" w14:textId="67B7F691" w:rsidR="00A4235D" w:rsidRPr="0090335C" w:rsidRDefault="00C52CB8" w:rsidP="002B2338">
      <w:pPr>
        <w:pStyle w:val="ListParagraph1"/>
        <w:widowControl w:val="0"/>
        <w:numPr>
          <w:ilvl w:val="0"/>
          <w:numId w:val="24"/>
        </w:numPr>
        <w:tabs>
          <w:tab w:val="left" w:pos="709"/>
        </w:tabs>
        <w:ind w:left="709"/>
        <w:rPr>
          <w:rStyle w:val="CharChar27"/>
          <w:rFonts w:ascii="Verdana" w:hAnsi="Verdana"/>
          <w:sz w:val="24"/>
          <w:szCs w:val="24"/>
          <w:lang w:val="es-CL"/>
        </w:rPr>
      </w:pPr>
      <w:r w:rsidRPr="0090335C">
        <w:rPr>
          <w:rStyle w:val="CharChar27"/>
          <w:rFonts w:ascii="Verdana" w:hAnsi="Verdana"/>
          <w:sz w:val="24"/>
          <w:szCs w:val="24"/>
          <w:lang w:val="es-CL"/>
        </w:rPr>
        <w:t>D</w:t>
      </w:r>
      <w:r w:rsidR="00B00240" w:rsidRPr="0090335C">
        <w:rPr>
          <w:rStyle w:val="CharChar27"/>
          <w:rFonts w:ascii="Verdana" w:hAnsi="Verdana"/>
          <w:sz w:val="24"/>
          <w:szCs w:val="24"/>
          <w:lang w:val="es-CL"/>
        </w:rPr>
        <w:t xml:space="preserve">imensionar el </w:t>
      </w:r>
      <w:r w:rsidR="00B120A4" w:rsidRPr="0090335C">
        <w:rPr>
          <w:rStyle w:val="CharChar27"/>
          <w:rFonts w:ascii="Verdana" w:hAnsi="Verdana"/>
          <w:sz w:val="24"/>
          <w:szCs w:val="24"/>
          <w:lang w:val="es-CL"/>
        </w:rPr>
        <w:t>SGP</w:t>
      </w:r>
      <w:r w:rsidR="00B00240" w:rsidRPr="0090335C">
        <w:rPr>
          <w:rStyle w:val="CharChar27"/>
          <w:rFonts w:ascii="Verdana" w:hAnsi="Verdana"/>
          <w:sz w:val="24"/>
          <w:szCs w:val="24"/>
          <w:lang w:val="es-CL"/>
        </w:rPr>
        <w:t xml:space="preserve"> </w:t>
      </w:r>
      <w:r w:rsidR="008E1480" w:rsidRPr="0090335C">
        <w:rPr>
          <w:rStyle w:val="CharChar27"/>
          <w:rFonts w:ascii="Verdana" w:hAnsi="Verdana"/>
          <w:sz w:val="24"/>
          <w:szCs w:val="24"/>
          <w:lang w:val="es-CL"/>
        </w:rPr>
        <w:t xml:space="preserve">y la Base de Datos de Administración de la Numeración Telefónica, </w:t>
      </w:r>
      <w:r w:rsidR="00B00240" w:rsidRPr="0090335C">
        <w:rPr>
          <w:rStyle w:val="CharChar27"/>
          <w:rFonts w:ascii="Verdana" w:hAnsi="Verdana"/>
          <w:sz w:val="24"/>
          <w:szCs w:val="24"/>
          <w:lang w:val="es-CL"/>
        </w:rPr>
        <w:t>para manejar todas las portaciones solicitadas diariamente, en forma concurrente</w:t>
      </w:r>
      <w:r w:rsidR="00B4224E" w:rsidRPr="0090335C">
        <w:rPr>
          <w:rStyle w:val="CharChar27"/>
          <w:rFonts w:ascii="Verdana" w:hAnsi="Verdana"/>
          <w:sz w:val="24"/>
          <w:szCs w:val="24"/>
          <w:lang w:val="es-CL"/>
        </w:rPr>
        <w:t>,</w:t>
      </w:r>
      <w:r w:rsidR="00B00240" w:rsidRPr="0090335C">
        <w:rPr>
          <w:rStyle w:val="CharChar27"/>
          <w:rFonts w:ascii="Verdana" w:hAnsi="Verdana"/>
          <w:sz w:val="24"/>
          <w:szCs w:val="24"/>
          <w:lang w:val="es-CL"/>
        </w:rPr>
        <w:t xml:space="preserve"> </w:t>
      </w:r>
      <w:r w:rsidR="004019E5" w:rsidRPr="0090335C">
        <w:rPr>
          <w:rStyle w:val="CharChar27"/>
          <w:rFonts w:ascii="Verdana" w:hAnsi="Verdana"/>
          <w:sz w:val="24"/>
          <w:szCs w:val="24"/>
          <w:lang w:val="es-CL"/>
        </w:rPr>
        <w:t xml:space="preserve">según </w:t>
      </w:r>
      <w:r w:rsidR="00B00240" w:rsidRPr="0090335C">
        <w:rPr>
          <w:rStyle w:val="CharChar27"/>
          <w:rFonts w:ascii="Verdana" w:hAnsi="Verdana"/>
          <w:sz w:val="24"/>
          <w:szCs w:val="24"/>
          <w:lang w:val="es-CL"/>
        </w:rPr>
        <w:t xml:space="preserve">lo establecido en </w:t>
      </w:r>
      <w:r w:rsidR="00441BDD" w:rsidRPr="0090335C">
        <w:rPr>
          <w:rStyle w:val="CharChar27"/>
          <w:rFonts w:ascii="Verdana" w:hAnsi="Verdana"/>
          <w:sz w:val="24"/>
          <w:szCs w:val="24"/>
          <w:lang w:val="es-CL"/>
        </w:rPr>
        <w:t xml:space="preserve">este Contrato, en </w:t>
      </w:r>
      <w:r w:rsidR="00B00240" w:rsidRPr="0090335C">
        <w:rPr>
          <w:rStyle w:val="CharChar27"/>
          <w:rFonts w:ascii="Verdana" w:hAnsi="Verdana"/>
          <w:sz w:val="24"/>
          <w:szCs w:val="24"/>
          <w:lang w:val="es-CL"/>
        </w:rPr>
        <w:t>las Bases de Licitación</w:t>
      </w:r>
      <w:r w:rsidR="00A65AD4" w:rsidRPr="0090335C">
        <w:rPr>
          <w:rStyle w:val="CharChar27"/>
          <w:rFonts w:ascii="Verdana" w:hAnsi="Verdana"/>
          <w:sz w:val="24"/>
          <w:szCs w:val="24"/>
          <w:lang w:val="es-CL"/>
        </w:rPr>
        <w:t>,</w:t>
      </w:r>
      <w:r w:rsidR="00D4398C" w:rsidRPr="0090335C">
        <w:rPr>
          <w:rStyle w:val="CharChar27"/>
          <w:rFonts w:ascii="Verdana" w:hAnsi="Verdana"/>
          <w:sz w:val="24"/>
          <w:szCs w:val="24"/>
          <w:lang w:val="es-CL"/>
        </w:rPr>
        <w:t xml:space="preserve"> sus Anexos</w:t>
      </w:r>
      <w:r w:rsidR="00A65AD4" w:rsidRPr="0090335C">
        <w:rPr>
          <w:rStyle w:val="CharChar27"/>
          <w:rFonts w:ascii="Verdana" w:hAnsi="Verdana"/>
          <w:sz w:val="24"/>
          <w:szCs w:val="24"/>
          <w:lang w:val="es-CL"/>
        </w:rPr>
        <w:t xml:space="preserve"> y lo señalado en los Reglamentos de Licitación y </w:t>
      </w:r>
      <w:r w:rsidR="001467A3">
        <w:rPr>
          <w:rStyle w:val="CharChar27"/>
          <w:rFonts w:ascii="Verdana" w:hAnsi="Verdana"/>
          <w:sz w:val="24"/>
          <w:szCs w:val="24"/>
          <w:lang w:val="es-CL"/>
        </w:rPr>
        <w:t xml:space="preserve">de </w:t>
      </w:r>
      <w:r w:rsidR="00A65AD4" w:rsidRPr="0090335C">
        <w:rPr>
          <w:rStyle w:val="CharChar27"/>
          <w:rFonts w:ascii="Verdana" w:hAnsi="Verdana"/>
          <w:sz w:val="24"/>
          <w:szCs w:val="24"/>
          <w:lang w:val="es-CL"/>
        </w:rPr>
        <w:t>Operación.</w:t>
      </w:r>
    </w:p>
    <w:p w14:paraId="67ADD52B" w14:textId="75E99F56" w:rsidR="00A4235D" w:rsidRPr="0090335C" w:rsidRDefault="004019E5" w:rsidP="002B2338">
      <w:pPr>
        <w:pStyle w:val="ListParagraph1"/>
        <w:widowControl w:val="0"/>
        <w:numPr>
          <w:ilvl w:val="0"/>
          <w:numId w:val="24"/>
        </w:numPr>
        <w:tabs>
          <w:tab w:val="left" w:pos="709"/>
        </w:tabs>
        <w:ind w:left="709"/>
        <w:rPr>
          <w:rStyle w:val="CharChar27"/>
          <w:rFonts w:ascii="Verdana" w:hAnsi="Verdana"/>
          <w:sz w:val="24"/>
          <w:szCs w:val="24"/>
          <w:lang w:val="es-CL"/>
        </w:rPr>
      </w:pPr>
      <w:r w:rsidRPr="0090335C">
        <w:rPr>
          <w:rStyle w:val="CharChar27"/>
          <w:rFonts w:ascii="Verdana" w:hAnsi="Verdana"/>
          <w:sz w:val="24"/>
          <w:szCs w:val="24"/>
          <w:lang w:val="es-CL"/>
        </w:rPr>
        <w:t>A</w:t>
      </w:r>
      <w:r w:rsidR="00EC67E4" w:rsidRPr="0090335C">
        <w:rPr>
          <w:rStyle w:val="CharChar27"/>
          <w:rFonts w:ascii="Verdana" w:hAnsi="Verdana"/>
          <w:sz w:val="24"/>
          <w:szCs w:val="24"/>
          <w:lang w:val="es-CL"/>
        </w:rPr>
        <w:t xml:space="preserve">dministrar eficientemente el </w:t>
      </w:r>
      <w:r w:rsidR="00B120A4" w:rsidRPr="0090335C">
        <w:rPr>
          <w:rStyle w:val="CharChar27"/>
          <w:rFonts w:ascii="Verdana" w:hAnsi="Verdana"/>
          <w:sz w:val="24"/>
          <w:szCs w:val="24"/>
          <w:lang w:val="es-CL"/>
        </w:rPr>
        <w:t>SGP</w:t>
      </w:r>
      <w:r w:rsidR="00A4235D" w:rsidRPr="0090335C">
        <w:rPr>
          <w:rStyle w:val="CharChar27"/>
          <w:rFonts w:ascii="Verdana" w:hAnsi="Verdana"/>
          <w:sz w:val="24"/>
          <w:szCs w:val="24"/>
          <w:lang w:val="es-CL"/>
        </w:rPr>
        <w:t xml:space="preserve"> y la </w:t>
      </w:r>
      <w:r w:rsidR="00B120A4" w:rsidRPr="0090335C">
        <w:rPr>
          <w:rStyle w:val="CharChar27"/>
          <w:rFonts w:ascii="Verdana" w:hAnsi="Verdana"/>
          <w:sz w:val="24"/>
          <w:szCs w:val="24"/>
          <w:lang w:val="es-CL"/>
        </w:rPr>
        <w:t>B</w:t>
      </w:r>
      <w:r w:rsidR="00EC67E4" w:rsidRPr="0090335C">
        <w:rPr>
          <w:rStyle w:val="CharChar27"/>
          <w:rFonts w:ascii="Verdana" w:hAnsi="Verdana"/>
          <w:sz w:val="24"/>
          <w:szCs w:val="24"/>
          <w:lang w:val="es-CL"/>
        </w:rPr>
        <w:t xml:space="preserve">ase de </w:t>
      </w:r>
      <w:r w:rsidR="00B120A4" w:rsidRPr="0090335C">
        <w:rPr>
          <w:rStyle w:val="CharChar27"/>
          <w:rFonts w:ascii="Verdana" w:hAnsi="Verdana"/>
          <w:sz w:val="24"/>
          <w:szCs w:val="24"/>
          <w:lang w:val="es-CL"/>
        </w:rPr>
        <w:t>D</w:t>
      </w:r>
      <w:r w:rsidR="00EC67E4" w:rsidRPr="0090335C">
        <w:rPr>
          <w:rStyle w:val="CharChar27"/>
          <w:rFonts w:ascii="Verdana" w:hAnsi="Verdana"/>
          <w:sz w:val="24"/>
          <w:szCs w:val="24"/>
          <w:lang w:val="es-CL"/>
        </w:rPr>
        <w:t xml:space="preserve">atos de </w:t>
      </w:r>
      <w:r w:rsidR="00B120A4" w:rsidRPr="0090335C">
        <w:rPr>
          <w:rStyle w:val="CharChar27"/>
          <w:rFonts w:ascii="Verdana" w:hAnsi="Verdana"/>
          <w:sz w:val="24"/>
          <w:szCs w:val="24"/>
          <w:lang w:val="es-CL"/>
        </w:rPr>
        <w:t>A</w:t>
      </w:r>
      <w:r w:rsidR="00EC67E4" w:rsidRPr="0090335C">
        <w:rPr>
          <w:rStyle w:val="CharChar27"/>
          <w:rFonts w:ascii="Verdana" w:hAnsi="Verdana"/>
          <w:sz w:val="24"/>
          <w:szCs w:val="24"/>
          <w:lang w:val="es-CL"/>
        </w:rPr>
        <w:t xml:space="preserve">dministración de la </w:t>
      </w:r>
      <w:r w:rsidR="00B120A4" w:rsidRPr="0090335C">
        <w:rPr>
          <w:rStyle w:val="CharChar27"/>
          <w:rFonts w:ascii="Verdana" w:hAnsi="Verdana"/>
          <w:sz w:val="24"/>
          <w:szCs w:val="24"/>
          <w:lang w:val="es-CL"/>
        </w:rPr>
        <w:t>N</w:t>
      </w:r>
      <w:r w:rsidR="00EC67E4" w:rsidRPr="0090335C">
        <w:rPr>
          <w:rStyle w:val="CharChar27"/>
          <w:rFonts w:ascii="Verdana" w:hAnsi="Verdana"/>
          <w:sz w:val="24"/>
          <w:szCs w:val="24"/>
          <w:lang w:val="es-CL"/>
        </w:rPr>
        <w:t xml:space="preserve">umeración </w:t>
      </w:r>
      <w:r w:rsidR="00B120A4" w:rsidRPr="0090335C">
        <w:rPr>
          <w:rStyle w:val="CharChar27"/>
          <w:rFonts w:ascii="Verdana" w:hAnsi="Verdana"/>
          <w:sz w:val="24"/>
          <w:szCs w:val="24"/>
          <w:lang w:val="es-CL"/>
        </w:rPr>
        <w:t>T</w:t>
      </w:r>
      <w:r w:rsidR="00EC67E4" w:rsidRPr="0090335C">
        <w:rPr>
          <w:rStyle w:val="CharChar27"/>
          <w:rFonts w:ascii="Verdana" w:hAnsi="Verdana"/>
          <w:sz w:val="24"/>
          <w:szCs w:val="24"/>
          <w:lang w:val="es-CL"/>
        </w:rPr>
        <w:t>elefónica, de conformidad con los parámetros de calidad de servicio y seguridad establecidos</w:t>
      </w:r>
      <w:r w:rsidR="008D5DDC" w:rsidRPr="0090335C">
        <w:rPr>
          <w:rStyle w:val="CharChar27"/>
          <w:rFonts w:ascii="Verdana" w:hAnsi="Verdana"/>
          <w:sz w:val="24"/>
          <w:szCs w:val="24"/>
          <w:lang w:val="es-CL"/>
        </w:rPr>
        <w:t>,</w:t>
      </w:r>
      <w:r w:rsidR="00EC67E4" w:rsidRPr="0090335C">
        <w:rPr>
          <w:rStyle w:val="CharChar27"/>
          <w:rFonts w:ascii="Verdana" w:hAnsi="Verdana"/>
          <w:sz w:val="24"/>
          <w:szCs w:val="24"/>
          <w:lang w:val="es-CL"/>
        </w:rPr>
        <w:t xml:space="preserve"> </w:t>
      </w:r>
      <w:r w:rsidR="00D4398C" w:rsidRPr="0090335C">
        <w:rPr>
          <w:rStyle w:val="CharChar27"/>
          <w:rFonts w:ascii="Verdana" w:hAnsi="Verdana"/>
          <w:sz w:val="24"/>
          <w:szCs w:val="24"/>
          <w:lang w:val="es-CL"/>
        </w:rPr>
        <w:t xml:space="preserve">tanto </w:t>
      </w:r>
      <w:r w:rsidR="00EC67E4" w:rsidRPr="0090335C">
        <w:rPr>
          <w:rStyle w:val="CharChar27"/>
          <w:rFonts w:ascii="Verdana" w:hAnsi="Verdana"/>
          <w:sz w:val="24"/>
          <w:szCs w:val="24"/>
          <w:lang w:val="es-CL"/>
        </w:rPr>
        <w:t xml:space="preserve">en </w:t>
      </w:r>
      <w:r w:rsidR="00122FEB" w:rsidRPr="0090335C">
        <w:rPr>
          <w:rStyle w:val="CharChar27"/>
          <w:rFonts w:ascii="Verdana" w:hAnsi="Verdana"/>
          <w:sz w:val="24"/>
          <w:szCs w:val="24"/>
          <w:lang w:val="es-CL"/>
        </w:rPr>
        <w:t>las Bases Técnicas de Licitación</w:t>
      </w:r>
      <w:r w:rsidR="00B4224E" w:rsidRPr="0090335C">
        <w:rPr>
          <w:rStyle w:val="CharChar27"/>
          <w:rFonts w:ascii="Verdana" w:hAnsi="Verdana"/>
          <w:sz w:val="24"/>
          <w:szCs w:val="24"/>
          <w:lang w:val="es-CL"/>
        </w:rPr>
        <w:t>,</w:t>
      </w:r>
      <w:r w:rsidR="00D4398C" w:rsidRPr="0090335C">
        <w:rPr>
          <w:rStyle w:val="CharChar27"/>
          <w:rFonts w:ascii="Verdana" w:hAnsi="Verdana"/>
          <w:sz w:val="24"/>
          <w:szCs w:val="24"/>
          <w:lang w:val="es-CL"/>
        </w:rPr>
        <w:t xml:space="preserve"> </w:t>
      </w:r>
      <w:r w:rsidR="005E4DFA" w:rsidRPr="0090335C">
        <w:rPr>
          <w:rStyle w:val="CharChar27"/>
          <w:rFonts w:ascii="Verdana" w:hAnsi="Verdana"/>
          <w:sz w:val="24"/>
          <w:szCs w:val="24"/>
          <w:lang w:val="es-CL"/>
        </w:rPr>
        <w:t xml:space="preserve">como en </w:t>
      </w:r>
      <w:r w:rsidR="00FE4976" w:rsidRPr="0090335C">
        <w:rPr>
          <w:rStyle w:val="CharChar27"/>
          <w:rFonts w:ascii="Verdana" w:hAnsi="Verdana"/>
          <w:sz w:val="24"/>
          <w:szCs w:val="24"/>
          <w:lang w:val="es-CL"/>
        </w:rPr>
        <w:t xml:space="preserve">la propuesta efectuada, </w:t>
      </w:r>
      <w:r w:rsidR="00D4398C" w:rsidRPr="0090335C">
        <w:rPr>
          <w:rStyle w:val="CharChar27"/>
          <w:rFonts w:ascii="Verdana" w:hAnsi="Verdana"/>
          <w:sz w:val="24"/>
          <w:szCs w:val="24"/>
          <w:lang w:val="es-CL"/>
        </w:rPr>
        <w:t xml:space="preserve">como en los Reglamentos de Operación y </w:t>
      </w:r>
      <w:r w:rsidR="001467A3">
        <w:rPr>
          <w:rStyle w:val="CharChar27"/>
          <w:rFonts w:ascii="Verdana" w:hAnsi="Verdana"/>
          <w:sz w:val="24"/>
          <w:szCs w:val="24"/>
          <w:lang w:val="es-CL"/>
        </w:rPr>
        <w:t xml:space="preserve">de </w:t>
      </w:r>
      <w:r w:rsidR="00D4398C" w:rsidRPr="0090335C">
        <w:rPr>
          <w:rStyle w:val="CharChar27"/>
          <w:rFonts w:ascii="Verdana" w:hAnsi="Verdana"/>
          <w:sz w:val="24"/>
          <w:szCs w:val="24"/>
          <w:lang w:val="es-CL"/>
        </w:rPr>
        <w:t>Licitación</w:t>
      </w:r>
      <w:r w:rsidR="00EC67E4" w:rsidRPr="0090335C">
        <w:rPr>
          <w:rStyle w:val="CharChar27"/>
          <w:rFonts w:ascii="Verdana" w:hAnsi="Verdana"/>
          <w:sz w:val="24"/>
          <w:szCs w:val="24"/>
          <w:lang w:val="es-CL"/>
        </w:rPr>
        <w:t>.</w:t>
      </w:r>
    </w:p>
    <w:p w14:paraId="12D7B3E2" w14:textId="090CF650" w:rsidR="00A65AD4" w:rsidRPr="0090335C" w:rsidRDefault="00A4235D" w:rsidP="002B2338">
      <w:pPr>
        <w:pStyle w:val="ListParagraph1"/>
        <w:widowControl w:val="0"/>
        <w:numPr>
          <w:ilvl w:val="0"/>
          <w:numId w:val="24"/>
        </w:numPr>
        <w:tabs>
          <w:tab w:val="left" w:pos="709"/>
        </w:tabs>
        <w:ind w:left="709"/>
        <w:rPr>
          <w:rStyle w:val="CharChar27"/>
          <w:rFonts w:ascii="Verdana" w:hAnsi="Verdana"/>
          <w:sz w:val="24"/>
          <w:szCs w:val="24"/>
          <w:lang w:val="es-CL"/>
        </w:rPr>
      </w:pPr>
      <w:r w:rsidRPr="0090335C">
        <w:rPr>
          <w:rStyle w:val="CharChar27"/>
          <w:rFonts w:ascii="Verdana" w:hAnsi="Verdana"/>
          <w:sz w:val="24"/>
          <w:szCs w:val="24"/>
          <w:lang w:val="es-CL"/>
        </w:rPr>
        <w:t>C</w:t>
      </w:r>
      <w:r w:rsidR="00EC67E4" w:rsidRPr="0090335C">
        <w:rPr>
          <w:rStyle w:val="CharChar27"/>
          <w:rFonts w:ascii="Verdana" w:hAnsi="Verdana"/>
          <w:sz w:val="24"/>
          <w:szCs w:val="24"/>
          <w:lang w:val="es-CL"/>
        </w:rPr>
        <w:t>umplir con todas las condiciones especiales y especificaciones técnicas, normas, obligaciones, deberes, precios y características establecida</w:t>
      </w:r>
      <w:r w:rsidR="00D4398C" w:rsidRPr="0090335C">
        <w:rPr>
          <w:rStyle w:val="CharChar27"/>
          <w:rFonts w:ascii="Verdana" w:hAnsi="Verdana"/>
          <w:sz w:val="24"/>
          <w:szCs w:val="24"/>
          <w:lang w:val="es-CL"/>
        </w:rPr>
        <w:t xml:space="preserve">s en este </w:t>
      </w:r>
      <w:r w:rsidR="00B120A4" w:rsidRPr="0090335C">
        <w:rPr>
          <w:rStyle w:val="CharChar27"/>
          <w:rFonts w:ascii="Verdana" w:hAnsi="Verdana"/>
          <w:sz w:val="24"/>
          <w:szCs w:val="24"/>
          <w:lang w:val="es-CL"/>
        </w:rPr>
        <w:t>C</w:t>
      </w:r>
      <w:r w:rsidR="00D4398C" w:rsidRPr="0090335C">
        <w:rPr>
          <w:rStyle w:val="CharChar27"/>
          <w:rFonts w:ascii="Verdana" w:hAnsi="Verdana"/>
          <w:sz w:val="24"/>
          <w:szCs w:val="24"/>
          <w:lang w:val="es-CL"/>
        </w:rPr>
        <w:t xml:space="preserve">ontrato, sus </w:t>
      </w:r>
      <w:r w:rsidR="00B120A4" w:rsidRPr="0090335C">
        <w:rPr>
          <w:rStyle w:val="CharChar27"/>
          <w:rFonts w:ascii="Verdana" w:hAnsi="Verdana"/>
          <w:sz w:val="24"/>
          <w:szCs w:val="24"/>
          <w:lang w:val="es-CL"/>
        </w:rPr>
        <w:t>A</w:t>
      </w:r>
      <w:r w:rsidR="00D4398C" w:rsidRPr="0090335C">
        <w:rPr>
          <w:rStyle w:val="CharChar27"/>
          <w:rFonts w:ascii="Verdana" w:hAnsi="Verdana"/>
          <w:sz w:val="24"/>
          <w:szCs w:val="24"/>
          <w:lang w:val="es-CL"/>
        </w:rPr>
        <w:t>nexos, las</w:t>
      </w:r>
      <w:r w:rsidR="00EC67E4" w:rsidRPr="0090335C">
        <w:rPr>
          <w:rStyle w:val="CharChar27"/>
          <w:rFonts w:ascii="Verdana" w:hAnsi="Verdana"/>
          <w:sz w:val="24"/>
          <w:szCs w:val="24"/>
          <w:lang w:val="es-CL"/>
        </w:rPr>
        <w:t xml:space="preserve"> Bases de Licitación</w:t>
      </w:r>
      <w:r w:rsidR="00D4398C" w:rsidRPr="0090335C">
        <w:rPr>
          <w:rStyle w:val="CharChar27"/>
          <w:rFonts w:ascii="Verdana" w:hAnsi="Verdana"/>
          <w:sz w:val="24"/>
          <w:szCs w:val="24"/>
          <w:lang w:val="es-CL"/>
        </w:rPr>
        <w:t xml:space="preserve">, </w:t>
      </w:r>
      <w:r w:rsidR="00D4398C" w:rsidRPr="0090335C">
        <w:rPr>
          <w:rStyle w:val="CharChar27"/>
          <w:rFonts w:ascii="Verdana" w:hAnsi="Verdana"/>
          <w:sz w:val="24"/>
          <w:szCs w:val="24"/>
          <w:lang w:val="es-CL"/>
        </w:rPr>
        <w:lastRenderedPageBreak/>
        <w:t>la Ley</w:t>
      </w:r>
      <w:r w:rsidR="00FE4976" w:rsidRPr="0090335C">
        <w:rPr>
          <w:rStyle w:val="CharChar27"/>
          <w:rFonts w:ascii="Verdana" w:hAnsi="Verdana"/>
          <w:sz w:val="24"/>
          <w:szCs w:val="24"/>
          <w:lang w:val="es-CL"/>
        </w:rPr>
        <w:t>, la propuesta efectuada y</w:t>
      </w:r>
      <w:r w:rsidR="00D4398C" w:rsidRPr="0090335C">
        <w:rPr>
          <w:rStyle w:val="CharChar27"/>
          <w:rFonts w:ascii="Verdana" w:hAnsi="Verdana"/>
          <w:sz w:val="24"/>
          <w:szCs w:val="24"/>
          <w:lang w:val="es-CL"/>
        </w:rPr>
        <w:t xml:space="preserve"> los Reglamentos de Operación y </w:t>
      </w:r>
      <w:r w:rsidR="001467A3">
        <w:rPr>
          <w:rStyle w:val="CharChar27"/>
          <w:rFonts w:ascii="Verdana" w:hAnsi="Verdana"/>
          <w:sz w:val="24"/>
          <w:szCs w:val="24"/>
          <w:lang w:val="es-CL"/>
        </w:rPr>
        <w:t xml:space="preserve">de </w:t>
      </w:r>
      <w:r w:rsidR="00D4398C" w:rsidRPr="0090335C">
        <w:rPr>
          <w:rStyle w:val="CharChar27"/>
          <w:rFonts w:ascii="Verdana" w:hAnsi="Verdana"/>
          <w:sz w:val="24"/>
          <w:szCs w:val="24"/>
          <w:lang w:val="es-CL"/>
        </w:rPr>
        <w:t>Licitación</w:t>
      </w:r>
    </w:p>
    <w:p w14:paraId="781CA6BC" w14:textId="2152D1FC" w:rsidR="009F5A7D" w:rsidRPr="0090335C" w:rsidRDefault="009F5A7D" w:rsidP="002B2338">
      <w:pPr>
        <w:pStyle w:val="ListParagraph1"/>
        <w:widowControl w:val="0"/>
        <w:numPr>
          <w:ilvl w:val="0"/>
          <w:numId w:val="24"/>
        </w:numPr>
        <w:tabs>
          <w:tab w:val="left" w:pos="709"/>
        </w:tabs>
        <w:ind w:left="709"/>
        <w:rPr>
          <w:rStyle w:val="CharChar27"/>
          <w:rFonts w:ascii="Verdana" w:hAnsi="Verdana"/>
          <w:sz w:val="24"/>
          <w:szCs w:val="24"/>
          <w:lang w:val="es-CL"/>
        </w:rPr>
      </w:pPr>
      <w:r w:rsidRPr="0090335C">
        <w:rPr>
          <w:rStyle w:val="CharChar27"/>
          <w:rFonts w:ascii="Verdana" w:hAnsi="Verdana"/>
          <w:sz w:val="24"/>
          <w:szCs w:val="24"/>
          <w:lang w:val="es-CL"/>
        </w:rPr>
        <w:t>Contar</w:t>
      </w:r>
      <w:r w:rsidR="00B120A4" w:rsidRPr="0090335C">
        <w:rPr>
          <w:rStyle w:val="CharChar27"/>
          <w:rFonts w:ascii="Verdana" w:hAnsi="Verdana"/>
          <w:sz w:val="24"/>
          <w:szCs w:val="24"/>
          <w:lang w:val="es-CL"/>
        </w:rPr>
        <w:t>,</w:t>
      </w:r>
      <w:r w:rsidRPr="0090335C">
        <w:rPr>
          <w:rStyle w:val="CharChar27"/>
          <w:rFonts w:ascii="Verdana" w:hAnsi="Verdana"/>
          <w:sz w:val="24"/>
          <w:szCs w:val="24"/>
          <w:lang w:val="es-CL"/>
        </w:rPr>
        <w:t xml:space="preserve"> durante </w:t>
      </w:r>
      <w:r w:rsidR="00B120A4" w:rsidRPr="0090335C">
        <w:rPr>
          <w:rStyle w:val="CharChar27"/>
          <w:rFonts w:ascii="Verdana" w:hAnsi="Verdana"/>
          <w:sz w:val="24"/>
          <w:szCs w:val="24"/>
          <w:lang w:val="es-CL"/>
        </w:rPr>
        <w:t xml:space="preserve">toda </w:t>
      </w:r>
      <w:r w:rsidRPr="0090335C">
        <w:rPr>
          <w:rStyle w:val="CharChar27"/>
          <w:rFonts w:ascii="Verdana" w:hAnsi="Verdana"/>
          <w:sz w:val="24"/>
          <w:szCs w:val="24"/>
          <w:lang w:val="es-CL"/>
        </w:rPr>
        <w:t>la vigencia del presente Contrato con seguros y medidas de re</w:t>
      </w:r>
      <w:r w:rsidR="000D14F6">
        <w:rPr>
          <w:rStyle w:val="CharChar27"/>
          <w:rFonts w:ascii="Verdana" w:hAnsi="Verdana"/>
          <w:sz w:val="24"/>
          <w:szCs w:val="24"/>
          <w:lang w:val="es-CL"/>
        </w:rPr>
        <w:t>s</w:t>
      </w:r>
      <w:r w:rsidRPr="0090335C">
        <w:rPr>
          <w:rStyle w:val="CharChar27"/>
          <w:rFonts w:ascii="Verdana" w:hAnsi="Verdana"/>
          <w:sz w:val="24"/>
          <w:szCs w:val="24"/>
          <w:lang w:val="es-CL"/>
        </w:rPr>
        <w:t xml:space="preserve">guardo suficientes para cautelar la continuidad </w:t>
      </w:r>
      <w:r w:rsidR="008812D0">
        <w:rPr>
          <w:rStyle w:val="CharChar27"/>
          <w:rFonts w:ascii="Verdana" w:hAnsi="Verdana"/>
          <w:sz w:val="24"/>
          <w:szCs w:val="24"/>
          <w:lang w:val="es-CL"/>
        </w:rPr>
        <w:t xml:space="preserve">e ininterrumpibilidad </w:t>
      </w:r>
      <w:r w:rsidRPr="0090335C">
        <w:rPr>
          <w:rStyle w:val="CharChar27"/>
          <w:rFonts w:ascii="Verdana" w:hAnsi="Verdana"/>
          <w:sz w:val="24"/>
          <w:szCs w:val="24"/>
          <w:lang w:val="es-CL"/>
        </w:rPr>
        <w:t>de sus funciones</w:t>
      </w:r>
      <w:r w:rsidR="00AB7212" w:rsidRPr="0090335C">
        <w:rPr>
          <w:rStyle w:val="CharChar27"/>
          <w:rFonts w:ascii="Verdana" w:hAnsi="Verdana"/>
          <w:sz w:val="24"/>
          <w:szCs w:val="24"/>
          <w:lang w:val="es-CL"/>
        </w:rPr>
        <w:t>.</w:t>
      </w:r>
    </w:p>
    <w:p w14:paraId="2745ECC3" w14:textId="5BF766C7" w:rsidR="000F0C0E" w:rsidRPr="00C44CD8" w:rsidRDefault="00A65AD4" w:rsidP="00C44CD8">
      <w:pPr>
        <w:rPr>
          <w:color w:val="000000"/>
          <w:kern w:val="22"/>
          <w:szCs w:val="24"/>
          <w:lang w:val="es-CL"/>
        </w:rPr>
      </w:pPr>
      <w:r w:rsidRPr="0090335C">
        <w:rPr>
          <w:rStyle w:val="CharChar27"/>
          <w:rFonts w:ascii="Verdana" w:hAnsi="Verdana"/>
          <w:color w:val="000000"/>
          <w:kern w:val="22"/>
          <w:sz w:val="24"/>
          <w:szCs w:val="24"/>
          <w:lang w:val="es-CL"/>
        </w:rPr>
        <w:t>Sin perjuicio de lo señalado precedentemente, el OAP estar</w:t>
      </w:r>
      <w:r w:rsidR="00A4235D" w:rsidRPr="0090335C">
        <w:rPr>
          <w:rStyle w:val="CharChar27"/>
          <w:rFonts w:ascii="Verdana" w:hAnsi="Verdana"/>
          <w:color w:val="000000"/>
          <w:kern w:val="22"/>
          <w:sz w:val="24"/>
          <w:szCs w:val="24"/>
          <w:lang w:val="es-CL"/>
        </w:rPr>
        <w:t xml:space="preserve">á </w:t>
      </w:r>
      <w:r w:rsidRPr="0090335C">
        <w:rPr>
          <w:rStyle w:val="CharChar27"/>
          <w:rFonts w:ascii="Verdana" w:hAnsi="Verdana"/>
          <w:color w:val="000000"/>
          <w:kern w:val="22"/>
          <w:sz w:val="24"/>
          <w:szCs w:val="24"/>
          <w:lang w:val="es-CL"/>
        </w:rPr>
        <w:t xml:space="preserve">obligado </w:t>
      </w:r>
      <w:r w:rsidR="00441BDD" w:rsidRPr="0090335C">
        <w:rPr>
          <w:rStyle w:val="CharChar27"/>
          <w:rFonts w:ascii="Verdana" w:hAnsi="Verdana"/>
          <w:color w:val="000000"/>
          <w:kern w:val="22"/>
          <w:sz w:val="24"/>
          <w:szCs w:val="24"/>
          <w:lang w:val="es-CL"/>
        </w:rPr>
        <w:t xml:space="preserve">asimismo </w:t>
      </w:r>
      <w:r w:rsidRPr="0090335C">
        <w:rPr>
          <w:rStyle w:val="CharChar27"/>
          <w:rFonts w:ascii="Verdana" w:hAnsi="Verdana"/>
          <w:color w:val="000000"/>
          <w:kern w:val="22"/>
          <w:sz w:val="24"/>
          <w:szCs w:val="24"/>
          <w:lang w:val="es-CL"/>
        </w:rPr>
        <w:t xml:space="preserve">a todas las demás obligaciones contenidas en </w:t>
      </w:r>
      <w:r w:rsidR="00441BDD" w:rsidRPr="0090335C">
        <w:rPr>
          <w:rStyle w:val="CharChar27"/>
          <w:rFonts w:ascii="Verdana" w:hAnsi="Verdana"/>
          <w:color w:val="000000"/>
          <w:kern w:val="22"/>
          <w:sz w:val="24"/>
          <w:szCs w:val="24"/>
          <w:lang w:val="es-CL"/>
        </w:rPr>
        <w:t>este Contrato</w:t>
      </w:r>
      <w:r w:rsidR="00B120A4" w:rsidRPr="0090335C">
        <w:rPr>
          <w:rStyle w:val="CharChar27"/>
          <w:rFonts w:ascii="Verdana" w:hAnsi="Verdana"/>
          <w:color w:val="000000"/>
          <w:kern w:val="22"/>
          <w:sz w:val="24"/>
          <w:szCs w:val="24"/>
          <w:lang w:val="es-CL"/>
        </w:rPr>
        <w:t>,</w:t>
      </w:r>
      <w:r w:rsidR="00441BDD" w:rsidRPr="0090335C">
        <w:rPr>
          <w:rStyle w:val="CharChar27"/>
          <w:rFonts w:ascii="Verdana" w:hAnsi="Verdana"/>
          <w:color w:val="000000"/>
          <w:kern w:val="22"/>
          <w:sz w:val="24"/>
          <w:szCs w:val="24"/>
          <w:lang w:val="es-CL"/>
        </w:rPr>
        <w:t xml:space="preserve"> en </w:t>
      </w:r>
      <w:r w:rsidRPr="0090335C">
        <w:rPr>
          <w:rStyle w:val="CharChar27"/>
          <w:rFonts w:ascii="Verdana" w:hAnsi="Verdana"/>
          <w:color w:val="000000"/>
          <w:kern w:val="22"/>
          <w:sz w:val="24"/>
          <w:szCs w:val="24"/>
          <w:lang w:val="es-CL"/>
        </w:rPr>
        <w:t>la Ley,</w:t>
      </w:r>
      <w:r w:rsidR="00B120A4" w:rsidRPr="0090335C">
        <w:rPr>
          <w:rStyle w:val="CharChar27"/>
          <w:rFonts w:ascii="Verdana" w:hAnsi="Verdana"/>
          <w:color w:val="000000"/>
          <w:kern w:val="22"/>
          <w:sz w:val="24"/>
          <w:szCs w:val="24"/>
          <w:lang w:val="es-CL"/>
        </w:rPr>
        <w:t xml:space="preserve"> en</w:t>
      </w:r>
      <w:r w:rsidRPr="0090335C">
        <w:rPr>
          <w:rStyle w:val="CharChar27"/>
          <w:rFonts w:ascii="Verdana" w:hAnsi="Verdana"/>
          <w:color w:val="000000"/>
          <w:kern w:val="22"/>
          <w:sz w:val="24"/>
          <w:szCs w:val="24"/>
          <w:lang w:val="es-CL"/>
        </w:rPr>
        <w:t xml:space="preserve"> los Reglamentos de Operaci</w:t>
      </w:r>
      <w:r w:rsidR="00A4235D" w:rsidRPr="0090335C">
        <w:rPr>
          <w:rStyle w:val="CharChar27"/>
          <w:rFonts w:ascii="Verdana" w:hAnsi="Verdana"/>
          <w:color w:val="000000"/>
          <w:kern w:val="22"/>
          <w:sz w:val="24"/>
          <w:szCs w:val="24"/>
          <w:lang w:val="es-CL"/>
        </w:rPr>
        <w:t>ó</w:t>
      </w:r>
      <w:r w:rsidRPr="0090335C">
        <w:rPr>
          <w:rStyle w:val="CharChar27"/>
          <w:rFonts w:ascii="Verdana" w:hAnsi="Verdana"/>
          <w:color w:val="000000"/>
          <w:kern w:val="22"/>
          <w:sz w:val="24"/>
          <w:szCs w:val="24"/>
          <w:lang w:val="es-CL"/>
        </w:rPr>
        <w:t xml:space="preserve">n y </w:t>
      </w:r>
      <w:r w:rsidR="0050452D">
        <w:rPr>
          <w:rStyle w:val="CharChar27"/>
          <w:rFonts w:ascii="Verdana" w:hAnsi="Verdana"/>
          <w:color w:val="000000"/>
          <w:kern w:val="22"/>
          <w:sz w:val="24"/>
          <w:szCs w:val="24"/>
          <w:lang w:val="es-CL"/>
        </w:rPr>
        <w:t xml:space="preserve">de </w:t>
      </w:r>
      <w:r w:rsidRPr="0090335C">
        <w:rPr>
          <w:rStyle w:val="CharChar27"/>
          <w:rFonts w:ascii="Verdana" w:hAnsi="Verdana"/>
          <w:color w:val="000000"/>
          <w:kern w:val="22"/>
          <w:sz w:val="24"/>
          <w:szCs w:val="24"/>
          <w:lang w:val="es-CL"/>
        </w:rPr>
        <w:t>Licitaci</w:t>
      </w:r>
      <w:r w:rsidR="00A4235D" w:rsidRPr="0090335C">
        <w:rPr>
          <w:rStyle w:val="CharChar27"/>
          <w:rFonts w:ascii="Verdana" w:hAnsi="Verdana"/>
          <w:color w:val="000000"/>
          <w:kern w:val="22"/>
          <w:sz w:val="24"/>
          <w:szCs w:val="24"/>
          <w:lang w:val="es-CL"/>
        </w:rPr>
        <w:t>ó</w:t>
      </w:r>
      <w:r w:rsidRPr="0090335C">
        <w:rPr>
          <w:rStyle w:val="CharChar27"/>
          <w:rFonts w:ascii="Verdana" w:hAnsi="Verdana"/>
          <w:color w:val="000000"/>
          <w:kern w:val="22"/>
          <w:sz w:val="24"/>
          <w:szCs w:val="24"/>
          <w:lang w:val="es-CL"/>
        </w:rPr>
        <w:t xml:space="preserve">n, y </w:t>
      </w:r>
      <w:r w:rsidR="00B120A4" w:rsidRPr="0090335C">
        <w:rPr>
          <w:rStyle w:val="CharChar27"/>
          <w:rFonts w:ascii="Verdana" w:hAnsi="Verdana"/>
          <w:color w:val="000000"/>
          <w:kern w:val="22"/>
          <w:sz w:val="24"/>
          <w:szCs w:val="24"/>
          <w:lang w:val="es-CL"/>
        </w:rPr>
        <w:t xml:space="preserve">en </w:t>
      </w:r>
      <w:r w:rsidRPr="0090335C">
        <w:rPr>
          <w:rStyle w:val="CharChar27"/>
          <w:rFonts w:ascii="Verdana" w:hAnsi="Verdana"/>
          <w:color w:val="000000"/>
          <w:kern w:val="22"/>
          <w:sz w:val="24"/>
          <w:szCs w:val="24"/>
          <w:lang w:val="es-CL"/>
        </w:rPr>
        <w:t>las Bases de Licitaci</w:t>
      </w:r>
      <w:r w:rsidR="00A4235D" w:rsidRPr="0090335C">
        <w:rPr>
          <w:rStyle w:val="CharChar27"/>
          <w:rFonts w:ascii="Verdana" w:hAnsi="Verdana"/>
          <w:color w:val="000000"/>
          <w:kern w:val="22"/>
          <w:sz w:val="24"/>
          <w:szCs w:val="24"/>
          <w:lang w:val="es-CL"/>
        </w:rPr>
        <w:t>ó</w:t>
      </w:r>
      <w:r w:rsidRPr="0090335C">
        <w:rPr>
          <w:rStyle w:val="CharChar27"/>
          <w:rFonts w:ascii="Verdana" w:hAnsi="Verdana"/>
          <w:color w:val="000000"/>
          <w:kern w:val="22"/>
          <w:sz w:val="24"/>
          <w:szCs w:val="24"/>
          <w:lang w:val="es-CL"/>
        </w:rPr>
        <w:t>n</w:t>
      </w:r>
      <w:r w:rsidR="00441BDD" w:rsidRPr="0090335C">
        <w:rPr>
          <w:rStyle w:val="CharChar27"/>
          <w:rFonts w:ascii="Verdana" w:hAnsi="Verdana"/>
          <w:color w:val="000000"/>
          <w:kern w:val="22"/>
          <w:sz w:val="24"/>
          <w:szCs w:val="24"/>
          <w:lang w:val="es-CL"/>
        </w:rPr>
        <w:t>, incluyendo todo cambio normativo futuro</w:t>
      </w:r>
      <w:r w:rsidR="00B97BDA">
        <w:rPr>
          <w:rStyle w:val="CharChar27"/>
          <w:rFonts w:ascii="Verdana" w:hAnsi="Verdana"/>
          <w:color w:val="000000"/>
          <w:kern w:val="22"/>
          <w:sz w:val="24"/>
          <w:szCs w:val="24"/>
          <w:lang w:val="es-CL"/>
        </w:rPr>
        <w:t>.</w:t>
      </w:r>
    </w:p>
    <w:p w14:paraId="4098B607" w14:textId="77777777" w:rsidR="00166110" w:rsidRPr="002B2338" w:rsidRDefault="00166110" w:rsidP="002B2338">
      <w:pPr>
        <w:pStyle w:val="Ttulo3"/>
        <w:rPr>
          <w:rFonts w:eastAsia="Times"/>
        </w:rPr>
      </w:pPr>
      <w:bookmarkStart w:id="114" w:name="_DV_M215"/>
      <w:bookmarkStart w:id="115" w:name="_DV_M226"/>
      <w:bookmarkStart w:id="116" w:name="_DV_M227"/>
      <w:bookmarkStart w:id="117" w:name="_DV_M228"/>
      <w:bookmarkStart w:id="118" w:name="_DV_M229"/>
      <w:bookmarkStart w:id="119" w:name="_DV_M230"/>
      <w:bookmarkStart w:id="120" w:name="_DV_M231"/>
      <w:bookmarkStart w:id="121" w:name="_DV_M232"/>
      <w:bookmarkStart w:id="122" w:name="_DV_M233"/>
      <w:bookmarkStart w:id="123" w:name="_DV_M234"/>
      <w:bookmarkStart w:id="124" w:name="_DV_M251"/>
      <w:bookmarkStart w:id="125" w:name="_DV_M312"/>
      <w:bookmarkStart w:id="126" w:name="_DV_M354"/>
      <w:bookmarkStart w:id="127" w:name="_DV_M360"/>
      <w:bookmarkStart w:id="128" w:name="_DV_M39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2B2338">
        <w:rPr>
          <w:rStyle w:val="CharChar27"/>
          <w:rFonts w:ascii="Verdana" w:hAnsi="Verdana"/>
          <w:sz w:val="24"/>
          <w:lang w:val="es-CL"/>
        </w:rPr>
        <w:t xml:space="preserve">Sección 3.02. </w:t>
      </w:r>
      <w:r w:rsidR="00B120A4" w:rsidRPr="002B2338">
        <w:rPr>
          <w:rFonts w:eastAsia="Times"/>
        </w:rPr>
        <w:t>Pago de los Servicios</w:t>
      </w:r>
    </w:p>
    <w:p w14:paraId="3D8C056E" w14:textId="18E358D9" w:rsidR="002B2338" w:rsidRPr="0090335C" w:rsidRDefault="00B120A4" w:rsidP="002B2338">
      <w:pPr>
        <w:rPr>
          <w:rStyle w:val="CharChar27"/>
          <w:rFonts w:ascii="Verdana" w:hAnsi="Verdana"/>
          <w:color w:val="000000"/>
          <w:w w:val="0"/>
          <w:kern w:val="22"/>
          <w:sz w:val="24"/>
          <w:szCs w:val="24"/>
          <w:lang w:val="es-CL"/>
        </w:rPr>
      </w:pPr>
      <w:r w:rsidRPr="0090335C">
        <w:rPr>
          <w:lang w:val="es-ES"/>
        </w:rPr>
        <w:tab/>
      </w:r>
      <w:r w:rsidR="00166110" w:rsidRPr="0090335C">
        <w:rPr>
          <w:lang w:val="es-ES"/>
        </w:rPr>
        <w:t xml:space="preserve">Como contraprestación </w:t>
      </w:r>
      <w:r w:rsidRPr="0090335C">
        <w:rPr>
          <w:lang w:val="es-ES"/>
        </w:rPr>
        <w:t xml:space="preserve">por </w:t>
      </w:r>
      <w:r w:rsidR="00166110" w:rsidRPr="0090335C">
        <w:rPr>
          <w:lang w:val="es-ES"/>
        </w:rPr>
        <w:t xml:space="preserve">los servicios </w:t>
      </w:r>
      <w:r w:rsidRPr="0090335C">
        <w:rPr>
          <w:lang w:val="es-ES"/>
        </w:rPr>
        <w:t xml:space="preserve">objeto del presente Contrato y de aquellos de </w:t>
      </w:r>
      <w:r w:rsidR="00166110" w:rsidRPr="0090335C">
        <w:rPr>
          <w:lang w:val="es-ES"/>
        </w:rPr>
        <w:t xml:space="preserve">que dan cuenta las Bases de Licitación, </w:t>
      </w:r>
      <w:r w:rsidR="0050452D">
        <w:rPr>
          <w:lang w:val="es-ES"/>
        </w:rPr>
        <w:t>l</w:t>
      </w:r>
      <w:r w:rsidR="00166110" w:rsidRPr="0090335C">
        <w:rPr>
          <w:lang w:val="es-ES"/>
        </w:rPr>
        <w:t xml:space="preserve">a Concesionaria pagará mensualmente al </w:t>
      </w:r>
      <w:r w:rsidR="00166110" w:rsidRPr="0090335C">
        <w:rPr>
          <w:b/>
          <w:lang w:val="es-ES"/>
        </w:rPr>
        <w:t>OAP</w:t>
      </w:r>
      <w:r w:rsidR="00166110" w:rsidRPr="0090335C">
        <w:rPr>
          <w:lang w:val="es-ES"/>
        </w:rPr>
        <w:t xml:space="preserve"> </w:t>
      </w:r>
      <w:r w:rsidR="00166110" w:rsidRPr="0090335C">
        <w:rPr>
          <w:rStyle w:val="CharChar27"/>
          <w:rFonts w:ascii="Verdana" w:hAnsi="Verdana"/>
          <w:color w:val="000000"/>
          <w:w w:val="0"/>
          <w:kern w:val="22"/>
          <w:sz w:val="24"/>
          <w:szCs w:val="24"/>
          <w:lang w:val="es-CL"/>
        </w:rPr>
        <w:t xml:space="preserve">los precios establecidos en la Propuesta </w:t>
      </w:r>
      <w:r w:rsidR="00D9746F" w:rsidRPr="0090335C">
        <w:rPr>
          <w:rStyle w:val="CharChar27"/>
          <w:rFonts w:ascii="Verdana" w:hAnsi="Verdana"/>
          <w:color w:val="000000"/>
          <w:w w:val="0"/>
          <w:kern w:val="22"/>
          <w:sz w:val="24"/>
          <w:szCs w:val="24"/>
          <w:lang w:val="es-CL"/>
        </w:rPr>
        <w:t>Económica</w:t>
      </w:r>
      <w:r w:rsidR="008D5DDC" w:rsidRPr="0090335C">
        <w:rPr>
          <w:rStyle w:val="CharChar27"/>
          <w:rFonts w:ascii="Verdana" w:hAnsi="Verdana"/>
          <w:color w:val="000000"/>
          <w:w w:val="0"/>
          <w:kern w:val="22"/>
          <w:sz w:val="24"/>
          <w:szCs w:val="24"/>
          <w:lang w:val="es-CL"/>
        </w:rPr>
        <w:t>,</w:t>
      </w:r>
      <w:r w:rsidR="00166110" w:rsidRPr="0090335C">
        <w:rPr>
          <w:rStyle w:val="CharChar27"/>
          <w:rFonts w:ascii="Verdana" w:hAnsi="Verdana"/>
          <w:color w:val="000000"/>
          <w:w w:val="0"/>
          <w:kern w:val="22"/>
          <w:sz w:val="24"/>
          <w:szCs w:val="24"/>
          <w:lang w:val="es-CL"/>
        </w:rPr>
        <w:t xml:space="preserve"> en función de la utilización que haga de los servicios prestados </w:t>
      </w:r>
      <w:r w:rsidR="00D9746F" w:rsidRPr="0090335C">
        <w:rPr>
          <w:rStyle w:val="CharChar27"/>
          <w:rFonts w:ascii="Verdana" w:hAnsi="Verdana"/>
          <w:color w:val="000000"/>
          <w:w w:val="0"/>
          <w:kern w:val="22"/>
          <w:sz w:val="24"/>
          <w:szCs w:val="24"/>
          <w:lang w:val="es-CL"/>
        </w:rPr>
        <w:t xml:space="preserve">por </w:t>
      </w:r>
      <w:r w:rsidRPr="0090335C">
        <w:rPr>
          <w:rStyle w:val="CharChar27"/>
          <w:rFonts w:ascii="Verdana" w:hAnsi="Verdana"/>
          <w:color w:val="000000"/>
          <w:w w:val="0"/>
          <w:kern w:val="22"/>
          <w:sz w:val="24"/>
          <w:szCs w:val="24"/>
          <w:lang w:val="es-CL"/>
        </w:rPr>
        <w:t>este último.</w:t>
      </w:r>
      <w:r w:rsidR="00166110" w:rsidRPr="0090335C">
        <w:rPr>
          <w:rStyle w:val="CharChar27"/>
          <w:rFonts w:ascii="Verdana" w:hAnsi="Verdana"/>
          <w:color w:val="000000"/>
          <w:w w:val="0"/>
          <w:kern w:val="22"/>
          <w:sz w:val="24"/>
          <w:szCs w:val="24"/>
          <w:lang w:val="es-CL"/>
        </w:rPr>
        <w:t xml:space="preserve"> </w:t>
      </w:r>
    </w:p>
    <w:p w14:paraId="3FB93377" w14:textId="3DEEBA1C" w:rsidR="00166110" w:rsidRPr="002B2338" w:rsidRDefault="00166110" w:rsidP="002B2338">
      <w:pPr>
        <w:rPr>
          <w:rStyle w:val="CharChar27"/>
          <w:rFonts w:ascii="Verdana" w:hAnsi="Verdana"/>
          <w:sz w:val="24"/>
          <w:lang w:val="es-CL"/>
        </w:rPr>
      </w:pPr>
      <w:r w:rsidRPr="0090335C">
        <w:rPr>
          <w:rStyle w:val="CharChar27"/>
          <w:rFonts w:ascii="Verdana" w:hAnsi="Verdana"/>
          <w:color w:val="000000"/>
          <w:w w:val="0"/>
          <w:kern w:val="22"/>
          <w:sz w:val="24"/>
          <w:szCs w:val="24"/>
          <w:lang w:val="es-CL"/>
        </w:rPr>
        <w:t>Por su parte, e</w:t>
      </w:r>
      <w:r w:rsidRPr="0090335C">
        <w:rPr>
          <w:lang w:val="es-CL"/>
        </w:rPr>
        <w:t xml:space="preserve">l valor de la inversión propuesta por el OAP será pagado por </w:t>
      </w:r>
      <w:r w:rsidR="001A6CFC">
        <w:rPr>
          <w:lang w:val="es-CL"/>
        </w:rPr>
        <w:t>l</w:t>
      </w:r>
      <w:r w:rsidRPr="0090335C">
        <w:rPr>
          <w:lang w:val="es-CL"/>
        </w:rPr>
        <w:t xml:space="preserve">a Concesionaria, en 10 cuotas, </w:t>
      </w:r>
      <w:r w:rsidR="00D9746F" w:rsidRPr="0090335C">
        <w:rPr>
          <w:lang w:val="es-CL"/>
        </w:rPr>
        <w:t xml:space="preserve">y </w:t>
      </w:r>
      <w:r w:rsidRPr="0090335C">
        <w:rPr>
          <w:lang w:val="es-CL"/>
        </w:rPr>
        <w:t xml:space="preserve">a razón de 2 </w:t>
      </w:r>
      <w:r w:rsidR="00B120A4" w:rsidRPr="0090335C">
        <w:rPr>
          <w:lang w:val="es-CL"/>
        </w:rPr>
        <w:t xml:space="preserve">(dos) </w:t>
      </w:r>
      <w:r w:rsidRPr="0090335C">
        <w:rPr>
          <w:lang w:val="es-CL"/>
        </w:rPr>
        <w:t xml:space="preserve">cuotas anuales, por el período de vigencia de este </w:t>
      </w:r>
      <w:r w:rsidR="00B120A4" w:rsidRPr="0090335C">
        <w:rPr>
          <w:lang w:val="es-CL"/>
        </w:rPr>
        <w:t>C</w:t>
      </w:r>
      <w:r w:rsidRPr="0090335C">
        <w:rPr>
          <w:lang w:val="es-CL"/>
        </w:rPr>
        <w:t xml:space="preserve">ontrato, en función de </w:t>
      </w:r>
      <w:r w:rsidR="00B120A4" w:rsidRPr="0090335C">
        <w:rPr>
          <w:lang w:val="es-CL"/>
        </w:rPr>
        <w:t xml:space="preserve">la </w:t>
      </w:r>
      <w:r w:rsidRPr="0090335C">
        <w:rPr>
          <w:lang w:val="es-CL"/>
        </w:rPr>
        <w:t xml:space="preserve">participación </w:t>
      </w:r>
      <w:r w:rsidR="00B120A4" w:rsidRPr="0090335C">
        <w:rPr>
          <w:lang w:val="es-CL"/>
        </w:rPr>
        <w:t xml:space="preserve">que </w:t>
      </w:r>
      <w:r w:rsidR="002F4943" w:rsidRPr="0090335C">
        <w:rPr>
          <w:lang w:val="es-CL"/>
        </w:rPr>
        <w:t xml:space="preserve">tenga </w:t>
      </w:r>
      <w:r w:rsidR="001A6CFC">
        <w:rPr>
          <w:lang w:val="es-CL"/>
        </w:rPr>
        <w:t>l</w:t>
      </w:r>
      <w:r w:rsidR="00B120A4" w:rsidRPr="0090335C">
        <w:rPr>
          <w:lang w:val="es-CL"/>
        </w:rPr>
        <w:t xml:space="preserve">a Concesionaria </w:t>
      </w:r>
      <w:r w:rsidRPr="0090335C">
        <w:rPr>
          <w:lang w:val="es-CL"/>
        </w:rPr>
        <w:t xml:space="preserve">en la numeración </w:t>
      </w:r>
      <w:r w:rsidR="00B120A4" w:rsidRPr="0090335C">
        <w:rPr>
          <w:lang w:val="es-CL"/>
        </w:rPr>
        <w:t xml:space="preserve">telefónica </w:t>
      </w:r>
      <w:r w:rsidRPr="0090335C">
        <w:rPr>
          <w:lang w:val="es-CL"/>
        </w:rPr>
        <w:t>asignada a nivel nacional, de acuerdo a la metodología de cálculo contemplada en el artículo 29 del Reglamento de Licitación.</w:t>
      </w:r>
    </w:p>
    <w:p w14:paraId="3EF8224A" w14:textId="08173C13" w:rsidR="00166110" w:rsidRPr="0090335C" w:rsidRDefault="00166110" w:rsidP="002B2338">
      <w:pPr>
        <w:rPr>
          <w:lang w:val="es-ES"/>
        </w:rPr>
      </w:pPr>
      <w:r w:rsidRPr="0090335C">
        <w:rPr>
          <w:lang w:val="es-ES"/>
        </w:rPr>
        <w:t xml:space="preserve">La realización </w:t>
      </w:r>
      <w:r w:rsidR="008D5DDC" w:rsidRPr="0090335C">
        <w:rPr>
          <w:lang w:val="es-ES"/>
        </w:rPr>
        <w:t xml:space="preserve">o solución </w:t>
      </w:r>
      <w:r w:rsidRPr="0090335C">
        <w:rPr>
          <w:lang w:val="es-ES"/>
        </w:rPr>
        <w:t xml:space="preserve">de los pagos indicados en esta </w:t>
      </w:r>
      <w:r w:rsidR="00B120A4" w:rsidRPr="0090335C">
        <w:rPr>
          <w:lang w:val="es-ES"/>
        </w:rPr>
        <w:t xml:space="preserve">sección </w:t>
      </w:r>
      <w:r w:rsidRPr="0090335C">
        <w:rPr>
          <w:lang w:val="es-ES"/>
        </w:rPr>
        <w:t xml:space="preserve">y </w:t>
      </w:r>
      <w:r w:rsidR="008D5DDC" w:rsidRPr="0090335C">
        <w:rPr>
          <w:lang w:val="es-ES"/>
        </w:rPr>
        <w:t>cualquier</w:t>
      </w:r>
      <w:r w:rsidRPr="0090335C">
        <w:rPr>
          <w:lang w:val="es-ES"/>
        </w:rPr>
        <w:t xml:space="preserve"> otro pago derivado de la ejecución de este acuerdo, se regirá por las normas establecidas en el </w:t>
      </w:r>
      <w:r w:rsidRPr="0090335C">
        <w:rPr>
          <w:caps/>
          <w:lang w:val="es-ES"/>
        </w:rPr>
        <w:t>Anexo Nº</w:t>
      </w:r>
      <w:r w:rsidR="00B54406">
        <w:rPr>
          <w:caps/>
          <w:lang w:val="es-ES"/>
        </w:rPr>
        <w:t xml:space="preserve"> </w:t>
      </w:r>
      <w:r w:rsidRPr="0090335C">
        <w:rPr>
          <w:caps/>
          <w:lang w:val="es-ES"/>
        </w:rPr>
        <w:t>3</w:t>
      </w:r>
      <w:r w:rsidR="00B120A4" w:rsidRPr="0090335C">
        <w:rPr>
          <w:caps/>
          <w:lang w:val="es-ES"/>
        </w:rPr>
        <w:t>,</w:t>
      </w:r>
      <w:r w:rsidRPr="0090335C">
        <w:rPr>
          <w:b/>
          <w:caps/>
          <w:lang w:val="es-ES"/>
        </w:rPr>
        <w:t xml:space="preserve"> </w:t>
      </w:r>
      <w:r w:rsidRPr="0090335C">
        <w:rPr>
          <w:lang w:val="es-ES"/>
        </w:rPr>
        <w:t xml:space="preserve">sobre “Facturación y Pago”. </w:t>
      </w:r>
    </w:p>
    <w:p w14:paraId="5048445A" w14:textId="77777777" w:rsidR="00C6207C" w:rsidRPr="0090335C" w:rsidRDefault="00C6207C" w:rsidP="003E2A6E">
      <w:pPr>
        <w:pStyle w:val="ListParagraph1"/>
        <w:widowControl w:val="0"/>
        <w:ind w:left="0" w:firstLine="709"/>
        <w:rPr>
          <w:color w:val="000000"/>
          <w:w w:val="0"/>
          <w:kern w:val="22"/>
          <w:szCs w:val="24"/>
          <w:lang w:val="es-CL"/>
        </w:rPr>
      </w:pPr>
    </w:p>
    <w:p w14:paraId="7F7317DE" w14:textId="77777777" w:rsidR="00FB5982" w:rsidRPr="002B2338" w:rsidRDefault="00D93D43" w:rsidP="002B2338">
      <w:pPr>
        <w:pStyle w:val="Ttulo3"/>
        <w:rPr>
          <w:rStyle w:val="CharChar27"/>
          <w:rFonts w:ascii="Verdana" w:hAnsi="Verdana"/>
          <w:sz w:val="24"/>
          <w:lang w:val="es-CL"/>
        </w:rPr>
      </w:pPr>
      <w:bookmarkStart w:id="129" w:name="_DV_M393"/>
      <w:bookmarkEnd w:id="129"/>
      <w:r w:rsidRPr="002B2338">
        <w:rPr>
          <w:rStyle w:val="CharChar27"/>
          <w:rFonts w:ascii="Verdana" w:hAnsi="Verdana"/>
          <w:sz w:val="24"/>
          <w:lang w:val="es-CL"/>
        </w:rPr>
        <w:lastRenderedPageBreak/>
        <w:t>Sección 3.0</w:t>
      </w:r>
      <w:r w:rsidR="00B46E71" w:rsidRPr="002B2338">
        <w:rPr>
          <w:rStyle w:val="CharChar27"/>
          <w:rFonts w:ascii="Verdana" w:hAnsi="Verdana"/>
          <w:sz w:val="24"/>
          <w:lang w:val="es-CL"/>
        </w:rPr>
        <w:t>3</w:t>
      </w:r>
      <w:r w:rsidRPr="002B2338">
        <w:rPr>
          <w:rStyle w:val="CharChar27"/>
          <w:rFonts w:ascii="Verdana" w:hAnsi="Verdana"/>
          <w:sz w:val="24"/>
          <w:lang w:val="es-CL"/>
        </w:rPr>
        <w:t>.</w:t>
      </w:r>
      <w:r w:rsidR="00CF39F3" w:rsidRPr="002B2338">
        <w:rPr>
          <w:rStyle w:val="CharChar27"/>
          <w:rFonts w:ascii="Verdana" w:hAnsi="Verdana"/>
          <w:sz w:val="24"/>
          <w:lang w:val="es-CL"/>
        </w:rPr>
        <w:t xml:space="preserve"> </w:t>
      </w:r>
      <w:r w:rsidR="00C6207C" w:rsidRPr="002B2338">
        <w:rPr>
          <w:rStyle w:val="CharChar27"/>
          <w:rFonts w:ascii="Verdana" w:hAnsi="Verdana"/>
          <w:sz w:val="24"/>
          <w:lang w:val="es-CL"/>
        </w:rPr>
        <w:t>Boletas de Garantí</w:t>
      </w:r>
      <w:r w:rsidR="00FB5982" w:rsidRPr="002B2338">
        <w:rPr>
          <w:rStyle w:val="CharChar27"/>
          <w:rFonts w:ascii="Verdana" w:hAnsi="Verdana"/>
          <w:sz w:val="24"/>
          <w:lang w:val="es-CL"/>
        </w:rPr>
        <w:t>a.</w:t>
      </w:r>
    </w:p>
    <w:p w14:paraId="0C1B97FB" w14:textId="3D2EB70F" w:rsidR="00D275C9" w:rsidRPr="00C44CD8" w:rsidRDefault="00A65AD4" w:rsidP="00C44CD8">
      <w:pPr>
        <w:rPr>
          <w:w w:val="0"/>
          <w:lang w:val="es-CL"/>
        </w:rPr>
      </w:pPr>
      <w:r w:rsidRPr="0090335C">
        <w:rPr>
          <w:rStyle w:val="CharChar27"/>
          <w:rFonts w:ascii="Verdana" w:hAnsi="Verdana"/>
          <w:color w:val="000000"/>
          <w:kern w:val="22"/>
          <w:sz w:val="24"/>
          <w:szCs w:val="24"/>
          <w:lang w:val="es-CL"/>
        </w:rPr>
        <w:t xml:space="preserve">El </w:t>
      </w:r>
      <w:r w:rsidR="00FB5982" w:rsidRPr="0090335C">
        <w:rPr>
          <w:rStyle w:val="CharChar27"/>
          <w:rFonts w:ascii="Verdana" w:hAnsi="Verdana"/>
          <w:color w:val="000000"/>
          <w:kern w:val="22"/>
          <w:sz w:val="24"/>
          <w:szCs w:val="24"/>
          <w:lang w:val="es-CL"/>
        </w:rPr>
        <w:t xml:space="preserve">OAP se obliga a entregar, en tiempo y forma, todas y cada una de las </w:t>
      </w:r>
      <w:r w:rsidR="00E356E6">
        <w:rPr>
          <w:rStyle w:val="CharChar27"/>
          <w:rFonts w:ascii="Verdana" w:hAnsi="Verdana"/>
          <w:color w:val="000000"/>
          <w:kern w:val="22"/>
          <w:sz w:val="24"/>
          <w:szCs w:val="24"/>
          <w:lang w:val="es-CL"/>
        </w:rPr>
        <w:t xml:space="preserve">garantías </w:t>
      </w:r>
      <w:r w:rsidR="00FB5982" w:rsidRPr="0090335C">
        <w:rPr>
          <w:rStyle w:val="CharChar27"/>
          <w:rFonts w:ascii="Verdana" w:hAnsi="Verdana"/>
          <w:color w:val="000000"/>
          <w:kern w:val="22"/>
          <w:sz w:val="24"/>
          <w:szCs w:val="24"/>
          <w:lang w:val="es-CL"/>
        </w:rPr>
        <w:t xml:space="preserve">a que se refieren las secciones 7.2, 7.3 y 7.4 de las Bases Administrativas de Licitación.   </w:t>
      </w:r>
      <w:bookmarkStart w:id="130" w:name="_DV_M401"/>
      <w:bookmarkStart w:id="131" w:name="_DV_M403"/>
      <w:bookmarkStart w:id="132" w:name="_DV_M404"/>
      <w:bookmarkStart w:id="133" w:name="_DV_M405"/>
      <w:bookmarkStart w:id="134" w:name="_DV_M406"/>
      <w:bookmarkStart w:id="135" w:name="_DV_M407"/>
      <w:bookmarkStart w:id="136" w:name="_DV_M408"/>
      <w:bookmarkStart w:id="137" w:name="_DV_M409"/>
      <w:bookmarkStart w:id="138" w:name="_DV_M410"/>
      <w:bookmarkStart w:id="139" w:name="_DV_M411"/>
      <w:bookmarkStart w:id="140" w:name="_DV_M412"/>
      <w:bookmarkStart w:id="141" w:name="_DV_M414"/>
      <w:bookmarkStart w:id="142" w:name="_DV_M415"/>
      <w:bookmarkStart w:id="143" w:name="_DV_M416"/>
      <w:bookmarkStart w:id="144" w:name="_DV_M417"/>
      <w:bookmarkStart w:id="145" w:name="_DV_M418"/>
      <w:bookmarkStart w:id="146" w:name="_DV_M419"/>
      <w:bookmarkStart w:id="147" w:name="_DV_M420"/>
      <w:bookmarkStart w:id="148" w:name="_DV_M421"/>
      <w:bookmarkStart w:id="149" w:name="_DV_M422"/>
      <w:bookmarkStart w:id="150" w:name="_Toc22099649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9A23C72" w14:textId="77777777" w:rsidR="00A96A34" w:rsidRPr="002B2338" w:rsidRDefault="00A96A34" w:rsidP="002B2338">
      <w:pPr>
        <w:pStyle w:val="Ttulo3"/>
      </w:pPr>
      <w:r w:rsidRPr="002B2338">
        <w:t>Sección 3.0</w:t>
      </w:r>
      <w:r w:rsidR="00B46E71" w:rsidRPr="002B2338">
        <w:t>4</w:t>
      </w:r>
      <w:r w:rsidRPr="002B2338">
        <w:t xml:space="preserve">. </w:t>
      </w:r>
      <w:r w:rsidR="00C63385" w:rsidRPr="002B2338">
        <w:t>Multas</w:t>
      </w:r>
    </w:p>
    <w:p w14:paraId="7FF5A718" w14:textId="77777777" w:rsidR="00A96A34" w:rsidRPr="002B2338" w:rsidRDefault="00636A0E" w:rsidP="00C41E7C">
      <w:pPr>
        <w:rPr>
          <w:lang w:val="es-CL"/>
        </w:rPr>
      </w:pPr>
      <w:r w:rsidRPr="0090335C">
        <w:rPr>
          <w:rStyle w:val="CharChar27"/>
          <w:rFonts w:ascii="Verdana" w:hAnsi="Verdana"/>
          <w:kern w:val="22"/>
          <w:sz w:val="24"/>
          <w:szCs w:val="24"/>
          <w:lang w:val="es-CL"/>
        </w:rPr>
        <w:t xml:space="preserve">En caso de </w:t>
      </w:r>
      <w:r w:rsidR="00C63385" w:rsidRPr="0090335C">
        <w:rPr>
          <w:rStyle w:val="CharChar27"/>
          <w:rFonts w:ascii="Verdana" w:hAnsi="Verdana"/>
          <w:kern w:val="22"/>
          <w:sz w:val="24"/>
          <w:szCs w:val="24"/>
          <w:lang w:val="es-CL"/>
        </w:rPr>
        <w:t xml:space="preserve">incumplimiento de las obligaciones </w:t>
      </w:r>
      <w:r w:rsidR="00441BDD" w:rsidRPr="0090335C">
        <w:rPr>
          <w:rStyle w:val="CharChar27"/>
          <w:rFonts w:ascii="Verdana" w:hAnsi="Verdana"/>
          <w:kern w:val="22"/>
          <w:sz w:val="24"/>
          <w:szCs w:val="24"/>
          <w:lang w:val="es-CL"/>
        </w:rPr>
        <w:t xml:space="preserve">que establece el presente Contrato, </w:t>
      </w:r>
      <w:r w:rsidR="005D06EE" w:rsidRPr="0090335C">
        <w:rPr>
          <w:rStyle w:val="CharChar27"/>
          <w:rFonts w:ascii="Verdana" w:hAnsi="Verdana"/>
          <w:kern w:val="22"/>
          <w:sz w:val="24"/>
          <w:szCs w:val="24"/>
          <w:lang w:val="es-CL"/>
        </w:rPr>
        <w:t xml:space="preserve">en </w:t>
      </w:r>
      <w:r w:rsidR="00441BDD" w:rsidRPr="0090335C">
        <w:rPr>
          <w:rStyle w:val="CharChar27"/>
          <w:rFonts w:ascii="Verdana" w:hAnsi="Verdana"/>
          <w:kern w:val="22"/>
          <w:sz w:val="24"/>
          <w:szCs w:val="24"/>
          <w:lang w:val="es-CL"/>
        </w:rPr>
        <w:t>las Bases de Licitación (en especial lo relativo a las</w:t>
      </w:r>
      <w:r w:rsidR="00C63385" w:rsidRPr="0090335C">
        <w:rPr>
          <w:rStyle w:val="CharChar27"/>
          <w:rFonts w:ascii="Verdana" w:hAnsi="Verdana"/>
          <w:kern w:val="22"/>
          <w:sz w:val="24"/>
          <w:szCs w:val="24"/>
          <w:lang w:val="es-CL"/>
        </w:rPr>
        <w:t xml:space="preserve"> exigencias de niveles de servicio por parte de</w:t>
      </w:r>
      <w:r w:rsidR="00A65AD4" w:rsidRPr="0090335C">
        <w:rPr>
          <w:rStyle w:val="CharChar27"/>
          <w:rFonts w:ascii="Verdana" w:hAnsi="Verdana"/>
          <w:kern w:val="22"/>
          <w:sz w:val="24"/>
          <w:szCs w:val="24"/>
          <w:lang w:val="es-CL"/>
        </w:rPr>
        <w:t>l</w:t>
      </w:r>
      <w:r w:rsidR="00A4235D" w:rsidRPr="0090335C">
        <w:rPr>
          <w:rStyle w:val="CharChar27"/>
          <w:rFonts w:ascii="Verdana" w:hAnsi="Verdana"/>
          <w:kern w:val="22"/>
          <w:sz w:val="24"/>
          <w:szCs w:val="24"/>
          <w:lang w:val="es-CL"/>
        </w:rPr>
        <w:t xml:space="preserve"> </w:t>
      </w:r>
      <w:r w:rsidR="00C63385" w:rsidRPr="0090335C">
        <w:rPr>
          <w:rStyle w:val="CharChar27"/>
          <w:rFonts w:ascii="Verdana" w:hAnsi="Verdana"/>
          <w:kern w:val="22"/>
          <w:sz w:val="24"/>
          <w:szCs w:val="24"/>
          <w:lang w:val="es-CL"/>
        </w:rPr>
        <w:t>OAP</w:t>
      </w:r>
      <w:r w:rsidR="00441BDD" w:rsidRPr="0090335C">
        <w:rPr>
          <w:rStyle w:val="CharChar27"/>
          <w:rFonts w:ascii="Verdana" w:hAnsi="Verdana"/>
          <w:kern w:val="22"/>
          <w:sz w:val="24"/>
          <w:szCs w:val="24"/>
          <w:lang w:val="es-CL"/>
        </w:rPr>
        <w:t>)</w:t>
      </w:r>
      <w:r w:rsidR="005D06EE" w:rsidRPr="0090335C">
        <w:rPr>
          <w:rStyle w:val="CharChar27"/>
          <w:rFonts w:ascii="Verdana" w:hAnsi="Verdana"/>
          <w:kern w:val="22"/>
          <w:sz w:val="24"/>
          <w:szCs w:val="24"/>
          <w:lang w:val="es-CL"/>
        </w:rPr>
        <w:t>,</w:t>
      </w:r>
      <w:r w:rsidR="00441BDD" w:rsidRPr="0090335C">
        <w:rPr>
          <w:rStyle w:val="CharChar27"/>
          <w:rFonts w:ascii="Verdana" w:hAnsi="Verdana"/>
          <w:kern w:val="22"/>
          <w:sz w:val="24"/>
          <w:szCs w:val="24"/>
          <w:lang w:val="es-CL"/>
        </w:rPr>
        <w:t xml:space="preserve"> en los Reglamentos de Licitación y de Operación y en la Ley</w:t>
      </w:r>
      <w:r w:rsidR="00C63385" w:rsidRPr="0090335C">
        <w:rPr>
          <w:rStyle w:val="CharChar27"/>
          <w:rFonts w:ascii="Verdana" w:hAnsi="Verdana"/>
          <w:kern w:val="22"/>
          <w:sz w:val="24"/>
          <w:szCs w:val="24"/>
          <w:lang w:val="es-CL"/>
        </w:rPr>
        <w:t>, se procederá a la aplicaci</w:t>
      </w:r>
      <w:r w:rsidR="00624398" w:rsidRPr="0090335C">
        <w:rPr>
          <w:rStyle w:val="CharChar27"/>
          <w:rFonts w:ascii="Verdana" w:hAnsi="Verdana"/>
          <w:kern w:val="22"/>
          <w:sz w:val="24"/>
          <w:szCs w:val="24"/>
          <w:lang w:val="es-CL"/>
        </w:rPr>
        <w:t>ó</w:t>
      </w:r>
      <w:r w:rsidR="00C63385" w:rsidRPr="0090335C">
        <w:rPr>
          <w:rStyle w:val="CharChar27"/>
          <w:rFonts w:ascii="Verdana" w:hAnsi="Verdana"/>
          <w:kern w:val="22"/>
          <w:sz w:val="24"/>
          <w:szCs w:val="24"/>
          <w:lang w:val="es-CL"/>
        </w:rPr>
        <w:t xml:space="preserve">n de las multas establecidas en el Anexo A.2 de las Bases Técnicas, de acuerdo </w:t>
      </w:r>
      <w:r w:rsidR="00624398" w:rsidRPr="0090335C">
        <w:rPr>
          <w:rStyle w:val="CharChar27"/>
          <w:rFonts w:ascii="Verdana" w:hAnsi="Verdana"/>
          <w:kern w:val="22"/>
          <w:sz w:val="24"/>
          <w:szCs w:val="24"/>
          <w:lang w:val="es-CL"/>
        </w:rPr>
        <w:t xml:space="preserve">con lo estipulado </w:t>
      </w:r>
      <w:r w:rsidR="00F048F0" w:rsidRPr="0090335C">
        <w:rPr>
          <w:rStyle w:val="CharChar27"/>
          <w:rFonts w:ascii="Verdana" w:hAnsi="Verdana"/>
          <w:kern w:val="22"/>
          <w:sz w:val="24"/>
          <w:szCs w:val="24"/>
          <w:lang w:val="es-CL"/>
        </w:rPr>
        <w:t>en la sección 7.6</w:t>
      </w:r>
      <w:r w:rsidR="00C63385" w:rsidRPr="0090335C">
        <w:rPr>
          <w:rStyle w:val="CharChar27"/>
          <w:rFonts w:ascii="Verdana" w:hAnsi="Verdana"/>
          <w:kern w:val="22"/>
          <w:sz w:val="24"/>
          <w:szCs w:val="24"/>
          <w:lang w:val="es-CL"/>
        </w:rPr>
        <w:t xml:space="preserve"> de las Bases Administrativas.</w:t>
      </w:r>
      <w:r w:rsidR="00A96A34" w:rsidRPr="0090335C">
        <w:rPr>
          <w:rStyle w:val="CharChar27"/>
          <w:rFonts w:ascii="Verdana" w:hAnsi="Verdana"/>
          <w:kern w:val="22"/>
          <w:sz w:val="24"/>
          <w:szCs w:val="24"/>
          <w:lang w:val="es-CL"/>
        </w:rPr>
        <w:t xml:space="preserve"> </w:t>
      </w:r>
      <w:r w:rsidR="005C4658" w:rsidRPr="0090335C">
        <w:rPr>
          <w:rStyle w:val="CharChar27"/>
          <w:rFonts w:ascii="Verdana" w:hAnsi="Verdana"/>
          <w:kern w:val="22"/>
          <w:sz w:val="24"/>
          <w:szCs w:val="24"/>
          <w:lang w:val="es-CL"/>
        </w:rPr>
        <w:t>Para todos los efectos del presente Contrato y las Bases de Licitación los términos “Multas” y “Penalizaciones” son sinónimos.</w:t>
      </w:r>
    </w:p>
    <w:p w14:paraId="0E184114" w14:textId="0A669852" w:rsidR="00F50113" w:rsidRPr="0090335C" w:rsidRDefault="00F50113" w:rsidP="00C41E7C">
      <w:pPr>
        <w:rPr>
          <w:w w:val="0"/>
          <w:lang w:val="es-CL"/>
        </w:rPr>
      </w:pPr>
      <w:r w:rsidRPr="0090335C">
        <w:rPr>
          <w:w w:val="0"/>
          <w:lang w:val="es-ES"/>
        </w:rPr>
        <w:t xml:space="preserve">En caso de </w:t>
      </w:r>
      <w:r w:rsidR="00903379">
        <w:rPr>
          <w:w w:val="0"/>
          <w:lang w:val="es-CL"/>
        </w:rPr>
        <w:t>i</w:t>
      </w:r>
      <w:r w:rsidRPr="0090335C">
        <w:rPr>
          <w:w w:val="0"/>
          <w:lang w:val="es-CL"/>
        </w:rPr>
        <w:t xml:space="preserve">ncumplimiento del plazo establecido por el </w:t>
      </w:r>
      <w:r w:rsidR="005D06EE" w:rsidRPr="0090335C">
        <w:rPr>
          <w:w w:val="0"/>
          <w:lang w:val="es-CL"/>
        </w:rPr>
        <w:t>adjudicatario en su propuesta</w:t>
      </w:r>
      <w:r w:rsidRPr="0090335C">
        <w:rPr>
          <w:w w:val="0"/>
          <w:lang w:val="es-CL"/>
        </w:rPr>
        <w:t xml:space="preserve"> para la puesta en servicio del Sistema de Portabilidad Numérica, </w:t>
      </w:r>
      <w:r w:rsidR="005D06EE" w:rsidRPr="0090335C">
        <w:rPr>
          <w:w w:val="0"/>
          <w:lang w:val="es-CL"/>
        </w:rPr>
        <w:t xml:space="preserve">que resulte imputable a este último, </w:t>
      </w:r>
      <w:r w:rsidRPr="0090335C">
        <w:rPr>
          <w:w w:val="0"/>
          <w:lang w:val="es-CL"/>
        </w:rPr>
        <w:t xml:space="preserve">se procederá a la aplicación de la multa establecida en la </w:t>
      </w:r>
      <w:r w:rsidR="00D275C9" w:rsidRPr="0090335C">
        <w:rPr>
          <w:w w:val="0"/>
          <w:lang w:val="es-CL"/>
        </w:rPr>
        <w:t>S</w:t>
      </w:r>
      <w:r w:rsidRPr="0090335C">
        <w:rPr>
          <w:w w:val="0"/>
          <w:lang w:val="es-CL"/>
        </w:rPr>
        <w:t xml:space="preserve">ección 7.7 de las Bases Administrativas, con independencia de la indemnización que pudiera corresponder a </w:t>
      </w:r>
      <w:r w:rsidR="005D06EE" w:rsidRPr="0090335C">
        <w:rPr>
          <w:w w:val="0"/>
          <w:lang w:val="es-CL"/>
        </w:rPr>
        <w:t>l</w:t>
      </w:r>
      <w:r w:rsidRPr="0090335C">
        <w:rPr>
          <w:w w:val="0"/>
          <w:lang w:val="es-CL"/>
        </w:rPr>
        <w:t>a Concesionaria por los daños y perjuicios que se hubieran ocasionado por el retraso en la puesta en servicio del Sistema de Portabilidad Numérica.</w:t>
      </w:r>
      <w:r w:rsidR="00367EFC" w:rsidRPr="0090335C">
        <w:rPr>
          <w:w w:val="0"/>
          <w:lang w:val="es-CL"/>
        </w:rPr>
        <w:t xml:space="preserve"> </w:t>
      </w:r>
    </w:p>
    <w:p w14:paraId="53854B65" w14:textId="063D9946" w:rsidR="00F50113" w:rsidRPr="0090335C" w:rsidRDefault="00B54406" w:rsidP="00B54406">
      <w:pPr>
        <w:pStyle w:val="ListParagraph1"/>
        <w:widowControl w:val="0"/>
        <w:tabs>
          <w:tab w:val="left" w:pos="567"/>
        </w:tabs>
        <w:ind w:left="0" w:firstLine="0"/>
        <w:rPr>
          <w:color w:val="000000"/>
          <w:w w:val="0"/>
          <w:szCs w:val="24"/>
          <w:lang w:val="es-ES"/>
        </w:rPr>
      </w:pPr>
      <w:r>
        <w:rPr>
          <w:color w:val="000000"/>
          <w:w w:val="0"/>
          <w:szCs w:val="24"/>
          <w:lang w:val="es-ES"/>
        </w:rPr>
        <w:t>Todo lo anterior, sin perjuic</w:t>
      </w:r>
      <w:r w:rsidR="006E7553">
        <w:rPr>
          <w:color w:val="000000"/>
          <w:w w:val="0"/>
          <w:szCs w:val="24"/>
          <w:lang w:val="es-ES"/>
        </w:rPr>
        <w:t>i</w:t>
      </w:r>
      <w:r>
        <w:rPr>
          <w:color w:val="000000"/>
          <w:w w:val="0"/>
          <w:szCs w:val="24"/>
          <w:lang w:val="es-ES"/>
        </w:rPr>
        <w:t xml:space="preserve">o de las sanciones que resulten procedentes de </w:t>
      </w:r>
      <w:r w:rsidRPr="00B54406">
        <w:rPr>
          <w:color w:val="000000"/>
          <w:w w:val="0"/>
          <w:szCs w:val="24"/>
          <w:lang w:val="es-CL"/>
        </w:rPr>
        <w:t xml:space="preserve">conformidad a lo dispuesto en el título VII de la </w:t>
      </w:r>
      <w:r>
        <w:rPr>
          <w:color w:val="000000"/>
          <w:w w:val="0"/>
          <w:szCs w:val="24"/>
          <w:lang w:val="es-CL"/>
        </w:rPr>
        <w:t>L</w:t>
      </w:r>
      <w:r w:rsidRPr="00B54406">
        <w:rPr>
          <w:color w:val="000000"/>
          <w:w w:val="0"/>
          <w:szCs w:val="24"/>
          <w:lang w:val="es-CL"/>
        </w:rPr>
        <w:t>ey</w:t>
      </w:r>
      <w:r>
        <w:rPr>
          <w:color w:val="000000"/>
          <w:w w:val="0"/>
          <w:szCs w:val="24"/>
          <w:lang w:val="es-CL"/>
        </w:rPr>
        <w:t xml:space="preserve"> 18.168, General de Telecomunicaciones. </w:t>
      </w:r>
    </w:p>
    <w:p w14:paraId="3BAA4532" w14:textId="77777777" w:rsidR="00F50113" w:rsidRPr="0090335C" w:rsidRDefault="00F50113" w:rsidP="002B2338">
      <w:pPr>
        <w:pStyle w:val="Ttulo3"/>
      </w:pPr>
      <w:bookmarkStart w:id="151" w:name="_Toc292296402"/>
      <w:r w:rsidRPr="0090335C">
        <w:lastRenderedPageBreak/>
        <w:t>Sección 3.05. Derecho de Retención</w:t>
      </w:r>
      <w:bookmarkEnd w:id="151"/>
    </w:p>
    <w:p w14:paraId="00640E8E" w14:textId="3F06D60D" w:rsidR="00F50113" w:rsidRPr="002B2338" w:rsidRDefault="00F50113" w:rsidP="00C44CD8">
      <w:pPr>
        <w:rPr>
          <w:w w:val="0"/>
          <w:lang w:val="es-ES"/>
        </w:rPr>
      </w:pPr>
      <w:r w:rsidRPr="0090335C">
        <w:rPr>
          <w:w w:val="0"/>
          <w:lang w:val="es-ES"/>
        </w:rPr>
        <w:t xml:space="preserve">La Concesionaria podrá retener </w:t>
      </w:r>
      <w:r w:rsidR="00B13FF2" w:rsidRPr="0090335C">
        <w:rPr>
          <w:w w:val="0"/>
          <w:lang w:val="es-ES"/>
        </w:rPr>
        <w:t xml:space="preserve">de la facturación mensual, </w:t>
      </w:r>
      <w:r w:rsidRPr="0090335C">
        <w:rPr>
          <w:w w:val="0"/>
          <w:lang w:val="es-ES"/>
        </w:rPr>
        <w:t>todas aquellas sumas que se adeuden al OAP cuando se verifiquen incumplimientos contractuales</w:t>
      </w:r>
      <w:r w:rsidR="008812D0">
        <w:rPr>
          <w:w w:val="0"/>
          <w:lang w:val="es-ES"/>
        </w:rPr>
        <w:t xml:space="preserve"> por parte de este último</w:t>
      </w:r>
      <w:r w:rsidRPr="0090335C">
        <w:rPr>
          <w:w w:val="0"/>
          <w:lang w:val="es-ES"/>
        </w:rPr>
        <w:t>.</w:t>
      </w:r>
      <w:bookmarkStart w:id="152" w:name="_Toc292296403"/>
    </w:p>
    <w:p w14:paraId="198F0F6A" w14:textId="77777777" w:rsidR="00F50113" w:rsidRPr="0090335C" w:rsidRDefault="00F50113" w:rsidP="002B2338">
      <w:pPr>
        <w:pStyle w:val="Ttulo3"/>
      </w:pPr>
      <w:r w:rsidRPr="0090335C">
        <w:t>Sección 3.06. Reserva de Acciones</w:t>
      </w:r>
      <w:bookmarkEnd w:id="152"/>
    </w:p>
    <w:p w14:paraId="204F2755" w14:textId="1CEE3498" w:rsidR="00F50113" w:rsidRPr="0090335C" w:rsidRDefault="00F50113" w:rsidP="00C41E7C">
      <w:pPr>
        <w:rPr>
          <w:w w:val="0"/>
          <w:lang w:val="es-ES"/>
        </w:rPr>
      </w:pPr>
      <w:r w:rsidRPr="0090335C">
        <w:rPr>
          <w:w w:val="0"/>
          <w:lang w:val="es-ES"/>
        </w:rPr>
        <w:t>Sin perjuicio de hacer efectivas las garantías y multas establecidas</w:t>
      </w:r>
      <w:r w:rsidR="00D275C9" w:rsidRPr="0090335C">
        <w:rPr>
          <w:w w:val="0"/>
          <w:lang w:val="es-ES"/>
        </w:rPr>
        <w:t xml:space="preserve"> en este instrumento</w:t>
      </w:r>
      <w:r w:rsidRPr="0090335C">
        <w:rPr>
          <w:w w:val="0"/>
          <w:lang w:val="es-ES"/>
        </w:rPr>
        <w:t xml:space="preserve">, y de los derechos emanados del presente Contrato, la Concesionaria se reserva el derecho a ejercer además, todas las acciones legales tendientes a obtener la correspondiente indemnización de perjuicios que </w:t>
      </w:r>
      <w:r w:rsidR="005C4658" w:rsidRPr="0090335C">
        <w:rPr>
          <w:w w:val="0"/>
          <w:lang w:val="es-ES"/>
        </w:rPr>
        <w:t xml:space="preserve">deriven o </w:t>
      </w:r>
      <w:r w:rsidRPr="0090335C">
        <w:rPr>
          <w:w w:val="0"/>
          <w:lang w:val="es-ES"/>
        </w:rPr>
        <w:t>pudier</w:t>
      </w:r>
      <w:r w:rsidR="005C4658" w:rsidRPr="0090335C">
        <w:rPr>
          <w:w w:val="0"/>
          <w:lang w:val="es-ES"/>
        </w:rPr>
        <w:t>en</w:t>
      </w:r>
      <w:r w:rsidRPr="0090335C">
        <w:rPr>
          <w:w w:val="0"/>
          <w:lang w:val="es-ES"/>
        </w:rPr>
        <w:t xml:space="preserve"> </w:t>
      </w:r>
      <w:r w:rsidR="005C4658" w:rsidRPr="0090335C">
        <w:rPr>
          <w:w w:val="0"/>
          <w:lang w:val="es-ES"/>
        </w:rPr>
        <w:t xml:space="preserve">derivar </w:t>
      </w:r>
      <w:r w:rsidRPr="0090335C">
        <w:rPr>
          <w:w w:val="0"/>
          <w:lang w:val="es-ES"/>
        </w:rPr>
        <w:t>por los</w:t>
      </w:r>
      <w:r w:rsidR="00FE4976" w:rsidRPr="0090335C">
        <w:rPr>
          <w:w w:val="0"/>
          <w:lang w:val="es-ES"/>
        </w:rPr>
        <w:t xml:space="preserve"> incumplimientos de las obligaciones</w:t>
      </w:r>
      <w:r w:rsidRPr="0090335C">
        <w:rPr>
          <w:w w:val="0"/>
          <w:lang w:val="es-ES"/>
        </w:rPr>
        <w:t xml:space="preserve"> del OAP.  </w:t>
      </w:r>
    </w:p>
    <w:p w14:paraId="17A4B736" w14:textId="77777777" w:rsidR="00A96A34" w:rsidRPr="0090335C" w:rsidRDefault="00A96A34" w:rsidP="00AC5C69">
      <w:pPr>
        <w:rPr>
          <w:szCs w:val="24"/>
          <w:lang w:val="es-CL"/>
        </w:rPr>
      </w:pPr>
    </w:p>
    <w:p w14:paraId="25155BAD" w14:textId="77777777" w:rsidR="00C6207C" w:rsidRPr="0090335C" w:rsidRDefault="00C6207C" w:rsidP="001E142E">
      <w:pPr>
        <w:pStyle w:val="Ttulo1"/>
        <w:keepNext w:val="0"/>
        <w:widowControl w:val="0"/>
        <w:ind w:firstLine="0"/>
        <w:rPr>
          <w:rFonts w:ascii="Verdana" w:hAnsi="Verdana" w:cs="Arial"/>
          <w:b/>
          <w:color w:val="000000"/>
          <w:w w:val="0"/>
          <w:kern w:val="22"/>
          <w:sz w:val="24"/>
          <w:szCs w:val="24"/>
          <w:lang w:val="es-CL"/>
        </w:rPr>
      </w:pPr>
      <w:r w:rsidRPr="0090335C">
        <w:rPr>
          <w:rFonts w:ascii="Verdana" w:hAnsi="Verdana" w:cs="Arial"/>
          <w:b/>
          <w:color w:val="000000"/>
          <w:w w:val="0"/>
          <w:kern w:val="22"/>
          <w:sz w:val="24"/>
          <w:szCs w:val="24"/>
          <w:lang w:val="es-CL"/>
        </w:rPr>
        <w:t>ARTÍCULO IV</w:t>
      </w:r>
      <w:bookmarkStart w:id="153" w:name="_DV_M423"/>
      <w:bookmarkEnd w:id="150"/>
      <w:bookmarkEnd w:id="153"/>
      <w:r w:rsidRPr="0090335C">
        <w:rPr>
          <w:rFonts w:ascii="Verdana" w:hAnsi="Verdana" w:cs="Arial"/>
          <w:b/>
          <w:color w:val="000000"/>
          <w:w w:val="0"/>
          <w:kern w:val="22"/>
          <w:sz w:val="24"/>
          <w:szCs w:val="24"/>
          <w:lang w:val="es-CL"/>
        </w:rPr>
        <w:t xml:space="preserve"> </w:t>
      </w:r>
    </w:p>
    <w:p w14:paraId="7B676E3A" w14:textId="044E95F4" w:rsidR="006C5D63" w:rsidRPr="00C44CD8" w:rsidRDefault="00441BDD" w:rsidP="00C44CD8">
      <w:pPr>
        <w:pStyle w:val="Ttulo1"/>
        <w:keepNext w:val="0"/>
        <w:widowControl w:val="0"/>
        <w:ind w:firstLine="0"/>
        <w:rPr>
          <w:rFonts w:ascii="Verdana" w:hAnsi="Verdana"/>
          <w:sz w:val="24"/>
          <w:szCs w:val="24"/>
          <w:lang w:val="es-CL"/>
        </w:rPr>
      </w:pPr>
      <w:r w:rsidRPr="0090335C">
        <w:rPr>
          <w:rFonts w:ascii="Verdana" w:hAnsi="Verdana" w:cs="Arial"/>
          <w:b/>
          <w:color w:val="000000"/>
          <w:w w:val="0"/>
          <w:kern w:val="22"/>
          <w:sz w:val="24"/>
          <w:szCs w:val="24"/>
          <w:lang w:val="es-CL"/>
        </w:rPr>
        <w:t>INCUMPLIMIENTO, INDEMNIDADES Y OTRAS DISPOSICIONES</w:t>
      </w:r>
      <w:bookmarkStart w:id="154" w:name="_DV_M424"/>
      <w:bookmarkStart w:id="155" w:name="_DV_M486"/>
      <w:bookmarkStart w:id="156" w:name="_DV_M488"/>
      <w:bookmarkStart w:id="157" w:name="_DV_M489"/>
      <w:bookmarkStart w:id="158" w:name="_DV_M494"/>
      <w:bookmarkStart w:id="159" w:name="_DV_M507"/>
      <w:bookmarkStart w:id="160" w:name="_DV_M508"/>
      <w:bookmarkStart w:id="161" w:name="_DV_M509"/>
      <w:bookmarkStart w:id="162" w:name="_DV_M510"/>
      <w:bookmarkStart w:id="163" w:name="_Toc209243410"/>
      <w:bookmarkStart w:id="164" w:name="_Toc209262678"/>
      <w:bookmarkEnd w:id="105"/>
      <w:bookmarkEnd w:id="106"/>
      <w:bookmarkEnd w:id="154"/>
      <w:bookmarkEnd w:id="155"/>
      <w:bookmarkEnd w:id="156"/>
      <w:bookmarkEnd w:id="157"/>
      <w:bookmarkEnd w:id="158"/>
      <w:bookmarkEnd w:id="159"/>
      <w:bookmarkEnd w:id="160"/>
      <w:bookmarkEnd w:id="161"/>
      <w:bookmarkEnd w:id="162"/>
    </w:p>
    <w:p w14:paraId="49FC9477" w14:textId="77777777" w:rsidR="00D01EA6" w:rsidRPr="0090335C" w:rsidRDefault="00D93D43" w:rsidP="001E142E">
      <w:pPr>
        <w:pStyle w:val="Ttulo3"/>
      </w:pPr>
      <w:bookmarkStart w:id="165" w:name="_DV_M512"/>
      <w:bookmarkEnd w:id="165"/>
      <w:r w:rsidRPr="0090335C">
        <w:t>Sección 4.0</w:t>
      </w:r>
      <w:r w:rsidR="00441BDD" w:rsidRPr="0090335C">
        <w:t>1</w:t>
      </w:r>
      <w:r w:rsidR="00D01EA6" w:rsidRPr="0090335C">
        <w:t>.</w:t>
      </w:r>
      <w:r w:rsidR="00AB5A78" w:rsidRPr="0090335C">
        <w:t xml:space="preserve"> </w:t>
      </w:r>
      <w:r w:rsidR="00D01EA6" w:rsidRPr="0090335C">
        <w:t xml:space="preserve">Incumplimiento y Término por Incumplimiento. </w:t>
      </w:r>
    </w:p>
    <w:p w14:paraId="79D87A8F" w14:textId="5E706B5D" w:rsidR="00CC06C2" w:rsidRPr="0090335C" w:rsidRDefault="00A618ED" w:rsidP="001E142E">
      <w:pPr>
        <w:rPr>
          <w:lang w:val="es-ES"/>
        </w:rPr>
      </w:pPr>
      <w:r w:rsidRPr="0090335C">
        <w:rPr>
          <w:lang w:val="es-ES"/>
        </w:rPr>
        <w:t xml:space="preserve">En caso de incumplimiento por parte del OAP de cualquiera de las obligaciones establecidas en el presente Contrato, en las Bases de Licitación, en la Ley o los Reglamentos de Licitación y de Operación, </w:t>
      </w:r>
      <w:r w:rsidR="00FB3882" w:rsidRPr="0090335C">
        <w:rPr>
          <w:lang w:val="es-ES"/>
        </w:rPr>
        <w:t>en los términos del Art. 48 del Decreto Supremo Nº 16</w:t>
      </w:r>
      <w:r w:rsidR="006168B3" w:rsidRPr="0090335C">
        <w:rPr>
          <w:lang w:val="es-ES"/>
        </w:rPr>
        <w:t>,</w:t>
      </w:r>
      <w:r w:rsidR="00FB3882" w:rsidRPr="0090335C">
        <w:rPr>
          <w:lang w:val="es-ES"/>
        </w:rPr>
        <w:t xml:space="preserve"> de 2011</w:t>
      </w:r>
      <w:r w:rsidR="000B2A2B" w:rsidRPr="0090335C">
        <w:rPr>
          <w:lang w:val="es-ES"/>
        </w:rPr>
        <w:t xml:space="preserve">, </w:t>
      </w:r>
      <w:r w:rsidR="006168B3" w:rsidRPr="0090335C">
        <w:rPr>
          <w:lang w:val="es-ES"/>
        </w:rPr>
        <w:t>del Ministerio de Transportes y Telecomunicaciones,</w:t>
      </w:r>
      <w:r w:rsidR="00FE4976" w:rsidRPr="0090335C">
        <w:rPr>
          <w:lang w:val="es-ES"/>
        </w:rPr>
        <w:t xml:space="preserve"> y sin perjuicio de lo dispuesto en el inciso 7º del artículo 25 bis de la Ley,</w:t>
      </w:r>
      <w:r w:rsidR="006168B3" w:rsidRPr="0090335C">
        <w:rPr>
          <w:lang w:val="es-ES"/>
        </w:rPr>
        <w:t xml:space="preserve"> </w:t>
      </w:r>
      <w:r w:rsidR="00441BDD" w:rsidRPr="0090335C">
        <w:rPr>
          <w:lang w:val="es-ES"/>
        </w:rPr>
        <w:t>se podrá poner</w:t>
      </w:r>
      <w:r w:rsidR="00343502" w:rsidRPr="0090335C">
        <w:rPr>
          <w:lang w:val="es-ES"/>
        </w:rPr>
        <w:t xml:space="preserve"> </w:t>
      </w:r>
      <w:r w:rsidRPr="0090335C">
        <w:rPr>
          <w:lang w:val="es-ES"/>
        </w:rPr>
        <w:t xml:space="preserve">término al presente Contrato, sin expresión de causa ni requerimiento judicial o arbitral alguno, y sin derecho a indemnización alguna a favor del OAP. </w:t>
      </w:r>
    </w:p>
    <w:p w14:paraId="00E2BE48" w14:textId="264726C7" w:rsidR="00CC06C2" w:rsidRPr="0090335C" w:rsidRDefault="00CC06C2" w:rsidP="00C41E7C">
      <w:pPr>
        <w:rPr>
          <w:lang w:val="es-ES"/>
        </w:rPr>
      </w:pPr>
      <w:r w:rsidRPr="0090335C">
        <w:rPr>
          <w:lang w:val="es-ES"/>
        </w:rPr>
        <w:t xml:space="preserve">Sin perjuicio de las demás </w:t>
      </w:r>
      <w:r w:rsidR="00363EE4">
        <w:rPr>
          <w:lang w:val="es-ES"/>
        </w:rPr>
        <w:t xml:space="preserve">causales de </w:t>
      </w:r>
      <w:r w:rsidR="00720994">
        <w:rPr>
          <w:lang w:val="es-ES"/>
        </w:rPr>
        <w:t xml:space="preserve">incumplimiento </w:t>
      </w:r>
      <w:r w:rsidRPr="0090335C">
        <w:rPr>
          <w:lang w:val="es-ES"/>
        </w:rPr>
        <w:t xml:space="preserve">que fueren aplicables conforme al presente </w:t>
      </w:r>
      <w:r w:rsidR="00D275C9" w:rsidRPr="0090335C">
        <w:rPr>
          <w:lang w:val="es-ES"/>
        </w:rPr>
        <w:t>C</w:t>
      </w:r>
      <w:r w:rsidRPr="0090335C">
        <w:rPr>
          <w:lang w:val="es-ES"/>
        </w:rPr>
        <w:t xml:space="preserve">ontrato, las Bases de Licitación, </w:t>
      </w:r>
      <w:r w:rsidR="00FE4976" w:rsidRPr="0090335C">
        <w:rPr>
          <w:lang w:val="es-ES"/>
        </w:rPr>
        <w:t xml:space="preserve">la </w:t>
      </w:r>
      <w:r w:rsidR="00FE4976" w:rsidRPr="0090335C">
        <w:rPr>
          <w:lang w:val="es-ES"/>
        </w:rPr>
        <w:lastRenderedPageBreak/>
        <w:t xml:space="preserve">propuesta presentada, </w:t>
      </w:r>
      <w:r w:rsidRPr="0090335C">
        <w:rPr>
          <w:lang w:val="es-ES"/>
        </w:rPr>
        <w:t xml:space="preserve">la Ley y los Reglamentos de Licitación y </w:t>
      </w:r>
      <w:r w:rsidR="00C55EFE">
        <w:rPr>
          <w:lang w:val="es-ES"/>
        </w:rPr>
        <w:t xml:space="preserve">de </w:t>
      </w:r>
      <w:r w:rsidRPr="0090335C">
        <w:rPr>
          <w:lang w:val="es-ES"/>
        </w:rPr>
        <w:t xml:space="preserve">Operación, son causales de </w:t>
      </w:r>
      <w:r w:rsidRPr="00551FD2">
        <w:rPr>
          <w:lang w:val="es-ES"/>
        </w:rPr>
        <w:t>incumplimiento</w:t>
      </w:r>
      <w:r w:rsidRPr="0090335C">
        <w:rPr>
          <w:lang w:val="es-ES"/>
        </w:rPr>
        <w:t xml:space="preserve"> </w:t>
      </w:r>
      <w:r w:rsidR="00D275C9" w:rsidRPr="0090335C">
        <w:rPr>
          <w:lang w:val="es-ES"/>
        </w:rPr>
        <w:t>del</w:t>
      </w:r>
      <w:r w:rsidRPr="0090335C">
        <w:rPr>
          <w:lang w:val="es-ES"/>
        </w:rPr>
        <w:t xml:space="preserve"> mismo, que dan derecho para </w:t>
      </w:r>
      <w:r w:rsidR="00441BDD" w:rsidRPr="0090335C">
        <w:rPr>
          <w:lang w:val="es-ES"/>
        </w:rPr>
        <w:t xml:space="preserve">ponerle término </w:t>
      </w:r>
      <w:r w:rsidR="005647FC" w:rsidRPr="0090335C">
        <w:rPr>
          <w:lang w:val="es-ES"/>
        </w:rPr>
        <w:t>anticipado</w:t>
      </w:r>
      <w:r w:rsidR="001D664A" w:rsidRPr="0090335C">
        <w:rPr>
          <w:lang w:val="es-ES"/>
        </w:rPr>
        <w:t xml:space="preserve"> en las condiciones indicadas en el inciso anterior</w:t>
      </w:r>
      <w:r w:rsidRPr="0090335C">
        <w:rPr>
          <w:lang w:val="es-ES"/>
        </w:rPr>
        <w:t>, las siguientes</w:t>
      </w:r>
      <w:r w:rsidR="001D664A" w:rsidRPr="0090335C">
        <w:rPr>
          <w:lang w:val="es-ES"/>
        </w:rPr>
        <w:t xml:space="preserve"> conductas u omisiones</w:t>
      </w:r>
      <w:r w:rsidRPr="0090335C">
        <w:rPr>
          <w:lang w:val="es-ES"/>
        </w:rPr>
        <w:t>, que son señaladas de manera meramente enunciativa y no taxativa:</w:t>
      </w:r>
    </w:p>
    <w:p w14:paraId="15AA8D3A" w14:textId="77777777" w:rsidR="00441BDD" w:rsidRPr="00E11E85" w:rsidRDefault="00441BDD" w:rsidP="001E142E">
      <w:pPr>
        <w:numPr>
          <w:ilvl w:val="0"/>
          <w:numId w:val="25"/>
        </w:numPr>
        <w:ind w:left="709"/>
        <w:rPr>
          <w:lang w:val="es-ES"/>
        </w:rPr>
      </w:pPr>
      <w:r w:rsidRPr="00E11E85">
        <w:rPr>
          <w:lang w:val="es-ES"/>
        </w:rPr>
        <w:t>Si el OAP incumple cualquiera de las obligaciones enumeradas en la sección 3.01 del presente Contrato;</w:t>
      </w:r>
    </w:p>
    <w:p w14:paraId="4AF89EF8" w14:textId="77777777" w:rsidR="00CC06C2" w:rsidRPr="0090335C" w:rsidRDefault="00CC06C2" w:rsidP="001E142E">
      <w:pPr>
        <w:numPr>
          <w:ilvl w:val="0"/>
          <w:numId w:val="25"/>
        </w:numPr>
        <w:ind w:left="709"/>
        <w:rPr>
          <w:lang w:val="es-ES"/>
        </w:rPr>
      </w:pPr>
      <w:r w:rsidRPr="0090335C">
        <w:rPr>
          <w:lang w:val="es-ES"/>
        </w:rPr>
        <w:t xml:space="preserve">Si </w:t>
      </w:r>
      <w:r w:rsidR="00441BDD" w:rsidRPr="0090335C">
        <w:rPr>
          <w:lang w:val="es-ES"/>
        </w:rPr>
        <w:t xml:space="preserve">el OAP </w:t>
      </w:r>
      <w:r w:rsidRPr="0090335C">
        <w:rPr>
          <w:lang w:val="es-ES"/>
        </w:rPr>
        <w:t xml:space="preserve">no constituye oportunamente las </w:t>
      </w:r>
      <w:r w:rsidRPr="006E6D11">
        <w:rPr>
          <w:lang w:val="es-ES"/>
        </w:rPr>
        <w:t>garantías e</w:t>
      </w:r>
      <w:r w:rsidRPr="0090335C">
        <w:rPr>
          <w:lang w:val="es-ES"/>
        </w:rPr>
        <w:t xml:space="preserve">stablecidas en las secciones </w:t>
      </w:r>
      <w:r w:rsidR="009F5A7D" w:rsidRPr="0090335C">
        <w:rPr>
          <w:lang w:val="es-ES"/>
        </w:rPr>
        <w:t xml:space="preserve">7.2 y 7.3 </w:t>
      </w:r>
      <w:r w:rsidRPr="0090335C">
        <w:rPr>
          <w:lang w:val="es-ES"/>
        </w:rPr>
        <w:t>de las Bases Administrativas de Licitación o éstas no se renovaren oportunamente</w:t>
      </w:r>
      <w:r w:rsidR="00441BDD" w:rsidRPr="0090335C">
        <w:rPr>
          <w:lang w:val="es-ES"/>
        </w:rPr>
        <w:t>;</w:t>
      </w:r>
    </w:p>
    <w:p w14:paraId="3EF77E93" w14:textId="1B71DA40" w:rsidR="00CC06C2" w:rsidRPr="0090335C" w:rsidRDefault="00CC06C2" w:rsidP="001E142E">
      <w:pPr>
        <w:numPr>
          <w:ilvl w:val="0"/>
          <w:numId w:val="25"/>
        </w:numPr>
        <w:ind w:left="709"/>
        <w:rPr>
          <w:lang w:val="es-ES"/>
        </w:rPr>
      </w:pPr>
      <w:r w:rsidRPr="0090335C">
        <w:rPr>
          <w:lang w:val="es-ES"/>
        </w:rPr>
        <w:t>Si el OAP no tuviere los medios suficientes para cumplir con sus obligaciones de acuerdo a la Ley, los Reglamentos de Licitación y de Operación, , el presente Contrato y/o las Bases de Licitación</w:t>
      </w:r>
      <w:r w:rsidR="00441BDD" w:rsidRPr="0090335C">
        <w:rPr>
          <w:lang w:val="es-ES"/>
        </w:rPr>
        <w:t>;</w:t>
      </w:r>
    </w:p>
    <w:p w14:paraId="37BFB3E8" w14:textId="563FD830" w:rsidR="00CF2664" w:rsidRPr="0090335C" w:rsidRDefault="00CC06C2" w:rsidP="001E142E">
      <w:pPr>
        <w:numPr>
          <w:ilvl w:val="0"/>
          <w:numId w:val="25"/>
        </w:numPr>
        <w:ind w:left="709"/>
        <w:rPr>
          <w:lang w:val="es-ES_tradnl"/>
        </w:rPr>
      </w:pPr>
      <w:r w:rsidRPr="0090335C">
        <w:rPr>
          <w:lang w:val="es-ES_tradnl"/>
        </w:rPr>
        <w:t>Si el OAP cediere o traspasare el Contrato o cualquiera de sus respectivos derechos o intereses en el mismo, sin la autorización previa y expresa del Comité</w:t>
      </w:r>
      <w:r w:rsidR="00441BDD" w:rsidRPr="0090335C">
        <w:rPr>
          <w:lang w:val="es-ES_tradnl"/>
        </w:rPr>
        <w:t>;</w:t>
      </w:r>
    </w:p>
    <w:p w14:paraId="50659157" w14:textId="77777777" w:rsidR="00CF2664" w:rsidRPr="0090335C" w:rsidRDefault="00CC06C2" w:rsidP="001E142E">
      <w:pPr>
        <w:numPr>
          <w:ilvl w:val="0"/>
          <w:numId w:val="25"/>
        </w:numPr>
        <w:ind w:left="709"/>
        <w:rPr>
          <w:color w:val="000000"/>
          <w:w w:val="0"/>
          <w:lang w:val="es-ES"/>
        </w:rPr>
      </w:pPr>
      <w:r w:rsidRPr="0090335C">
        <w:rPr>
          <w:lang w:val="es-ES_tradnl"/>
        </w:rPr>
        <w:t>Si el OAP</w:t>
      </w:r>
      <w:r w:rsidRPr="0090335C">
        <w:rPr>
          <w:lang w:val="es-CL"/>
        </w:rPr>
        <w:t xml:space="preserve"> </w:t>
      </w:r>
      <w:r w:rsidR="00D275C9" w:rsidRPr="0090335C">
        <w:rPr>
          <w:lang w:val="es-CL"/>
        </w:rPr>
        <w:t xml:space="preserve">incumpliera </w:t>
      </w:r>
      <w:r w:rsidRPr="0090335C">
        <w:rPr>
          <w:lang w:val="es-ES_tradnl"/>
        </w:rPr>
        <w:t>su obligación de confidencialidad, de secreto u otras similares, en relación a la información</w:t>
      </w:r>
      <w:r w:rsidR="00D275C9" w:rsidRPr="0090335C">
        <w:rPr>
          <w:lang w:val="es-ES_tradnl"/>
        </w:rPr>
        <w:t xml:space="preserve"> de que ha tenido conocimiento y de toda aquella</w:t>
      </w:r>
      <w:r w:rsidRPr="0090335C">
        <w:rPr>
          <w:lang w:val="es-ES_tradnl"/>
        </w:rPr>
        <w:t xml:space="preserve"> que conocerá en virtud de los servicios prestados en calidad de Organismo Administrador de la Portabilidad.</w:t>
      </w:r>
    </w:p>
    <w:p w14:paraId="63858A13" w14:textId="6A5597E1" w:rsidR="00CC06C2" w:rsidRDefault="00ED3890" w:rsidP="00325E8B">
      <w:pPr>
        <w:numPr>
          <w:ilvl w:val="0"/>
          <w:numId w:val="25"/>
        </w:numPr>
        <w:ind w:left="720"/>
        <w:rPr>
          <w:color w:val="000000"/>
          <w:w w:val="0"/>
          <w:lang w:val="es-ES"/>
        </w:rPr>
      </w:pPr>
      <w:r w:rsidRPr="0090335C">
        <w:rPr>
          <w:color w:val="000000"/>
          <w:w w:val="0"/>
          <w:lang w:val="es-ES"/>
        </w:rPr>
        <w:t>El</w:t>
      </w:r>
      <w:r w:rsidR="00D275C9" w:rsidRPr="0090335C">
        <w:rPr>
          <w:color w:val="000000"/>
          <w:w w:val="0"/>
          <w:lang w:val="es-ES"/>
        </w:rPr>
        <w:t xml:space="preserve"> incumplimiento por parte del OAP de los </w:t>
      </w:r>
      <w:r w:rsidR="00CC06C2" w:rsidRPr="0090335C">
        <w:rPr>
          <w:color w:val="000000"/>
          <w:w w:val="0"/>
          <w:lang w:val="es-ES"/>
        </w:rPr>
        <w:t>requisitos, instrucciones u órdenes impartidas por el</w:t>
      </w:r>
      <w:r w:rsidR="001D664A" w:rsidRPr="0090335C">
        <w:rPr>
          <w:color w:val="000000"/>
          <w:w w:val="0"/>
          <w:lang w:val="es-ES"/>
        </w:rPr>
        <w:t xml:space="preserve"> del </w:t>
      </w:r>
      <w:r w:rsidR="00CC06C2" w:rsidRPr="0090335C">
        <w:rPr>
          <w:color w:val="000000"/>
          <w:w w:val="0"/>
          <w:lang w:val="es-ES"/>
        </w:rPr>
        <w:t>Comité</w:t>
      </w:r>
      <w:r w:rsidR="00E55F70" w:rsidRPr="0090335C">
        <w:rPr>
          <w:color w:val="000000"/>
          <w:w w:val="0"/>
          <w:lang w:val="es-ES"/>
        </w:rPr>
        <w:t>;</w:t>
      </w:r>
    </w:p>
    <w:p w14:paraId="150EE215" w14:textId="18D54866" w:rsidR="00CC06C2" w:rsidRPr="0090335C" w:rsidRDefault="00D275C9" w:rsidP="001E142E">
      <w:pPr>
        <w:numPr>
          <w:ilvl w:val="0"/>
          <w:numId w:val="25"/>
        </w:numPr>
        <w:ind w:left="709"/>
        <w:rPr>
          <w:color w:val="000000"/>
          <w:w w:val="0"/>
          <w:lang w:val="es-ES"/>
        </w:rPr>
      </w:pPr>
      <w:r w:rsidRPr="0090335C">
        <w:rPr>
          <w:color w:val="000000"/>
          <w:w w:val="0"/>
          <w:lang w:val="es-ES"/>
        </w:rPr>
        <w:t>La omisión</w:t>
      </w:r>
      <w:r w:rsidR="005E4DFA" w:rsidRPr="0090335C">
        <w:rPr>
          <w:color w:val="000000"/>
          <w:w w:val="0"/>
          <w:lang w:val="es-ES"/>
        </w:rPr>
        <w:t>,</w:t>
      </w:r>
      <w:r w:rsidRPr="0090335C">
        <w:rPr>
          <w:color w:val="000000"/>
          <w:w w:val="0"/>
          <w:lang w:val="es-ES"/>
        </w:rPr>
        <w:t xml:space="preserve"> negativa o incapacidad del OAP </w:t>
      </w:r>
      <w:r w:rsidR="00CC06C2" w:rsidRPr="0090335C">
        <w:rPr>
          <w:color w:val="000000"/>
          <w:w w:val="0"/>
          <w:lang w:val="es-ES"/>
        </w:rPr>
        <w:t>de prestar los servicios convenidos conforme con los estándares de calidad exigidos en este Contrato</w:t>
      </w:r>
      <w:r w:rsidR="00E55F70" w:rsidRPr="0090335C">
        <w:rPr>
          <w:color w:val="000000"/>
          <w:w w:val="0"/>
          <w:lang w:val="es-ES"/>
        </w:rPr>
        <w:t>;</w:t>
      </w:r>
    </w:p>
    <w:p w14:paraId="7703F7AC" w14:textId="77777777" w:rsidR="00CC06C2" w:rsidRPr="00E11E85" w:rsidRDefault="00ED3890" w:rsidP="001E142E">
      <w:pPr>
        <w:numPr>
          <w:ilvl w:val="0"/>
          <w:numId w:val="25"/>
        </w:numPr>
        <w:ind w:left="709"/>
        <w:rPr>
          <w:color w:val="000000"/>
          <w:w w:val="0"/>
          <w:lang w:val="es-CL"/>
        </w:rPr>
      </w:pPr>
      <w:r w:rsidRPr="0090335C">
        <w:rPr>
          <w:color w:val="000000"/>
          <w:w w:val="0"/>
          <w:lang w:val="es-CL"/>
        </w:rPr>
        <w:lastRenderedPageBreak/>
        <w:t xml:space="preserve">La insolvencia o </w:t>
      </w:r>
      <w:r w:rsidR="0031244A">
        <w:rPr>
          <w:color w:val="000000"/>
          <w:w w:val="0"/>
          <w:lang w:val="es-CL"/>
        </w:rPr>
        <w:t xml:space="preserve">el sometimiento </w:t>
      </w:r>
      <w:r w:rsidR="00D275C9" w:rsidRPr="0090335C">
        <w:rPr>
          <w:color w:val="000000"/>
          <w:w w:val="0"/>
          <w:lang w:val="es-CL"/>
        </w:rPr>
        <w:t>del OAP</w:t>
      </w:r>
      <w:r w:rsidR="0031244A">
        <w:rPr>
          <w:color w:val="000000"/>
          <w:w w:val="0"/>
          <w:lang w:val="es-CL"/>
        </w:rPr>
        <w:t xml:space="preserve"> a algún proceso de reorganización o liquidación</w:t>
      </w:r>
      <w:r w:rsidR="00CC06C2" w:rsidRPr="0090335C">
        <w:rPr>
          <w:color w:val="000000"/>
          <w:w w:val="0"/>
          <w:lang w:val="es-CL"/>
        </w:rPr>
        <w:t xml:space="preserve">, </w:t>
      </w:r>
      <w:r w:rsidR="00D275C9" w:rsidRPr="0090335C">
        <w:rPr>
          <w:color w:val="000000"/>
          <w:w w:val="0"/>
          <w:lang w:val="es-CL"/>
        </w:rPr>
        <w:t xml:space="preserve">así como la proposición que éste realice de </w:t>
      </w:r>
      <w:r w:rsidR="00CC06C2" w:rsidRPr="0090335C">
        <w:rPr>
          <w:color w:val="000000"/>
          <w:w w:val="0"/>
          <w:lang w:val="es-CL"/>
        </w:rPr>
        <w:t xml:space="preserve">convenios generales con sus acreedores, </w:t>
      </w:r>
      <w:r w:rsidR="00D275C9" w:rsidRPr="0090335C">
        <w:rPr>
          <w:color w:val="000000"/>
          <w:w w:val="0"/>
          <w:lang w:val="es-CL"/>
        </w:rPr>
        <w:t xml:space="preserve">ya fueren </w:t>
      </w:r>
      <w:r w:rsidR="00CC06C2" w:rsidRPr="0090335C">
        <w:rPr>
          <w:color w:val="000000"/>
          <w:w w:val="0"/>
          <w:lang w:val="es-CL"/>
        </w:rPr>
        <w:t>judiciales o extrajudiciales</w:t>
      </w:r>
      <w:r w:rsidR="00D275C9" w:rsidRPr="0090335C">
        <w:rPr>
          <w:color w:val="000000"/>
          <w:w w:val="0"/>
          <w:lang w:val="es-CL"/>
        </w:rPr>
        <w:t>,</w:t>
      </w:r>
      <w:r w:rsidR="00CC06C2" w:rsidRPr="0090335C">
        <w:rPr>
          <w:color w:val="000000"/>
          <w:w w:val="0"/>
          <w:lang w:val="es-CL"/>
        </w:rPr>
        <w:t xml:space="preserve"> o </w:t>
      </w:r>
      <w:r w:rsidR="00D275C9" w:rsidRPr="0090335C">
        <w:rPr>
          <w:color w:val="000000"/>
          <w:w w:val="0"/>
          <w:lang w:val="es-CL"/>
        </w:rPr>
        <w:t xml:space="preserve">la designación de </w:t>
      </w:r>
      <w:r w:rsidR="0031244A">
        <w:rPr>
          <w:color w:val="000000"/>
          <w:w w:val="0"/>
          <w:lang w:val="es-CL"/>
        </w:rPr>
        <w:t xml:space="preserve">veedores, </w:t>
      </w:r>
      <w:r w:rsidR="0031244A" w:rsidRPr="00E11E85">
        <w:rPr>
          <w:color w:val="000000"/>
          <w:w w:val="0"/>
          <w:lang w:val="es-CL"/>
        </w:rPr>
        <w:t>liquidadores</w:t>
      </w:r>
      <w:r w:rsidR="00CC06C2" w:rsidRPr="00E11E85">
        <w:rPr>
          <w:color w:val="000000"/>
          <w:w w:val="0"/>
          <w:lang w:val="es-CL"/>
        </w:rPr>
        <w:t>, administradores de bienes o interventores</w:t>
      </w:r>
      <w:r w:rsidR="00E55F70" w:rsidRPr="00E11E85">
        <w:rPr>
          <w:color w:val="000000"/>
          <w:w w:val="0"/>
          <w:lang w:val="es-CL"/>
        </w:rPr>
        <w:t>;</w:t>
      </w:r>
    </w:p>
    <w:p w14:paraId="6E417C97" w14:textId="19DA4E5A" w:rsidR="00782ABE" w:rsidRPr="00E11E85" w:rsidRDefault="00D42EAE" w:rsidP="001E142E">
      <w:pPr>
        <w:numPr>
          <w:ilvl w:val="0"/>
          <w:numId w:val="25"/>
        </w:numPr>
        <w:ind w:left="709"/>
        <w:rPr>
          <w:color w:val="000000"/>
          <w:w w:val="0"/>
          <w:lang w:val="es-CL"/>
        </w:rPr>
      </w:pPr>
      <w:r w:rsidRPr="00E11E85">
        <w:rPr>
          <w:color w:val="000000"/>
          <w:w w:val="0"/>
          <w:lang w:val="es-CL"/>
        </w:rPr>
        <w:t xml:space="preserve">El incumplimiento por parte </w:t>
      </w:r>
      <w:r w:rsidR="007050D7">
        <w:rPr>
          <w:color w:val="000000"/>
          <w:w w:val="0"/>
          <w:lang w:val="es-CL"/>
        </w:rPr>
        <w:t xml:space="preserve">del </w:t>
      </w:r>
      <w:r w:rsidR="00782ABE" w:rsidRPr="00E11E85">
        <w:rPr>
          <w:color w:val="000000"/>
          <w:w w:val="0"/>
          <w:lang w:val="es-CL"/>
        </w:rPr>
        <w:t xml:space="preserve">OAP </w:t>
      </w:r>
      <w:r w:rsidRPr="00E11E85">
        <w:rPr>
          <w:color w:val="000000"/>
          <w:w w:val="0"/>
          <w:lang w:val="es-CL"/>
        </w:rPr>
        <w:t>de la</w:t>
      </w:r>
      <w:r w:rsidR="00782ABE" w:rsidRPr="00E11E85">
        <w:rPr>
          <w:color w:val="000000"/>
          <w:w w:val="0"/>
          <w:lang w:val="es-CL"/>
        </w:rPr>
        <w:t xml:space="preserve"> obligación de poner a disposición de la Concesionaria la información diaria de números portados por más de 2 días</w:t>
      </w:r>
      <w:r w:rsidR="00ED3890" w:rsidRPr="00E11E85">
        <w:rPr>
          <w:color w:val="000000"/>
          <w:w w:val="0"/>
          <w:lang w:val="es-CL"/>
        </w:rPr>
        <w:t xml:space="preserve"> </w:t>
      </w:r>
      <w:r w:rsidR="00782ABE" w:rsidRPr="00E11E85">
        <w:rPr>
          <w:color w:val="000000"/>
          <w:w w:val="0"/>
          <w:lang w:val="es-CL"/>
        </w:rPr>
        <w:t xml:space="preserve">consecutivos </w:t>
      </w:r>
      <w:r w:rsidR="001443D1">
        <w:rPr>
          <w:color w:val="000000"/>
          <w:w w:val="0"/>
          <w:lang w:val="es-CL"/>
        </w:rPr>
        <w:t xml:space="preserve">(48 horas) </w:t>
      </w:r>
      <w:r w:rsidR="00782ABE" w:rsidRPr="00E11E85">
        <w:rPr>
          <w:color w:val="000000"/>
          <w:w w:val="0"/>
          <w:lang w:val="es-CL"/>
        </w:rPr>
        <w:t>en un mes calendario</w:t>
      </w:r>
      <w:r w:rsidR="00BD6E3E" w:rsidRPr="00E11E85">
        <w:rPr>
          <w:color w:val="000000"/>
          <w:w w:val="0"/>
          <w:lang w:val="es-CL"/>
        </w:rPr>
        <w:t xml:space="preserve">; </w:t>
      </w:r>
    </w:p>
    <w:p w14:paraId="6155977A" w14:textId="589AFE7D" w:rsidR="00E55F70" w:rsidRPr="0090335C" w:rsidRDefault="00D42EAE" w:rsidP="001E142E">
      <w:pPr>
        <w:numPr>
          <w:ilvl w:val="0"/>
          <w:numId w:val="25"/>
        </w:numPr>
        <w:ind w:left="709"/>
        <w:rPr>
          <w:color w:val="000000"/>
          <w:w w:val="0"/>
          <w:lang w:val="es-CL"/>
        </w:rPr>
      </w:pPr>
      <w:r w:rsidRPr="0090335C">
        <w:rPr>
          <w:color w:val="000000"/>
          <w:w w:val="0"/>
          <w:lang w:val="es-CL"/>
        </w:rPr>
        <w:t xml:space="preserve">El incumplimiento de parte del </w:t>
      </w:r>
      <w:r w:rsidR="00E55F70" w:rsidRPr="0090335C">
        <w:rPr>
          <w:color w:val="000000"/>
          <w:w w:val="0"/>
          <w:lang w:val="es-CL"/>
        </w:rPr>
        <w:t>OAP</w:t>
      </w:r>
      <w:r w:rsidRPr="0090335C">
        <w:rPr>
          <w:color w:val="000000"/>
          <w:w w:val="0"/>
          <w:lang w:val="es-CL"/>
        </w:rPr>
        <w:t>,</w:t>
      </w:r>
      <w:r w:rsidR="00E55F70" w:rsidRPr="0090335C">
        <w:rPr>
          <w:color w:val="000000"/>
          <w:w w:val="0"/>
          <w:lang w:val="es-CL"/>
        </w:rPr>
        <w:t xml:space="preserve"> en forma reiterada</w:t>
      </w:r>
      <w:r w:rsidRPr="0090335C">
        <w:rPr>
          <w:color w:val="000000"/>
          <w:w w:val="0"/>
          <w:lang w:val="es-CL"/>
        </w:rPr>
        <w:t>,</w:t>
      </w:r>
      <w:r w:rsidR="00E55F70" w:rsidRPr="0090335C">
        <w:rPr>
          <w:color w:val="000000"/>
          <w:w w:val="0"/>
          <w:lang w:val="es-CL"/>
        </w:rPr>
        <w:t xml:space="preserve"> </w:t>
      </w:r>
      <w:r w:rsidRPr="0090335C">
        <w:rPr>
          <w:color w:val="000000"/>
          <w:w w:val="0"/>
          <w:lang w:val="es-CL"/>
        </w:rPr>
        <w:t xml:space="preserve">de </w:t>
      </w:r>
      <w:r w:rsidR="00E55F70" w:rsidRPr="0090335C">
        <w:rPr>
          <w:color w:val="000000"/>
          <w:w w:val="0"/>
          <w:lang w:val="es-CL"/>
        </w:rPr>
        <w:t>los niveles de calidad de servicio establecidos en las Bases Técnicas, en un período consecutivo de</w:t>
      </w:r>
      <w:r w:rsidR="00BF7CB1">
        <w:rPr>
          <w:color w:val="000000"/>
          <w:w w:val="0"/>
          <w:lang w:val="es-CL"/>
        </w:rPr>
        <w:t>,</w:t>
      </w:r>
      <w:r w:rsidR="00E55F70" w:rsidRPr="0090335C">
        <w:rPr>
          <w:color w:val="000000"/>
          <w:w w:val="0"/>
          <w:lang w:val="es-CL"/>
        </w:rPr>
        <w:t xml:space="preserve"> </w:t>
      </w:r>
      <w:r w:rsidRPr="0090335C">
        <w:rPr>
          <w:color w:val="000000"/>
          <w:w w:val="0"/>
          <w:lang w:val="es-CL"/>
        </w:rPr>
        <w:t>al menos</w:t>
      </w:r>
      <w:r w:rsidR="00BF7CB1">
        <w:rPr>
          <w:color w:val="000000"/>
          <w:w w:val="0"/>
          <w:lang w:val="es-CL"/>
        </w:rPr>
        <w:t>,</w:t>
      </w:r>
      <w:r w:rsidRPr="0090335C">
        <w:rPr>
          <w:color w:val="000000"/>
          <w:w w:val="0"/>
          <w:lang w:val="es-CL"/>
        </w:rPr>
        <w:t xml:space="preserve"> </w:t>
      </w:r>
      <w:r w:rsidR="00E55F70" w:rsidRPr="0090335C">
        <w:rPr>
          <w:color w:val="000000"/>
          <w:w w:val="0"/>
          <w:lang w:val="es-CL"/>
        </w:rPr>
        <w:t>3 meses</w:t>
      </w:r>
      <w:r w:rsidR="00D152A9">
        <w:rPr>
          <w:color w:val="000000"/>
          <w:w w:val="0"/>
          <w:lang w:val="es-CL"/>
        </w:rPr>
        <w:t>;</w:t>
      </w:r>
    </w:p>
    <w:p w14:paraId="2BA10F72" w14:textId="77777777" w:rsidR="00B075D5" w:rsidRPr="0090335C" w:rsidRDefault="00B075D5" w:rsidP="001E142E">
      <w:pPr>
        <w:numPr>
          <w:ilvl w:val="0"/>
          <w:numId w:val="25"/>
        </w:numPr>
        <w:ind w:left="709"/>
        <w:rPr>
          <w:color w:val="000000"/>
          <w:w w:val="0"/>
          <w:lang w:val="es-CL"/>
        </w:rPr>
      </w:pPr>
      <w:r w:rsidRPr="0090335C">
        <w:rPr>
          <w:color w:val="000000"/>
          <w:w w:val="0"/>
          <w:lang w:val="es-CL"/>
        </w:rPr>
        <w:t>El incumplimiento por parte del OAP de la obligación de confidencialidad establecida la sección 4.09 de este Contrato</w:t>
      </w:r>
      <w:r w:rsidR="00D152A9">
        <w:rPr>
          <w:color w:val="000000"/>
          <w:w w:val="0"/>
          <w:lang w:val="es-CL"/>
        </w:rPr>
        <w:t>;</w:t>
      </w:r>
      <w:r w:rsidRPr="0090335C">
        <w:rPr>
          <w:color w:val="000000"/>
          <w:w w:val="0"/>
          <w:lang w:val="es-CL"/>
        </w:rPr>
        <w:t xml:space="preserve"> </w:t>
      </w:r>
    </w:p>
    <w:p w14:paraId="5CDA4002" w14:textId="77777777" w:rsidR="00E55F70" w:rsidRPr="00C41E7C" w:rsidRDefault="00B075D5" w:rsidP="00C41E7C">
      <w:pPr>
        <w:numPr>
          <w:ilvl w:val="0"/>
          <w:numId w:val="25"/>
        </w:numPr>
        <w:ind w:left="709"/>
        <w:rPr>
          <w:color w:val="000000"/>
          <w:w w:val="0"/>
          <w:lang w:val="es-CL"/>
        </w:rPr>
      </w:pPr>
      <w:r w:rsidRPr="0090335C">
        <w:rPr>
          <w:color w:val="000000"/>
          <w:w w:val="0"/>
          <w:lang w:val="es-ES"/>
        </w:rPr>
        <w:t>El incumplimiento por parte del OAP de cualquier obligación laboral o de seguridad social a que se refiere la sección 4.07 de este Contrato</w:t>
      </w:r>
      <w:r w:rsidR="00F53F65">
        <w:rPr>
          <w:color w:val="000000"/>
          <w:w w:val="0"/>
          <w:lang w:val="es-ES"/>
        </w:rPr>
        <w:t>.</w:t>
      </w:r>
      <w:r w:rsidRPr="0090335C">
        <w:rPr>
          <w:color w:val="000000"/>
          <w:w w:val="0"/>
          <w:lang w:val="es-ES"/>
        </w:rPr>
        <w:t xml:space="preserve"> </w:t>
      </w:r>
    </w:p>
    <w:p w14:paraId="3BD68463" w14:textId="79CE941A" w:rsidR="00290662" w:rsidRDefault="00E55F70" w:rsidP="001E142E">
      <w:pPr>
        <w:rPr>
          <w:w w:val="0"/>
          <w:lang w:val="es-CL"/>
        </w:rPr>
      </w:pPr>
      <w:r w:rsidRPr="0090335C">
        <w:rPr>
          <w:w w:val="0"/>
          <w:lang w:val="es-CL"/>
        </w:rPr>
        <w:t>El incumplimiento</w:t>
      </w:r>
      <w:r w:rsidR="00290662" w:rsidRPr="0090335C">
        <w:rPr>
          <w:w w:val="0"/>
          <w:lang w:val="es-CL"/>
        </w:rPr>
        <w:t xml:space="preserve"> del presente </w:t>
      </w:r>
      <w:r w:rsidR="00D42EAE" w:rsidRPr="0090335C">
        <w:rPr>
          <w:w w:val="0"/>
          <w:lang w:val="es-CL"/>
        </w:rPr>
        <w:t>C</w:t>
      </w:r>
      <w:r w:rsidR="00290662" w:rsidRPr="0090335C">
        <w:rPr>
          <w:w w:val="0"/>
          <w:lang w:val="es-CL"/>
        </w:rPr>
        <w:t xml:space="preserve">ontrato por las causas </w:t>
      </w:r>
      <w:r w:rsidR="00D42EAE" w:rsidRPr="0090335C">
        <w:rPr>
          <w:w w:val="0"/>
          <w:lang w:val="es-CL"/>
        </w:rPr>
        <w:t>reci</w:t>
      </w:r>
      <w:r w:rsidR="00ED5AF4" w:rsidRPr="0090335C">
        <w:rPr>
          <w:w w:val="0"/>
          <w:lang w:val="es-CL"/>
        </w:rPr>
        <w:t>é</w:t>
      </w:r>
      <w:r w:rsidR="00D42EAE" w:rsidRPr="0090335C">
        <w:rPr>
          <w:w w:val="0"/>
          <w:lang w:val="es-CL"/>
        </w:rPr>
        <w:t xml:space="preserve">n </w:t>
      </w:r>
      <w:r w:rsidR="00290662" w:rsidRPr="0090335C">
        <w:rPr>
          <w:w w:val="0"/>
          <w:lang w:val="es-CL"/>
        </w:rPr>
        <w:t xml:space="preserve">mencionadas, o por </w:t>
      </w:r>
      <w:r w:rsidR="00D42EAE" w:rsidRPr="0090335C">
        <w:rPr>
          <w:w w:val="0"/>
          <w:lang w:val="es-CL"/>
        </w:rPr>
        <w:t xml:space="preserve">el incumplimiento de cualquier otra obligación del OAP por un hecho u omisión suyos, </w:t>
      </w:r>
      <w:r w:rsidR="001F4ECA" w:rsidRPr="0090335C">
        <w:rPr>
          <w:w w:val="0"/>
          <w:lang w:val="es-CL"/>
        </w:rPr>
        <w:t>facultará</w:t>
      </w:r>
      <w:r w:rsidR="00290662" w:rsidRPr="0090335C">
        <w:rPr>
          <w:w w:val="0"/>
          <w:lang w:val="es-CL"/>
        </w:rPr>
        <w:t xml:space="preserve"> el cobro de la boleta de garantía bancaria a que se refiere la </w:t>
      </w:r>
      <w:r w:rsidR="00D42EAE" w:rsidRPr="0090335C">
        <w:rPr>
          <w:w w:val="0"/>
          <w:lang w:val="es-CL"/>
        </w:rPr>
        <w:t>S</w:t>
      </w:r>
      <w:r w:rsidR="00290662" w:rsidRPr="0090335C">
        <w:rPr>
          <w:w w:val="0"/>
          <w:lang w:val="es-CL"/>
        </w:rPr>
        <w:t xml:space="preserve">ección </w:t>
      </w:r>
      <w:r w:rsidR="00B44EE7" w:rsidRPr="0090335C">
        <w:rPr>
          <w:w w:val="0"/>
          <w:lang w:val="es-CL"/>
        </w:rPr>
        <w:t>7.</w:t>
      </w:r>
      <w:r w:rsidRPr="0090335C">
        <w:rPr>
          <w:w w:val="0"/>
          <w:lang w:val="es-CL"/>
        </w:rPr>
        <w:t>3</w:t>
      </w:r>
      <w:r w:rsidR="00290662" w:rsidRPr="0090335C">
        <w:rPr>
          <w:w w:val="0"/>
          <w:lang w:val="es-CL"/>
        </w:rPr>
        <w:t xml:space="preserve"> de las Bases Administrativas, todo ello con independencia de la</w:t>
      </w:r>
      <w:r w:rsidRPr="0090335C">
        <w:rPr>
          <w:w w:val="0"/>
          <w:lang w:val="es-CL"/>
        </w:rPr>
        <w:t xml:space="preserve">s multas establecidas </w:t>
      </w:r>
      <w:r w:rsidR="005C4658" w:rsidRPr="0090335C">
        <w:rPr>
          <w:w w:val="0"/>
          <w:lang w:val="es-CL"/>
        </w:rPr>
        <w:t xml:space="preserve">en caso de incumplimiento </w:t>
      </w:r>
      <w:r w:rsidRPr="0090335C">
        <w:rPr>
          <w:w w:val="0"/>
          <w:lang w:val="es-CL"/>
        </w:rPr>
        <w:t>y de la</w:t>
      </w:r>
      <w:r w:rsidR="00290662" w:rsidRPr="0090335C">
        <w:rPr>
          <w:w w:val="0"/>
          <w:lang w:val="es-CL"/>
        </w:rPr>
        <w:t xml:space="preserve"> indemnización que pudiera corresponder a </w:t>
      </w:r>
      <w:r w:rsidR="00316B93">
        <w:rPr>
          <w:w w:val="0"/>
          <w:lang w:val="es-CL"/>
        </w:rPr>
        <w:t>l</w:t>
      </w:r>
      <w:r w:rsidR="00290662" w:rsidRPr="0090335C">
        <w:rPr>
          <w:w w:val="0"/>
          <w:lang w:val="es-CL"/>
        </w:rPr>
        <w:t>a Concesionaria por los daños y perjuicios que se hubieran ocasionado.</w:t>
      </w:r>
    </w:p>
    <w:p w14:paraId="2FA1A6E1" w14:textId="4D3B3D15" w:rsidR="00D152A9" w:rsidRDefault="00D152A9" w:rsidP="001E142E">
      <w:pPr>
        <w:rPr>
          <w:w w:val="0"/>
          <w:lang w:val="es-CL"/>
        </w:rPr>
      </w:pPr>
      <w:r w:rsidRPr="00E11E85">
        <w:rPr>
          <w:w w:val="0"/>
          <w:lang w:val="es-CL"/>
        </w:rPr>
        <w:lastRenderedPageBreak/>
        <w:t xml:space="preserve">Igualmente, se deja constancia que conforme a lo señalado en el número cuatro de la sección 4.02 siguiente, el ejercicio de la facultad de poner término al contrato conforme a lo señalado en la presente cláusula, ha sido delegado por la Concesionaria, en forma exclusiva e irrevocable, en el </w:t>
      </w:r>
      <w:r w:rsidR="004D0319">
        <w:rPr>
          <w:w w:val="0"/>
          <w:lang w:val="es-CL"/>
        </w:rPr>
        <w:t>Comité</w:t>
      </w:r>
      <w:r w:rsidR="001758E4" w:rsidRPr="00E11E85">
        <w:rPr>
          <w:w w:val="0"/>
          <w:lang w:val="es-CL"/>
        </w:rPr>
        <w:t xml:space="preserve">, el que atendiendo </w:t>
      </w:r>
      <w:r w:rsidR="007E18A9" w:rsidRPr="00E11E85">
        <w:rPr>
          <w:w w:val="0"/>
          <w:lang w:val="es-CL"/>
        </w:rPr>
        <w:t xml:space="preserve">y analizando </w:t>
      </w:r>
      <w:r w:rsidR="001758E4" w:rsidRPr="00E11E85">
        <w:rPr>
          <w:w w:val="0"/>
          <w:lang w:val="es-CL"/>
        </w:rPr>
        <w:t xml:space="preserve">la </w:t>
      </w:r>
      <w:r w:rsidR="007E18A9" w:rsidRPr="00E11E85">
        <w:rPr>
          <w:w w:val="0"/>
          <w:lang w:val="es-CL"/>
        </w:rPr>
        <w:t xml:space="preserve">necesaria y </w:t>
      </w:r>
      <w:r w:rsidR="001758E4" w:rsidRPr="00E11E85">
        <w:rPr>
          <w:w w:val="0"/>
          <w:lang w:val="es-CL"/>
        </w:rPr>
        <w:t>debida continuidad del sistema y el incumplimiento alegado por la Concesionaria, determinará la procedencia del término del Contrato</w:t>
      </w:r>
      <w:r w:rsidR="00990ACC">
        <w:rPr>
          <w:w w:val="0"/>
          <w:lang w:val="es-CL"/>
        </w:rPr>
        <w:t>, así como el término de los demás contratos celebrados en paralelo entre las demás concesionarias y el OAP</w:t>
      </w:r>
      <w:r w:rsidRPr="00E11E85">
        <w:rPr>
          <w:w w:val="0"/>
          <w:lang w:val="es-CL"/>
        </w:rPr>
        <w:t>.</w:t>
      </w:r>
    </w:p>
    <w:p w14:paraId="77A63521" w14:textId="25200734" w:rsidR="00E55F70" w:rsidRPr="00C44CD8" w:rsidRDefault="00312D9F" w:rsidP="00C44CD8">
      <w:pPr>
        <w:rPr>
          <w:w w:val="0"/>
          <w:lang w:val="es-CL"/>
        </w:rPr>
      </w:pPr>
      <w:r w:rsidRPr="0090335C">
        <w:rPr>
          <w:w w:val="0"/>
          <w:lang w:val="es-CL"/>
        </w:rPr>
        <w:t xml:space="preserve">En todo caso, </w:t>
      </w:r>
      <w:r w:rsidR="003F0ED6" w:rsidRPr="0090335C">
        <w:rPr>
          <w:w w:val="0"/>
          <w:lang w:val="es-CL"/>
        </w:rPr>
        <w:t xml:space="preserve">para efectos de la eventual designación de un nuevo OAP, y el correspondientes proceso de traspaso de operación, se estará a lo señalado en los artículos pertinentes de la Ley, los Reglamentos </w:t>
      </w:r>
      <w:r w:rsidR="00ED2D56">
        <w:rPr>
          <w:w w:val="0"/>
          <w:lang w:val="es-CL"/>
        </w:rPr>
        <w:t>de Licitación y de Operación</w:t>
      </w:r>
      <w:r w:rsidR="00803A0D">
        <w:rPr>
          <w:w w:val="0"/>
          <w:lang w:val="es-CL"/>
        </w:rPr>
        <w:t xml:space="preserve"> </w:t>
      </w:r>
      <w:r w:rsidR="003F0ED6" w:rsidRPr="0090335C">
        <w:rPr>
          <w:w w:val="0"/>
          <w:lang w:val="es-CL"/>
        </w:rPr>
        <w:t>y las Bases de Licitación.</w:t>
      </w:r>
      <w:r w:rsidR="003F0ED6" w:rsidRPr="0090335C">
        <w:rPr>
          <w:rFonts w:cs="Arial"/>
          <w:color w:val="000000"/>
          <w:w w:val="0"/>
          <w:szCs w:val="24"/>
          <w:lang w:val="es-CL"/>
        </w:rPr>
        <w:t xml:space="preserve"> </w:t>
      </w:r>
    </w:p>
    <w:p w14:paraId="3E5136F0" w14:textId="7369E120" w:rsidR="00E55F70" w:rsidRPr="0090335C" w:rsidRDefault="00E55F70" w:rsidP="001E142E">
      <w:pPr>
        <w:pStyle w:val="Ttulo3"/>
        <w:rPr>
          <w:rFonts w:cs="Arial"/>
        </w:rPr>
      </w:pPr>
      <w:r w:rsidRPr="005155C3">
        <w:t>Sección 4.02. Otorgamiento de Facultades al</w:t>
      </w:r>
      <w:r w:rsidR="004D0319">
        <w:t xml:space="preserve"> </w:t>
      </w:r>
      <w:r w:rsidRPr="005155C3">
        <w:t xml:space="preserve">Comité </w:t>
      </w:r>
      <w:r w:rsidR="00803A0D">
        <w:t xml:space="preserve">Representativo </w:t>
      </w:r>
      <w:r w:rsidRPr="005155C3">
        <w:t>de Portabilidad.</w:t>
      </w:r>
    </w:p>
    <w:p w14:paraId="66B379C0" w14:textId="02AAB4A4" w:rsidR="00E55F70" w:rsidRPr="00C44CD8" w:rsidRDefault="00E55F70" w:rsidP="00C44CD8">
      <w:pPr>
        <w:rPr>
          <w:lang w:val="es-CL"/>
        </w:rPr>
      </w:pPr>
      <w:r w:rsidRPr="0090335C">
        <w:rPr>
          <w:lang w:val="es-CL"/>
        </w:rPr>
        <w:t xml:space="preserve">Atendidas las características del sistema de portabilidad de la numeración telefónica, </w:t>
      </w:r>
      <w:r w:rsidR="00BD6E3E" w:rsidRPr="0090335C">
        <w:rPr>
          <w:lang w:val="es-CL"/>
        </w:rPr>
        <w:t>la Concesionaria por el presente acto viene en</w:t>
      </w:r>
      <w:r w:rsidRPr="0090335C">
        <w:rPr>
          <w:lang w:val="es-CL"/>
        </w:rPr>
        <w:t xml:space="preserve"> otorga</w:t>
      </w:r>
      <w:r w:rsidR="00BD6E3E" w:rsidRPr="0090335C">
        <w:rPr>
          <w:lang w:val="es-CL"/>
        </w:rPr>
        <w:t>r</w:t>
      </w:r>
      <w:r w:rsidRPr="0090335C">
        <w:rPr>
          <w:lang w:val="es-CL"/>
        </w:rPr>
        <w:t xml:space="preserve"> las siguientes facultades</w:t>
      </w:r>
      <w:r w:rsidR="00D152A9">
        <w:rPr>
          <w:lang w:val="es-CL"/>
        </w:rPr>
        <w:t xml:space="preserve">, </w:t>
      </w:r>
      <w:r w:rsidR="00D152A9" w:rsidRPr="00551FD2">
        <w:rPr>
          <w:lang w:val="es-CL"/>
        </w:rPr>
        <w:t>de manera exclusiva e irrevocable,</w:t>
      </w:r>
      <w:r w:rsidRPr="00551FD2">
        <w:rPr>
          <w:lang w:val="es-CL"/>
        </w:rPr>
        <w:t xml:space="preserve"> al </w:t>
      </w:r>
      <w:r w:rsidR="004D0319">
        <w:rPr>
          <w:lang w:val="es-CL"/>
        </w:rPr>
        <w:t>Comité</w:t>
      </w:r>
      <w:r w:rsidRPr="0090335C">
        <w:rPr>
          <w:lang w:val="es-CL"/>
        </w:rPr>
        <w:t>,</w:t>
      </w:r>
      <w:r w:rsidR="00BD6E3E" w:rsidRPr="0090335C">
        <w:rPr>
          <w:lang w:val="es-CL"/>
        </w:rPr>
        <w:t xml:space="preserve"> las </w:t>
      </w:r>
      <w:r w:rsidRPr="0090335C">
        <w:rPr>
          <w:lang w:val="es-CL"/>
        </w:rPr>
        <w:t xml:space="preserve">que deberán ser ejercidas conforme a lo establecido en la normativa que lo rige, contenida en el Protocolo de </w:t>
      </w:r>
      <w:r w:rsidRPr="005155C3">
        <w:rPr>
          <w:lang w:val="es-CL"/>
        </w:rPr>
        <w:t xml:space="preserve">Funcionamiento Interno del Comité de Portabilidad de fecha </w:t>
      </w:r>
      <w:r w:rsidR="009A0CBF" w:rsidRPr="005155C3">
        <w:rPr>
          <w:lang w:val="es-CL"/>
        </w:rPr>
        <w:t>5 de abril de 2011</w:t>
      </w:r>
      <w:r w:rsidRPr="005155C3">
        <w:rPr>
          <w:lang w:val="es-CL"/>
        </w:rPr>
        <w:t xml:space="preserve">. En tal sentido, el </w:t>
      </w:r>
      <w:r w:rsidR="004D0319">
        <w:rPr>
          <w:lang w:val="es-CL"/>
        </w:rPr>
        <w:t xml:space="preserve">Comité </w:t>
      </w:r>
      <w:r w:rsidRPr="005155C3">
        <w:rPr>
          <w:lang w:val="es-CL"/>
        </w:rPr>
        <w:t>podrá:</w:t>
      </w:r>
    </w:p>
    <w:p w14:paraId="0E529797" w14:textId="77777777" w:rsidR="00E55F70" w:rsidRPr="0090335C" w:rsidRDefault="00E55F70" w:rsidP="001E142E">
      <w:pPr>
        <w:numPr>
          <w:ilvl w:val="0"/>
          <w:numId w:val="26"/>
        </w:numPr>
        <w:ind w:left="709"/>
        <w:rPr>
          <w:color w:val="000000"/>
          <w:lang w:val="es-ES"/>
        </w:rPr>
      </w:pPr>
      <w:r w:rsidRPr="0090335C">
        <w:rPr>
          <w:lang w:val="es-CL"/>
        </w:rPr>
        <w:t>Manifestar al OAP, a petición de la Concesionaria, la existencia de eventuales incumplimientos en su operación.</w:t>
      </w:r>
      <w:r w:rsidRPr="0090335C" w:rsidDel="00F42096">
        <w:rPr>
          <w:lang w:val="es-CL"/>
        </w:rPr>
        <w:t xml:space="preserve"> </w:t>
      </w:r>
      <w:r w:rsidRPr="0090335C">
        <w:rPr>
          <w:lang w:val="es-CL"/>
        </w:rPr>
        <w:t>Representar a las Concesionarias para efectos de vigilar e impartir instrucciones generales al OAP para los fines del cumplimiento contractual y técnico</w:t>
      </w:r>
      <w:r w:rsidR="008812D0">
        <w:rPr>
          <w:lang w:val="es-CL"/>
        </w:rPr>
        <w:t xml:space="preserve"> del sistema de portabilidad</w:t>
      </w:r>
      <w:r w:rsidRPr="0090335C">
        <w:rPr>
          <w:lang w:val="es-CL"/>
        </w:rPr>
        <w:t xml:space="preserve">, sin perjuicio del derecho de cada </w:t>
      </w:r>
      <w:r w:rsidR="00D42EAE" w:rsidRPr="0090335C">
        <w:rPr>
          <w:lang w:val="es-CL"/>
        </w:rPr>
        <w:lastRenderedPageBreak/>
        <w:t>C</w:t>
      </w:r>
      <w:r w:rsidRPr="0090335C">
        <w:rPr>
          <w:lang w:val="es-CL"/>
        </w:rPr>
        <w:t>oncesionario de vigilar e impartir instrucciones particulares al OAP en lo que respecta al cumplimiento técnico y contractual del mismo, cuando lo afecte directa y puntualmente;</w:t>
      </w:r>
    </w:p>
    <w:p w14:paraId="118E315C" w14:textId="77777777" w:rsidR="00E55F70" w:rsidRPr="00191880" w:rsidRDefault="00E55F70" w:rsidP="001E142E">
      <w:pPr>
        <w:numPr>
          <w:ilvl w:val="0"/>
          <w:numId w:val="26"/>
        </w:numPr>
        <w:ind w:left="709"/>
        <w:rPr>
          <w:color w:val="000000"/>
          <w:lang w:val="es-ES"/>
        </w:rPr>
      </w:pPr>
      <w:r w:rsidRPr="00191880">
        <w:rPr>
          <w:color w:val="000000"/>
          <w:lang w:val="es-ES"/>
        </w:rPr>
        <w:t>Instruir directamente por escrito y en carácter obligatorio al OAP sobre materias técnicas relevantes para la implementación, puesta en servicio y operación continua del sistema en general, y sobre las modificaciones y rectificaciones que sean necesarias al respecto</w:t>
      </w:r>
      <w:r w:rsidR="002219E2" w:rsidRPr="00191880">
        <w:rPr>
          <w:color w:val="000000"/>
          <w:lang w:val="es-ES"/>
        </w:rPr>
        <w:t>, con arreglo a la normativa</w:t>
      </w:r>
      <w:r w:rsidR="003F4E96" w:rsidRPr="00191880">
        <w:rPr>
          <w:color w:val="000000"/>
          <w:lang w:val="es-ES"/>
        </w:rPr>
        <w:t xml:space="preserve"> vigente y con autorización de la Subsecretaría de Telecomunicaciones</w:t>
      </w:r>
      <w:r w:rsidR="008812D0" w:rsidRPr="00191880">
        <w:rPr>
          <w:color w:val="000000"/>
          <w:lang w:val="es-ES"/>
        </w:rPr>
        <w:t xml:space="preserve">, para el caso que </w:t>
      </w:r>
      <w:r w:rsidR="00BE087E" w:rsidRPr="00191880">
        <w:rPr>
          <w:color w:val="000000"/>
          <w:lang w:val="es-ES"/>
        </w:rPr>
        <w:t>a</w:t>
      </w:r>
      <w:r w:rsidR="003F4E96" w:rsidRPr="00191880">
        <w:rPr>
          <w:color w:val="000000"/>
          <w:lang w:val="es-ES"/>
        </w:rPr>
        <w:t>s</w:t>
      </w:r>
      <w:r w:rsidR="00BE087E" w:rsidRPr="00191880">
        <w:rPr>
          <w:color w:val="000000"/>
          <w:lang w:val="es-ES"/>
        </w:rPr>
        <w:t>í</w:t>
      </w:r>
      <w:r w:rsidR="003F4E96" w:rsidRPr="00191880">
        <w:rPr>
          <w:color w:val="000000"/>
          <w:lang w:val="es-ES"/>
        </w:rPr>
        <w:t xml:space="preserve"> correspond</w:t>
      </w:r>
      <w:r w:rsidR="008812D0" w:rsidRPr="00191880">
        <w:rPr>
          <w:color w:val="000000"/>
          <w:lang w:val="es-ES"/>
        </w:rPr>
        <w:t>a</w:t>
      </w:r>
      <w:r w:rsidRPr="00191880">
        <w:rPr>
          <w:color w:val="000000"/>
          <w:lang w:val="es-ES"/>
        </w:rPr>
        <w:t>;</w:t>
      </w:r>
    </w:p>
    <w:p w14:paraId="17083E10" w14:textId="1E5D73AE" w:rsidR="00E55F70" w:rsidRPr="0090335C" w:rsidRDefault="00E55F70" w:rsidP="001E142E">
      <w:pPr>
        <w:numPr>
          <w:ilvl w:val="0"/>
          <w:numId w:val="26"/>
        </w:numPr>
        <w:ind w:left="709"/>
        <w:rPr>
          <w:color w:val="000000"/>
          <w:lang w:val="es-ES"/>
        </w:rPr>
      </w:pPr>
      <w:r w:rsidRPr="0090335C">
        <w:rPr>
          <w:color w:val="000000"/>
          <w:lang w:val="es-ES"/>
        </w:rPr>
        <w:t xml:space="preserve">Supervisar por sí mismo o, a través de terceros que éste designe, el cumplimiento de los servicios objeto del presente </w:t>
      </w:r>
      <w:r w:rsidR="00D42EAE" w:rsidRPr="0090335C">
        <w:rPr>
          <w:color w:val="000000"/>
          <w:lang w:val="es-ES"/>
        </w:rPr>
        <w:t>C</w:t>
      </w:r>
      <w:r w:rsidRPr="0090335C">
        <w:rPr>
          <w:color w:val="000000"/>
          <w:lang w:val="es-ES"/>
        </w:rPr>
        <w:t xml:space="preserve">ontrato, con el </w:t>
      </w:r>
      <w:r w:rsidR="00D42EAE" w:rsidRPr="0090335C">
        <w:rPr>
          <w:color w:val="000000"/>
          <w:lang w:val="es-ES"/>
        </w:rPr>
        <w:t>propósito</w:t>
      </w:r>
      <w:r w:rsidRPr="0090335C">
        <w:rPr>
          <w:color w:val="000000"/>
          <w:lang w:val="es-ES"/>
        </w:rPr>
        <w:t xml:space="preserve"> que éstos se realicen o ejecuten conforme a lo pactado con </w:t>
      </w:r>
      <w:r w:rsidR="00BD6DAE">
        <w:rPr>
          <w:color w:val="000000"/>
          <w:lang w:val="es-ES"/>
        </w:rPr>
        <w:t>l</w:t>
      </w:r>
      <w:r w:rsidRPr="0090335C">
        <w:rPr>
          <w:color w:val="000000"/>
          <w:lang w:val="es-ES"/>
        </w:rPr>
        <w:t xml:space="preserve">a </w:t>
      </w:r>
      <w:r w:rsidR="00D42EAE" w:rsidRPr="0090335C">
        <w:rPr>
          <w:color w:val="000000"/>
          <w:lang w:val="es-ES"/>
        </w:rPr>
        <w:t>C</w:t>
      </w:r>
      <w:r w:rsidRPr="0090335C">
        <w:rPr>
          <w:color w:val="000000"/>
          <w:lang w:val="es-ES"/>
        </w:rPr>
        <w:t xml:space="preserve">oncesionaria; </w:t>
      </w:r>
    </w:p>
    <w:p w14:paraId="3241A2A9" w14:textId="77777777" w:rsidR="00E55F70" w:rsidRDefault="00E55F70" w:rsidP="001E142E">
      <w:pPr>
        <w:numPr>
          <w:ilvl w:val="0"/>
          <w:numId w:val="26"/>
        </w:numPr>
        <w:ind w:left="709"/>
        <w:rPr>
          <w:rFonts w:cs="Arial"/>
          <w:color w:val="000000"/>
          <w:w w:val="0"/>
          <w:lang w:val="es-CL"/>
        </w:rPr>
      </w:pPr>
      <w:r w:rsidRPr="0090335C">
        <w:rPr>
          <w:rFonts w:cs="Arial"/>
          <w:color w:val="000000"/>
          <w:w w:val="0"/>
          <w:lang w:val="es-CL"/>
        </w:rPr>
        <w:t xml:space="preserve">Poner término en forma </w:t>
      </w:r>
      <w:r w:rsidR="00BA5FFC" w:rsidRPr="0090335C">
        <w:rPr>
          <w:rFonts w:cs="Arial"/>
          <w:color w:val="000000"/>
          <w:w w:val="0"/>
          <w:lang w:val="es-CL"/>
        </w:rPr>
        <w:t xml:space="preserve">anticipada </w:t>
      </w:r>
      <w:r w:rsidRPr="0090335C">
        <w:rPr>
          <w:rFonts w:cs="Arial"/>
          <w:color w:val="000000"/>
          <w:w w:val="0"/>
          <w:lang w:val="es-CL"/>
        </w:rPr>
        <w:t>al presente Contrato en todos aquellos casos que, por incumplimientos del OAP, sea procedente según lo establecido en</w:t>
      </w:r>
      <w:r w:rsidR="00D42EAE" w:rsidRPr="0090335C">
        <w:rPr>
          <w:rFonts w:cs="Arial"/>
          <w:color w:val="000000"/>
          <w:w w:val="0"/>
          <w:lang w:val="es-CL"/>
        </w:rPr>
        <w:t xml:space="preserve"> este instrumento</w:t>
      </w:r>
      <w:r w:rsidRPr="0090335C">
        <w:rPr>
          <w:rFonts w:cs="Arial"/>
          <w:color w:val="000000"/>
          <w:w w:val="0"/>
          <w:lang w:val="es-CL"/>
        </w:rPr>
        <w:t>;</w:t>
      </w:r>
    </w:p>
    <w:p w14:paraId="1B0A05BD" w14:textId="77777777" w:rsidR="00E55F70" w:rsidRPr="005136A1" w:rsidRDefault="00E55F70" w:rsidP="005136A1">
      <w:pPr>
        <w:numPr>
          <w:ilvl w:val="0"/>
          <w:numId w:val="26"/>
        </w:numPr>
        <w:ind w:left="709"/>
        <w:rPr>
          <w:rFonts w:cs="Arial"/>
          <w:color w:val="000000"/>
          <w:w w:val="0"/>
          <w:lang w:val="es-CL"/>
        </w:rPr>
      </w:pPr>
      <w:r w:rsidRPr="005136A1">
        <w:rPr>
          <w:rFonts w:cs="Arial"/>
          <w:color w:val="000000"/>
          <w:w w:val="0"/>
          <w:lang w:val="es-CL"/>
        </w:rPr>
        <w:t xml:space="preserve">Poner término en forma </w:t>
      </w:r>
      <w:r w:rsidR="00BA5FFC" w:rsidRPr="005136A1">
        <w:rPr>
          <w:rFonts w:cs="Arial"/>
          <w:color w:val="000000"/>
          <w:w w:val="0"/>
          <w:lang w:val="es-CL"/>
        </w:rPr>
        <w:t xml:space="preserve">anticipada </w:t>
      </w:r>
      <w:r w:rsidRPr="005136A1">
        <w:rPr>
          <w:rFonts w:cs="Arial"/>
          <w:color w:val="000000"/>
          <w:w w:val="0"/>
          <w:lang w:val="es-CL"/>
        </w:rPr>
        <w:t xml:space="preserve">al presente </w:t>
      </w:r>
      <w:r w:rsidR="00D42EAE" w:rsidRPr="00877C89">
        <w:rPr>
          <w:rFonts w:cs="Arial"/>
          <w:color w:val="000000"/>
          <w:w w:val="0"/>
          <w:lang w:val="es-CL"/>
        </w:rPr>
        <w:t>C</w:t>
      </w:r>
      <w:r w:rsidRPr="00B54406">
        <w:rPr>
          <w:rFonts w:cs="Arial"/>
          <w:color w:val="000000"/>
          <w:w w:val="0"/>
          <w:lang w:val="es-CL"/>
        </w:rPr>
        <w:t>ontrato en caso que, por decisión de autoridad judicial o administrativa competente se hiciere imposible, muy gravosa o se dificultare económica o técni</w:t>
      </w:r>
      <w:r w:rsidRPr="00CF01A4">
        <w:rPr>
          <w:rFonts w:cs="Arial"/>
          <w:color w:val="000000"/>
          <w:w w:val="0"/>
          <w:lang w:val="es-CL"/>
        </w:rPr>
        <w:t>camente la ejecución del mismo</w:t>
      </w:r>
      <w:r w:rsidR="00423AC7" w:rsidRPr="006E6D11">
        <w:rPr>
          <w:rFonts w:cs="Arial"/>
          <w:color w:val="000000"/>
          <w:w w:val="0"/>
          <w:lang w:val="es-CL"/>
        </w:rPr>
        <w:t>. Lo anterior sin perjuicio de lo señalado en el inciso 7º del artículo 25 Bis de la Ley</w:t>
      </w:r>
      <w:r w:rsidRPr="005136A1">
        <w:rPr>
          <w:rFonts w:cs="Arial"/>
          <w:color w:val="000000"/>
          <w:w w:val="0"/>
          <w:lang w:val="es-CL"/>
        </w:rPr>
        <w:t>;</w:t>
      </w:r>
    </w:p>
    <w:p w14:paraId="6A8ADD0E" w14:textId="6160C6DB" w:rsidR="00E55F70" w:rsidRPr="0090335C" w:rsidRDefault="00E55F70" w:rsidP="001E142E">
      <w:pPr>
        <w:numPr>
          <w:ilvl w:val="0"/>
          <w:numId w:val="26"/>
        </w:numPr>
        <w:ind w:left="709"/>
        <w:rPr>
          <w:rFonts w:cs="Arial"/>
          <w:color w:val="000000"/>
          <w:w w:val="0"/>
          <w:lang w:val="es-CL"/>
        </w:rPr>
      </w:pPr>
      <w:r w:rsidRPr="0090335C">
        <w:rPr>
          <w:rFonts w:cs="Arial"/>
          <w:color w:val="000000"/>
          <w:w w:val="0"/>
          <w:lang w:val="es-CL"/>
        </w:rPr>
        <w:t xml:space="preserve">Poner término en forma </w:t>
      </w:r>
      <w:r w:rsidR="00BA5FFC" w:rsidRPr="0090335C">
        <w:rPr>
          <w:rFonts w:cs="Arial"/>
          <w:color w:val="000000"/>
          <w:w w:val="0"/>
          <w:lang w:val="es-CL"/>
        </w:rPr>
        <w:t xml:space="preserve">anticipada </w:t>
      </w:r>
      <w:r w:rsidRPr="0090335C">
        <w:rPr>
          <w:rFonts w:cs="Arial"/>
          <w:color w:val="000000"/>
          <w:w w:val="0"/>
          <w:lang w:val="es-CL"/>
        </w:rPr>
        <w:t xml:space="preserve">al presente </w:t>
      </w:r>
      <w:r w:rsidR="002F562F" w:rsidRPr="0090335C">
        <w:rPr>
          <w:rFonts w:cs="Arial"/>
          <w:color w:val="000000"/>
          <w:w w:val="0"/>
          <w:lang w:val="es-CL"/>
        </w:rPr>
        <w:t>C</w:t>
      </w:r>
      <w:r w:rsidRPr="0090335C">
        <w:rPr>
          <w:rFonts w:cs="Arial"/>
          <w:color w:val="000000"/>
          <w:w w:val="0"/>
          <w:lang w:val="es-CL"/>
        </w:rPr>
        <w:t xml:space="preserve">ontrato en caso que tome conocimiento de cualquier reorganización societaria - en trámite o finalizada – que involucre al OAP directa o indirectamente y que pudiese tener por efectos directa o indirectamente – a modo de ejemplo y no taxativo </w:t>
      </w:r>
      <w:r w:rsidR="00E74C06" w:rsidRPr="0090335C">
        <w:rPr>
          <w:rFonts w:cs="Arial"/>
          <w:color w:val="000000"/>
          <w:w w:val="0"/>
          <w:lang w:val="es-CL"/>
        </w:rPr>
        <w:t xml:space="preserve">y sin perjuicio de lo establecido en la </w:t>
      </w:r>
      <w:r w:rsidR="00E74C06" w:rsidRPr="0090335C">
        <w:rPr>
          <w:rFonts w:cs="Arial"/>
          <w:color w:val="000000"/>
          <w:w w:val="0"/>
          <w:lang w:val="es-CL"/>
        </w:rPr>
        <w:lastRenderedPageBreak/>
        <w:t>sección 1.8 de las Bases Administrativas</w:t>
      </w:r>
      <w:r w:rsidRPr="0090335C">
        <w:rPr>
          <w:rFonts w:cs="Arial"/>
          <w:color w:val="000000"/>
          <w:w w:val="0"/>
          <w:lang w:val="es-CL"/>
        </w:rPr>
        <w:t>– que: i) la nueva sociedad controla</w:t>
      </w:r>
      <w:r w:rsidR="00671B9B">
        <w:rPr>
          <w:rFonts w:cs="Arial"/>
          <w:color w:val="000000"/>
          <w:w w:val="0"/>
          <w:lang w:val="es-CL"/>
        </w:rPr>
        <w:t>dora</w:t>
      </w:r>
      <w:r w:rsidRPr="0090335C">
        <w:rPr>
          <w:rFonts w:cs="Arial"/>
          <w:color w:val="000000"/>
          <w:w w:val="0"/>
          <w:lang w:val="es-CL"/>
        </w:rPr>
        <w:t xml:space="preserve"> fuese o pudiese ser una </w:t>
      </w:r>
      <w:r w:rsidR="002F562F" w:rsidRPr="0090335C">
        <w:rPr>
          <w:rFonts w:cs="Arial"/>
          <w:color w:val="000000"/>
          <w:w w:val="0"/>
          <w:lang w:val="es-CL"/>
        </w:rPr>
        <w:t>e</w:t>
      </w:r>
      <w:r w:rsidRPr="0090335C">
        <w:rPr>
          <w:rFonts w:cs="Arial"/>
          <w:color w:val="000000"/>
          <w:w w:val="0"/>
          <w:lang w:val="es-CL"/>
        </w:rPr>
        <w:t>mpresa con antecedentes de incumplimiento</w:t>
      </w:r>
      <w:r w:rsidR="002F562F" w:rsidRPr="0090335C">
        <w:rPr>
          <w:rFonts w:cs="Arial"/>
          <w:color w:val="000000"/>
          <w:w w:val="0"/>
          <w:lang w:val="es-CL"/>
        </w:rPr>
        <w:t>;</w:t>
      </w:r>
      <w:r w:rsidRPr="0090335C">
        <w:rPr>
          <w:rFonts w:cs="Arial"/>
          <w:color w:val="000000"/>
          <w:w w:val="0"/>
          <w:lang w:val="es-CL"/>
        </w:rPr>
        <w:t xml:space="preserve"> ii) se iniciara un proceso de reorganización societaria -de cualquier tipo- que pudiese afectar a criterio del </w:t>
      </w:r>
      <w:r w:rsidR="004D0319">
        <w:rPr>
          <w:rFonts w:cs="Arial"/>
          <w:color w:val="000000"/>
          <w:w w:val="0"/>
          <w:lang w:val="es-CL"/>
        </w:rPr>
        <w:t xml:space="preserve">Comité </w:t>
      </w:r>
      <w:r w:rsidRPr="0090335C">
        <w:rPr>
          <w:rFonts w:cs="Arial"/>
          <w:color w:val="000000"/>
          <w:w w:val="0"/>
          <w:lang w:val="es-CL"/>
        </w:rPr>
        <w:t xml:space="preserve">el cumplimiento del </w:t>
      </w:r>
      <w:r w:rsidR="002F562F" w:rsidRPr="0090335C">
        <w:rPr>
          <w:rFonts w:cs="Arial"/>
          <w:color w:val="000000"/>
          <w:w w:val="0"/>
          <w:lang w:val="es-CL"/>
        </w:rPr>
        <w:t>C</w:t>
      </w:r>
      <w:r w:rsidRPr="0090335C">
        <w:rPr>
          <w:rFonts w:cs="Arial"/>
          <w:color w:val="000000"/>
          <w:w w:val="0"/>
          <w:lang w:val="es-CL"/>
        </w:rPr>
        <w:t xml:space="preserve">ontrato en cuestiones relativas a la calidad, plazos, técnica, cuestiones económicas y/o cuando pudiesen verse fundadamente impactados temas estratégicos, comerciales o relacionados con el mercado competitivo de los servicios de </w:t>
      </w:r>
      <w:r w:rsidR="002F562F" w:rsidRPr="0090335C">
        <w:rPr>
          <w:rFonts w:cs="Arial"/>
          <w:color w:val="000000"/>
          <w:w w:val="0"/>
          <w:lang w:val="es-CL"/>
        </w:rPr>
        <w:t>t</w:t>
      </w:r>
      <w:r w:rsidRPr="0090335C">
        <w:rPr>
          <w:rFonts w:cs="Arial"/>
          <w:color w:val="000000"/>
          <w:w w:val="0"/>
          <w:lang w:val="es-CL"/>
        </w:rPr>
        <w:t>elecomunicaciones</w:t>
      </w:r>
      <w:r w:rsidR="002F562F" w:rsidRPr="0090335C">
        <w:rPr>
          <w:rFonts w:cs="Arial"/>
          <w:color w:val="000000"/>
          <w:w w:val="0"/>
          <w:lang w:val="es-CL"/>
        </w:rPr>
        <w:t>;</w:t>
      </w:r>
      <w:r w:rsidRPr="0090335C">
        <w:rPr>
          <w:rFonts w:cs="Arial"/>
          <w:color w:val="000000"/>
          <w:w w:val="0"/>
          <w:lang w:val="es-CL"/>
        </w:rPr>
        <w:t xml:space="preserve"> iii) se iniciara un proceso con el objeto de obtener la disolución, liquidación, fusión y/o escisión -de cualquier tipo- de</w:t>
      </w:r>
      <w:r w:rsidR="002F562F" w:rsidRPr="0090335C">
        <w:rPr>
          <w:rFonts w:cs="Arial"/>
          <w:color w:val="000000"/>
          <w:w w:val="0"/>
          <w:lang w:val="es-CL"/>
        </w:rPr>
        <w:t>l OAP</w:t>
      </w:r>
      <w:r w:rsidRPr="0090335C">
        <w:rPr>
          <w:rFonts w:cs="Arial"/>
          <w:color w:val="000000"/>
          <w:w w:val="0"/>
          <w:lang w:val="es-CL"/>
        </w:rPr>
        <w:t xml:space="preserve">, y iv) </w:t>
      </w:r>
      <w:r w:rsidR="00423AC7" w:rsidRPr="0090335C">
        <w:rPr>
          <w:rFonts w:cs="Arial"/>
          <w:color w:val="000000"/>
          <w:w w:val="0"/>
          <w:lang w:val="es-CL"/>
        </w:rPr>
        <w:t>En caso que un concesionario de servicio público telefónico; suministrador de servicios complementarios conectados a la red pública telefónica o cualquiera que se encuentre obligado a la implementación del sistema de portabilidad de números telefónicos, ni el grupo empresarial del cual formen parte conforme al artículo 96 de la Ley Nº</w:t>
      </w:r>
      <w:r w:rsidR="00C13BC8">
        <w:rPr>
          <w:rFonts w:cs="Arial"/>
          <w:color w:val="000000"/>
          <w:w w:val="0"/>
          <w:lang w:val="es-CL"/>
        </w:rPr>
        <w:t xml:space="preserve"> </w:t>
      </w:r>
      <w:r w:rsidR="00423AC7" w:rsidRPr="0090335C">
        <w:rPr>
          <w:rFonts w:cs="Arial"/>
          <w:color w:val="000000"/>
          <w:w w:val="0"/>
          <w:lang w:val="es-CL"/>
        </w:rPr>
        <w:t>18.045, tome algún tipo de propiedad sobre el OAP</w:t>
      </w:r>
      <w:r w:rsidRPr="0090335C">
        <w:rPr>
          <w:rFonts w:cs="Arial"/>
          <w:color w:val="000000"/>
          <w:w w:val="0"/>
          <w:lang w:val="es-CL"/>
        </w:rPr>
        <w:t>.</w:t>
      </w:r>
    </w:p>
    <w:p w14:paraId="5D5C874D" w14:textId="69E0A73B" w:rsidR="00633695" w:rsidRPr="00C44CD8" w:rsidRDefault="00290662" w:rsidP="00C44CD8">
      <w:pPr>
        <w:rPr>
          <w:w w:val="0"/>
          <w:lang w:val="es-CL"/>
        </w:rPr>
      </w:pPr>
      <w:r w:rsidRPr="0090335C">
        <w:rPr>
          <w:w w:val="0"/>
          <w:lang w:val="es-CL"/>
        </w:rPr>
        <w:t xml:space="preserve">En el supuesto que el Comité hubiese adoptado la decisión de </w:t>
      </w:r>
      <w:r w:rsidR="00E55F70" w:rsidRPr="0090335C">
        <w:rPr>
          <w:w w:val="0"/>
          <w:lang w:val="es-CL"/>
        </w:rPr>
        <w:t xml:space="preserve">terminar </w:t>
      </w:r>
      <w:r w:rsidRPr="0090335C">
        <w:rPr>
          <w:w w:val="0"/>
          <w:lang w:val="es-CL"/>
        </w:rPr>
        <w:t xml:space="preserve">el </w:t>
      </w:r>
      <w:r w:rsidR="002F562F" w:rsidRPr="0090335C">
        <w:rPr>
          <w:w w:val="0"/>
          <w:lang w:val="es-CL"/>
        </w:rPr>
        <w:t>C</w:t>
      </w:r>
      <w:r w:rsidRPr="0090335C">
        <w:rPr>
          <w:w w:val="0"/>
          <w:lang w:val="es-CL"/>
        </w:rPr>
        <w:t xml:space="preserve">ontrato por cualquiera de las causas </w:t>
      </w:r>
      <w:r w:rsidR="002F562F" w:rsidRPr="0090335C">
        <w:rPr>
          <w:w w:val="0"/>
          <w:lang w:val="es-CL"/>
        </w:rPr>
        <w:t xml:space="preserve">recién </w:t>
      </w:r>
      <w:r w:rsidRPr="0090335C">
        <w:rPr>
          <w:w w:val="0"/>
          <w:lang w:val="es-CL"/>
        </w:rPr>
        <w:t>expresadas o por el motivo que fuere, ello</w:t>
      </w:r>
      <w:r w:rsidR="00423AC7" w:rsidRPr="0090335C">
        <w:rPr>
          <w:w w:val="0"/>
          <w:lang w:val="es-CL"/>
        </w:rPr>
        <w:t>, sin perjuicio de lo señalado en el inciso 7º del artículo 25 Bis de la Ley,</w:t>
      </w:r>
      <w:r w:rsidRPr="0090335C">
        <w:rPr>
          <w:w w:val="0"/>
          <w:lang w:val="es-CL"/>
        </w:rPr>
        <w:t xml:space="preserve"> tendrá inmediato carácter ejecutivo, previa comunicación escrita al OAP. A tal efecto, se levantará la correspondiente acta, en la cual deberá quedar estipulada la situación real de </w:t>
      </w:r>
      <w:r w:rsidR="00E55F70" w:rsidRPr="0090335C">
        <w:rPr>
          <w:w w:val="0"/>
          <w:lang w:val="es-CL"/>
        </w:rPr>
        <w:t>in</w:t>
      </w:r>
      <w:r w:rsidRPr="0090335C">
        <w:rPr>
          <w:w w:val="0"/>
          <w:lang w:val="es-CL"/>
        </w:rPr>
        <w:t xml:space="preserve">cumplimiento del </w:t>
      </w:r>
      <w:r w:rsidR="00BD355D" w:rsidRPr="0090335C">
        <w:rPr>
          <w:w w:val="0"/>
          <w:lang w:val="es-CL"/>
        </w:rPr>
        <w:t>C</w:t>
      </w:r>
      <w:r w:rsidRPr="0090335C">
        <w:rPr>
          <w:w w:val="0"/>
          <w:lang w:val="es-CL"/>
        </w:rPr>
        <w:t xml:space="preserve">ontrato, que será condición esencial para proceder a la liquidación de </w:t>
      </w:r>
      <w:r w:rsidR="00E55F70" w:rsidRPr="0090335C">
        <w:rPr>
          <w:w w:val="0"/>
          <w:lang w:val="es-CL"/>
        </w:rPr>
        <w:t>las</w:t>
      </w:r>
      <w:r w:rsidRPr="0090335C">
        <w:rPr>
          <w:w w:val="0"/>
          <w:lang w:val="es-CL"/>
        </w:rPr>
        <w:t xml:space="preserve"> </w:t>
      </w:r>
      <w:r w:rsidR="00E55F70" w:rsidRPr="0090335C">
        <w:rPr>
          <w:w w:val="0"/>
          <w:lang w:val="es-CL"/>
        </w:rPr>
        <w:t>boletas de garantía asociadas</w:t>
      </w:r>
      <w:r w:rsidRPr="0090335C">
        <w:rPr>
          <w:w w:val="0"/>
          <w:lang w:val="es-CL"/>
        </w:rPr>
        <w:t xml:space="preserve">. Dicha acta debe ser suscrita por las </w:t>
      </w:r>
      <w:r w:rsidR="00BD355D" w:rsidRPr="0090335C">
        <w:rPr>
          <w:w w:val="0"/>
          <w:lang w:val="es-CL"/>
        </w:rPr>
        <w:t>P</w:t>
      </w:r>
      <w:r w:rsidRPr="0090335C">
        <w:rPr>
          <w:w w:val="0"/>
          <w:lang w:val="es-CL"/>
        </w:rPr>
        <w:t xml:space="preserve">artes a través de sus representantes y en caso de inasistencia del OAP, </w:t>
      </w:r>
      <w:r w:rsidR="00BD355D" w:rsidRPr="0090335C">
        <w:rPr>
          <w:w w:val="0"/>
          <w:lang w:val="es-CL"/>
        </w:rPr>
        <w:t xml:space="preserve">en cuanto hubiere sido </w:t>
      </w:r>
      <w:r w:rsidRPr="0090335C">
        <w:rPr>
          <w:w w:val="0"/>
          <w:lang w:val="es-CL"/>
        </w:rPr>
        <w:t xml:space="preserve">debidamente citado, </w:t>
      </w:r>
      <w:r w:rsidR="00BD6E3E" w:rsidRPr="0090335C">
        <w:rPr>
          <w:w w:val="0"/>
          <w:lang w:val="es-CL"/>
        </w:rPr>
        <w:t xml:space="preserve">o en caso de negación del OAP a concurrir a la suscripción de la misma, </w:t>
      </w:r>
      <w:r w:rsidRPr="0090335C">
        <w:rPr>
          <w:w w:val="0"/>
          <w:lang w:val="es-CL"/>
        </w:rPr>
        <w:t xml:space="preserve">el </w:t>
      </w:r>
      <w:r w:rsidR="004D0319">
        <w:rPr>
          <w:w w:val="0"/>
          <w:lang w:val="es-CL"/>
        </w:rPr>
        <w:lastRenderedPageBreak/>
        <w:t>Comité</w:t>
      </w:r>
      <w:r w:rsidR="00F22525">
        <w:rPr>
          <w:w w:val="0"/>
          <w:lang w:val="es-CL"/>
        </w:rPr>
        <w:t xml:space="preserve"> </w:t>
      </w:r>
      <w:r w:rsidRPr="0090335C">
        <w:rPr>
          <w:w w:val="0"/>
          <w:lang w:val="es-CL"/>
        </w:rPr>
        <w:t>procederá a realizar dicha acta sin el derecho a posterior reclamo por parte del OAP.</w:t>
      </w:r>
      <w:r w:rsidR="00770657" w:rsidRPr="0090335C">
        <w:rPr>
          <w:w w:val="0"/>
          <w:lang w:val="es-CL"/>
        </w:rPr>
        <w:t xml:space="preserve"> Lo anterior sin perjuicio de la calificación </w:t>
      </w:r>
      <w:r w:rsidR="001F4ECA" w:rsidRPr="0090335C">
        <w:rPr>
          <w:w w:val="0"/>
          <w:lang w:val="es-CL"/>
        </w:rPr>
        <w:t xml:space="preserve">previa </w:t>
      </w:r>
      <w:r w:rsidR="00770657" w:rsidRPr="0090335C">
        <w:rPr>
          <w:w w:val="0"/>
          <w:lang w:val="es-CL"/>
        </w:rPr>
        <w:t>que corresponda hacer a la Subsecretaría en virtud de los establecido en el Art. Nº</w:t>
      </w:r>
      <w:r w:rsidR="00C13BC8">
        <w:rPr>
          <w:w w:val="0"/>
          <w:lang w:val="es-CL"/>
        </w:rPr>
        <w:t xml:space="preserve"> </w:t>
      </w:r>
      <w:r w:rsidR="00770657" w:rsidRPr="0090335C">
        <w:rPr>
          <w:w w:val="0"/>
          <w:lang w:val="es-CL"/>
        </w:rPr>
        <w:t xml:space="preserve">48 del </w:t>
      </w:r>
      <w:r w:rsidR="00D43BD3">
        <w:rPr>
          <w:w w:val="0"/>
          <w:lang w:val="es-CL"/>
        </w:rPr>
        <w:t>Reglamento de Licitación.</w:t>
      </w:r>
    </w:p>
    <w:p w14:paraId="41BF7D6C" w14:textId="77777777" w:rsidR="00233F88" w:rsidRPr="0054448E" w:rsidRDefault="00D93D43" w:rsidP="001E142E">
      <w:pPr>
        <w:pStyle w:val="Ttulo3"/>
      </w:pPr>
      <w:r w:rsidRPr="0090335C">
        <w:t>Sección 4.0</w:t>
      </w:r>
      <w:r w:rsidR="00B46E71" w:rsidRPr="0090335C">
        <w:t>3</w:t>
      </w:r>
      <w:r w:rsidRPr="0090335C">
        <w:t>.</w:t>
      </w:r>
      <w:r w:rsidR="001E1EFD" w:rsidRPr="0090335C">
        <w:t xml:space="preserve"> </w:t>
      </w:r>
      <w:r w:rsidR="00D01EA6" w:rsidRPr="0054448E">
        <w:t>Indem</w:t>
      </w:r>
      <w:r w:rsidR="00343502" w:rsidRPr="0054448E">
        <w:t>nidades</w:t>
      </w:r>
      <w:r w:rsidR="007E18A9">
        <w:t>.</w:t>
      </w:r>
    </w:p>
    <w:p w14:paraId="6A3B7A03" w14:textId="619E96F9" w:rsidR="00EE539B" w:rsidRPr="00FC7524" w:rsidRDefault="008E02F3" w:rsidP="001E142E">
      <w:pPr>
        <w:numPr>
          <w:ilvl w:val="0"/>
          <w:numId w:val="27"/>
        </w:numPr>
        <w:ind w:left="709"/>
        <w:rPr>
          <w:w w:val="0"/>
          <w:lang w:val="es-MX"/>
        </w:rPr>
      </w:pPr>
      <w:r w:rsidRPr="008E02F3">
        <w:rPr>
          <w:w w:val="0"/>
          <w:lang w:val="es-MX"/>
        </w:rPr>
        <w:t>Las Partes deberán defender a su costo, mantener indemne, indemnizar y liberar a la otra Parte, de todo tipo de daños que fueren procedentes conforme a la legislación chilena, incluidas las costas judiciales, los honorarios de los abogados y otros desembolsos razonables, que la Parte afectada se haya visto obligada a desembolsar por hechos cuyas causas sean imputables a la Parte incumplidora</w:t>
      </w:r>
      <w:r w:rsidR="00D01EA6" w:rsidRPr="00FC7524">
        <w:rPr>
          <w:w w:val="0"/>
          <w:lang w:val="es-MX"/>
        </w:rPr>
        <w:t xml:space="preserve">. </w:t>
      </w:r>
    </w:p>
    <w:p w14:paraId="06C4C6DF" w14:textId="1C12BAF5" w:rsidR="00EE539B" w:rsidRPr="001E142E" w:rsidRDefault="00D01EA6" w:rsidP="001E142E">
      <w:pPr>
        <w:numPr>
          <w:ilvl w:val="0"/>
          <w:numId w:val="27"/>
        </w:numPr>
        <w:ind w:left="709"/>
        <w:rPr>
          <w:w w:val="0"/>
          <w:lang w:val="es-ES_tradnl"/>
        </w:rPr>
      </w:pPr>
      <w:r w:rsidRPr="00FC7524">
        <w:rPr>
          <w:w w:val="0"/>
          <w:lang w:val="es-MX"/>
        </w:rPr>
        <w:t>La obligación de cada Parte establecida en la letra (a) anterior se extiende igualmente</w:t>
      </w:r>
      <w:r w:rsidR="00BD355D" w:rsidRPr="00FC7524">
        <w:rPr>
          <w:w w:val="0"/>
          <w:lang w:val="es-MX"/>
        </w:rPr>
        <w:t>,</w:t>
      </w:r>
      <w:r w:rsidRPr="00FC7524">
        <w:rPr>
          <w:w w:val="0"/>
          <w:lang w:val="es-MX"/>
        </w:rPr>
        <w:t xml:space="preserve"> a los hechos o actos </w:t>
      </w:r>
      <w:r w:rsidRPr="0090335C">
        <w:rPr>
          <w:w w:val="0"/>
          <w:lang w:val="es-ES_tradnl"/>
        </w:rPr>
        <w:t>de sus empleados</w:t>
      </w:r>
      <w:r w:rsidR="00E55F70" w:rsidRPr="0090335C">
        <w:rPr>
          <w:w w:val="0"/>
          <w:lang w:val="es-ES_tradnl"/>
        </w:rPr>
        <w:t xml:space="preserve"> y</w:t>
      </w:r>
      <w:r w:rsidRPr="0090335C">
        <w:rPr>
          <w:w w:val="0"/>
          <w:lang w:val="es-ES_tradnl"/>
        </w:rPr>
        <w:t xml:space="preserve"> contratistas. </w:t>
      </w:r>
    </w:p>
    <w:p w14:paraId="460DFD34" w14:textId="77777777" w:rsidR="00D01EA6" w:rsidRPr="0090335C" w:rsidRDefault="00D01EA6" w:rsidP="001E142E">
      <w:pPr>
        <w:numPr>
          <w:ilvl w:val="0"/>
          <w:numId w:val="27"/>
        </w:numPr>
        <w:ind w:left="709"/>
        <w:rPr>
          <w:rFonts w:cs="Arial"/>
          <w:w w:val="0"/>
          <w:lang w:val="es-CL"/>
        </w:rPr>
      </w:pPr>
      <w:r w:rsidRPr="0090335C">
        <w:rPr>
          <w:rFonts w:cs="Arial"/>
          <w:w w:val="0"/>
          <w:lang w:val="es-CL"/>
        </w:rPr>
        <w:t>En caso que alguna de las Partes reclame una indemni</w:t>
      </w:r>
      <w:r w:rsidR="005834E0" w:rsidRPr="0090335C">
        <w:rPr>
          <w:rFonts w:cs="Arial"/>
          <w:w w:val="0"/>
          <w:lang w:val="es-CL"/>
        </w:rPr>
        <w:t xml:space="preserve">zación conforme a </w:t>
      </w:r>
      <w:r w:rsidR="00BD355D" w:rsidRPr="0090335C">
        <w:rPr>
          <w:rFonts w:cs="Arial"/>
          <w:w w:val="0"/>
          <w:lang w:val="es-CL"/>
        </w:rPr>
        <w:t xml:space="preserve">la presente </w:t>
      </w:r>
      <w:r w:rsidR="005834E0" w:rsidRPr="0090335C">
        <w:rPr>
          <w:rFonts w:cs="Arial"/>
          <w:w w:val="0"/>
          <w:lang w:val="es-CL"/>
        </w:rPr>
        <w:t xml:space="preserve">Sección </w:t>
      </w:r>
      <w:r w:rsidRPr="0090335C">
        <w:rPr>
          <w:rFonts w:cs="Arial"/>
          <w:w w:val="0"/>
          <w:lang w:val="es-CL"/>
        </w:rPr>
        <w:t>(en adelante, “</w:t>
      </w:r>
      <w:r w:rsidRPr="0090335C">
        <w:rPr>
          <w:rFonts w:cs="Arial"/>
          <w:w w:val="0"/>
          <w:u w:val="single"/>
          <w:lang w:val="es-CL"/>
        </w:rPr>
        <w:t>Reclamo de Indemnización</w:t>
      </w:r>
      <w:r w:rsidRPr="0090335C">
        <w:rPr>
          <w:rFonts w:cs="Arial"/>
          <w:w w:val="0"/>
          <w:lang w:val="es-CL"/>
        </w:rPr>
        <w:t xml:space="preserve">”), así lo comunicará por escrito a la otra </w:t>
      </w:r>
      <w:r w:rsidR="00EE47D2" w:rsidRPr="0090335C">
        <w:rPr>
          <w:rFonts w:cs="Arial"/>
          <w:w w:val="0"/>
          <w:lang w:val="es-CL"/>
        </w:rPr>
        <w:t xml:space="preserve">a la </w:t>
      </w:r>
      <w:r w:rsidR="00F67B51" w:rsidRPr="0090335C">
        <w:rPr>
          <w:rFonts w:cs="Arial"/>
          <w:w w:val="0"/>
          <w:lang w:val="es-CL"/>
        </w:rPr>
        <w:t>brevedad</w:t>
      </w:r>
      <w:r w:rsidR="00EE47D2" w:rsidRPr="0090335C">
        <w:rPr>
          <w:rFonts w:cs="Arial"/>
          <w:w w:val="0"/>
          <w:lang w:val="es-CL"/>
        </w:rPr>
        <w:t xml:space="preserve"> posible y</w:t>
      </w:r>
      <w:r w:rsidR="00BD355D" w:rsidRPr="0090335C">
        <w:rPr>
          <w:rFonts w:cs="Arial"/>
          <w:w w:val="0"/>
          <w:lang w:val="es-CL"/>
        </w:rPr>
        <w:t>,</w:t>
      </w:r>
      <w:r w:rsidR="00EE47D2" w:rsidRPr="0090335C">
        <w:rPr>
          <w:rFonts w:cs="Arial"/>
          <w:w w:val="0"/>
          <w:lang w:val="es-CL"/>
        </w:rPr>
        <w:t xml:space="preserve"> en todo caso </w:t>
      </w:r>
      <w:r w:rsidRPr="0090335C">
        <w:rPr>
          <w:rFonts w:cs="Arial"/>
          <w:w w:val="0"/>
          <w:lang w:val="es-CL"/>
        </w:rPr>
        <w:t xml:space="preserve">dentro de los plazos durante los cuales la responsabilidad de indemnización pueda hacerse valer de conformidad a este Contrato. </w:t>
      </w:r>
    </w:p>
    <w:p w14:paraId="21B78377" w14:textId="77777777" w:rsidR="00D01EA6" w:rsidRPr="0090335C" w:rsidRDefault="00D01EA6" w:rsidP="0054448E">
      <w:pPr>
        <w:rPr>
          <w:w w:val="0"/>
          <w:lang w:val="es-CL"/>
        </w:rPr>
      </w:pPr>
      <w:r w:rsidRPr="0090335C">
        <w:rPr>
          <w:w w:val="0"/>
          <w:lang w:val="es-CL"/>
        </w:rPr>
        <w:t xml:space="preserve">En caso que la Parte incumplidora acceda a pagar un Reclamo de Indemnización, el pago del monto de la indemnización se efectuará dentro del plazo de treinta días </w:t>
      </w:r>
      <w:r w:rsidR="00A55B86" w:rsidRPr="0090335C">
        <w:rPr>
          <w:w w:val="0"/>
          <w:lang w:val="es-CL"/>
        </w:rPr>
        <w:t xml:space="preserve">corridos </w:t>
      </w:r>
      <w:r w:rsidRPr="0090335C">
        <w:rPr>
          <w:w w:val="0"/>
          <w:lang w:val="es-CL"/>
        </w:rPr>
        <w:t xml:space="preserve">de haber sido comunicada por escrito la aceptación por la Parte incumplidora </w:t>
      </w:r>
      <w:r w:rsidR="00BD6E3E" w:rsidRPr="0090335C">
        <w:rPr>
          <w:w w:val="0"/>
          <w:lang w:val="es-CL"/>
        </w:rPr>
        <w:t>del</w:t>
      </w:r>
      <w:r w:rsidRPr="0090335C">
        <w:rPr>
          <w:w w:val="0"/>
          <w:lang w:val="es-CL"/>
        </w:rPr>
        <w:t xml:space="preserve"> respectivo Reclamo de Indemnización.</w:t>
      </w:r>
    </w:p>
    <w:p w14:paraId="183B4253" w14:textId="77777777" w:rsidR="00D01EA6" w:rsidRPr="0090335C" w:rsidRDefault="00A55B86" w:rsidP="0054448E">
      <w:pPr>
        <w:rPr>
          <w:w w:val="0"/>
          <w:lang w:val="es-CL"/>
        </w:rPr>
      </w:pPr>
      <w:r w:rsidRPr="0090335C">
        <w:rPr>
          <w:w w:val="0"/>
          <w:lang w:val="es-CL"/>
        </w:rPr>
        <w:lastRenderedPageBreak/>
        <w:t xml:space="preserve">Para el </w:t>
      </w:r>
      <w:r w:rsidR="00D01EA6" w:rsidRPr="0090335C">
        <w:rPr>
          <w:w w:val="0"/>
          <w:lang w:val="es-CL"/>
        </w:rPr>
        <w:t xml:space="preserve">caso que el Reclamo de Indemnización tuviere su origen en cualquier reclamo, acción, demanda o procedimiento instaurado por terceros o cualquier persona que no sea la Parte afectada (en adelante, “Reclamo de Terceros”), la Parte cumplidora deberá poner dicho Reclamo de Terceros en conocimiento de la Parte incumplidora </w:t>
      </w:r>
      <w:r w:rsidR="00EE47D2" w:rsidRPr="0090335C">
        <w:rPr>
          <w:w w:val="0"/>
          <w:lang w:val="es-CL"/>
        </w:rPr>
        <w:t>a la brevedad posible y</w:t>
      </w:r>
      <w:r w:rsidRPr="0090335C">
        <w:rPr>
          <w:w w:val="0"/>
          <w:lang w:val="es-CL"/>
        </w:rPr>
        <w:t>,</w:t>
      </w:r>
      <w:r w:rsidR="00EE47D2" w:rsidRPr="0090335C">
        <w:rPr>
          <w:w w:val="0"/>
          <w:lang w:val="es-CL"/>
        </w:rPr>
        <w:t xml:space="preserve"> en todo caso</w:t>
      </w:r>
      <w:r w:rsidRPr="0090335C">
        <w:rPr>
          <w:w w:val="0"/>
          <w:lang w:val="es-CL"/>
        </w:rPr>
        <w:t>,</w:t>
      </w:r>
      <w:r w:rsidR="00EE47D2" w:rsidRPr="0090335C">
        <w:rPr>
          <w:w w:val="0"/>
          <w:lang w:val="es-CL"/>
        </w:rPr>
        <w:t xml:space="preserve"> en un plazo adecuado dada la naturaleza del reclamo</w:t>
      </w:r>
      <w:r w:rsidRPr="0090335C">
        <w:rPr>
          <w:w w:val="0"/>
          <w:lang w:val="es-CL"/>
        </w:rPr>
        <w:t>, con el objeto que ésta pueda ejercer sus derechos e interponer las acciones judiciales y/o efectuar las presentaciones o interponer los recursos administrativos que procedieren</w:t>
      </w:r>
      <w:r w:rsidR="00D01EA6" w:rsidRPr="0090335C">
        <w:rPr>
          <w:w w:val="0"/>
          <w:lang w:val="es-CL"/>
        </w:rPr>
        <w:t xml:space="preserve">. </w:t>
      </w:r>
    </w:p>
    <w:p w14:paraId="346C38AE" w14:textId="77777777" w:rsidR="00D01EA6" w:rsidRPr="0090335C" w:rsidRDefault="00D01EA6" w:rsidP="0054448E">
      <w:pPr>
        <w:rPr>
          <w:w w:val="0"/>
          <w:lang w:val="es-CL"/>
        </w:rPr>
      </w:pPr>
      <w:r w:rsidRPr="0090335C">
        <w:rPr>
          <w:w w:val="0"/>
          <w:lang w:val="es-CL"/>
        </w:rPr>
        <w:t xml:space="preserve">Si </w:t>
      </w:r>
      <w:r w:rsidR="00BD355D" w:rsidRPr="0090335C">
        <w:rPr>
          <w:w w:val="0"/>
          <w:lang w:val="es-CL"/>
        </w:rPr>
        <w:t xml:space="preserve">así </w:t>
      </w:r>
      <w:r w:rsidRPr="0090335C">
        <w:rPr>
          <w:w w:val="0"/>
          <w:lang w:val="es-CL"/>
        </w:rPr>
        <w:t xml:space="preserve">no lo hiciere, la Parte cumplidora será la única responsable del pasivo, obligación o contingencia que origine el respectivo Reclamo de Terceros, no pudiendo hacer efectiva la responsabilidad de la Parte incumplidora bajo </w:t>
      </w:r>
      <w:r w:rsidR="00BD355D" w:rsidRPr="0090335C">
        <w:rPr>
          <w:w w:val="0"/>
          <w:lang w:val="es-CL"/>
        </w:rPr>
        <w:t xml:space="preserve">la presente </w:t>
      </w:r>
      <w:r w:rsidRPr="0090335C">
        <w:rPr>
          <w:w w:val="0"/>
          <w:lang w:val="es-CL"/>
        </w:rPr>
        <w:t xml:space="preserve">Sección. </w:t>
      </w:r>
    </w:p>
    <w:p w14:paraId="36C72C79" w14:textId="489A17C1" w:rsidR="00D01EA6" w:rsidRPr="0090335C" w:rsidRDefault="00D01EA6" w:rsidP="0054448E">
      <w:pPr>
        <w:rPr>
          <w:w w:val="0"/>
          <w:lang w:val="es-CL"/>
        </w:rPr>
      </w:pPr>
      <w:r w:rsidRPr="0090335C">
        <w:rPr>
          <w:w w:val="0"/>
          <w:lang w:val="es-CL"/>
        </w:rPr>
        <w:t>La Parte incumplidora podrá defender el Reclamo de Terceros</w:t>
      </w:r>
      <w:r w:rsidR="00A55B86" w:rsidRPr="0090335C">
        <w:rPr>
          <w:w w:val="0"/>
          <w:lang w:val="es-CL"/>
        </w:rPr>
        <w:t>,</w:t>
      </w:r>
      <w:r w:rsidRPr="0090335C">
        <w:rPr>
          <w:w w:val="0"/>
          <w:lang w:val="es-CL"/>
        </w:rPr>
        <w:t xml:space="preserve"> a través de sus propios asesores legales. </w:t>
      </w:r>
    </w:p>
    <w:p w14:paraId="1201FFD1" w14:textId="77777777" w:rsidR="00D01EA6" w:rsidRPr="0090335C" w:rsidRDefault="00D01EA6" w:rsidP="0054448E">
      <w:pPr>
        <w:rPr>
          <w:w w:val="0"/>
          <w:lang w:val="es-CL"/>
        </w:rPr>
      </w:pPr>
      <w:r w:rsidRPr="0090335C">
        <w:rPr>
          <w:w w:val="0"/>
          <w:lang w:val="es-CL"/>
        </w:rPr>
        <w:t xml:space="preserve">Si la Parte incumplidora elige defender, comprometer o </w:t>
      </w:r>
      <w:r w:rsidR="008812D0">
        <w:rPr>
          <w:w w:val="0"/>
          <w:lang w:val="es-CL"/>
        </w:rPr>
        <w:t>transigir</w:t>
      </w:r>
      <w:r w:rsidR="00EE47D2" w:rsidRPr="0090335C">
        <w:rPr>
          <w:w w:val="0"/>
          <w:lang w:val="es-CL"/>
        </w:rPr>
        <w:t xml:space="preserve"> Reclamo de Terceros, deberá</w:t>
      </w:r>
      <w:r w:rsidRPr="0090335C">
        <w:rPr>
          <w:w w:val="0"/>
          <w:lang w:val="es-CL"/>
        </w:rPr>
        <w:t xml:space="preserve">, dentro de los treinta días siguientes a la recepción del respectivo Reclamo de Indemnización, o dentro de un plazo inferior si la naturaleza del Reclamo de Terceros así lo requiere, comunicar a la Parte cumplidora de su intención en tal sentido, y la Parte cumplidora deberá cooperar razonablemente en la defensa, compromiso o transacción de dicho Reclamo de Terceros. La Parte cumplidora tendrá derecho a emplear, a costo de la Parte incumplidora de acuerdo a la obligación de indemnizar contenida </w:t>
      </w:r>
      <w:r w:rsidR="00BD355D" w:rsidRPr="0090335C">
        <w:rPr>
          <w:w w:val="0"/>
          <w:lang w:val="es-CL"/>
        </w:rPr>
        <w:t xml:space="preserve">en </w:t>
      </w:r>
      <w:r w:rsidRPr="0090335C">
        <w:rPr>
          <w:w w:val="0"/>
          <w:lang w:val="es-CL"/>
        </w:rPr>
        <w:t>esta Sección, un asesor legal de su elección para que l</w:t>
      </w:r>
      <w:r w:rsidR="00BD355D" w:rsidRPr="0090335C">
        <w:rPr>
          <w:w w:val="0"/>
          <w:lang w:val="es-CL"/>
        </w:rPr>
        <w:t>a</w:t>
      </w:r>
      <w:r w:rsidRPr="0090335C">
        <w:rPr>
          <w:w w:val="0"/>
          <w:lang w:val="es-CL"/>
        </w:rPr>
        <w:t xml:space="preserve"> represente frente al Reclamo de Terceros si la Parte incumplidora (i) elige no defender, comprometer o transar el Reclamo de Terceros, (ii) no comunica a la Parte cumplidora dentro del </w:t>
      </w:r>
      <w:r w:rsidRPr="0090335C">
        <w:rPr>
          <w:w w:val="0"/>
          <w:lang w:val="es-CL"/>
        </w:rPr>
        <w:lastRenderedPageBreak/>
        <w:t xml:space="preserve">plazo </w:t>
      </w:r>
      <w:r w:rsidR="00BD355D" w:rsidRPr="0090335C">
        <w:rPr>
          <w:w w:val="0"/>
          <w:lang w:val="es-CL"/>
        </w:rPr>
        <w:t xml:space="preserve">recién </w:t>
      </w:r>
      <w:r w:rsidRPr="0090335C">
        <w:rPr>
          <w:w w:val="0"/>
          <w:lang w:val="es-CL"/>
        </w:rPr>
        <w:t xml:space="preserve">establecido, su elección de defender, comprometer o transar el Reclamo de Terceros, o (iii) habiendo elegido defender dicho Reclamo de Terceros, en el juicio razonable de la Parte cumplidora, la Parte incumplidora, luego de transcurridos al menos diez días de haber efectuado su comunicación en tal sentido a la Parte cumplidora, o el plazo inferior, si la naturaleza del Reclamo de Terceros así lo requiere, no se hace cargo o no prosigue dicha defensa. </w:t>
      </w:r>
    </w:p>
    <w:p w14:paraId="42EF2F72" w14:textId="527A7188" w:rsidR="00C44CD8" w:rsidRPr="00C44CD8" w:rsidRDefault="00D01EA6" w:rsidP="00C44CD8">
      <w:pPr>
        <w:pStyle w:val="Lista"/>
        <w:numPr>
          <w:ilvl w:val="0"/>
          <w:numId w:val="27"/>
        </w:numPr>
        <w:ind w:left="709"/>
        <w:rPr>
          <w:rFonts w:cs="Arial"/>
          <w:color w:val="000000"/>
          <w:w w:val="0"/>
          <w:szCs w:val="24"/>
          <w:lang w:val="es-CL"/>
        </w:rPr>
      </w:pPr>
      <w:r w:rsidRPr="0090335C">
        <w:rPr>
          <w:rFonts w:cs="Arial"/>
          <w:color w:val="000000"/>
          <w:w w:val="0"/>
          <w:szCs w:val="24"/>
          <w:lang w:val="es-CL"/>
        </w:rPr>
        <w:t xml:space="preserve">En caso de desacuerdo entre las Partes respecto de la procedencia de un Reclamo de Indemnización o cualquiera de las materias tratadas en </w:t>
      </w:r>
      <w:r w:rsidR="00BD355D" w:rsidRPr="0090335C">
        <w:rPr>
          <w:rFonts w:cs="Arial"/>
          <w:color w:val="000000"/>
          <w:w w:val="0"/>
          <w:szCs w:val="24"/>
          <w:lang w:val="es-CL"/>
        </w:rPr>
        <w:t xml:space="preserve">la presente </w:t>
      </w:r>
      <w:r w:rsidRPr="0090335C">
        <w:rPr>
          <w:rFonts w:cs="Arial"/>
          <w:color w:val="000000"/>
          <w:w w:val="0"/>
          <w:szCs w:val="24"/>
          <w:lang w:val="es-CL"/>
        </w:rPr>
        <w:t>Sección,</w:t>
      </w:r>
      <w:r w:rsidR="00E55F70" w:rsidRPr="0090335C">
        <w:rPr>
          <w:rFonts w:cs="Arial"/>
          <w:color w:val="000000"/>
          <w:w w:val="0"/>
          <w:szCs w:val="24"/>
          <w:lang w:val="es-CL"/>
        </w:rPr>
        <w:t xml:space="preserve"> se</w:t>
      </w:r>
      <w:r w:rsidRPr="0090335C">
        <w:rPr>
          <w:rFonts w:cs="Arial"/>
          <w:color w:val="000000"/>
          <w:w w:val="0"/>
          <w:szCs w:val="24"/>
          <w:lang w:val="es-CL"/>
        </w:rPr>
        <w:t xml:space="preserve"> resolverá </w:t>
      </w:r>
      <w:r w:rsidR="00E55F70" w:rsidRPr="0090335C">
        <w:rPr>
          <w:rFonts w:cs="Arial"/>
          <w:color w:val="000000"/>
          <w:w w:val="0"/>
          <w:szCs w:val="24"/>
          <w:lang w:val="es-CL"/>
        </w:rPr>
        <w:t>conforme al procedimiento previsto en la sección</w:t>
      </w:r>
      <w:r w:rsidR="00D03BAB" w:rsidRPr="0090335C">
        <w:rPr>
          <w:rFonts w:cs="Arial"/>
          <w:color w:val="000000"/>
          <w:w w:val="0"/>
          <w:szCs w:val="24"/>
          <w:lang w:val="es-CL"/>
        </w:rPr>
        <w:t xml:space="preserve"> </w:t>
      </w:r>
      <w:r w:rsidR="005834E0" w:rsidRPr="0090335C">
        <w:rPr>
          <w:rFonts w:cs="Arial"/>
          <w:color w:val="000000"/>
          <w:w w:val="0"/>
          <w:szCs w:val="24"/>
          <w:lang w:val="es-CL"/>
        </w:rPr>
        <w:t>5</w:t>
      </w:r>
      <w:r w:rsidR="00D03BAB" w:rsidRPr="0090335C">
        <w:rPr>
          <w:rFonts w:cs="Arial"/>
          <w:color w:val="000000"/>
          <w:w w:val="0"/>
          <w:szCs w:val="24"/>
          <w:lang w:val="es-CL"/>
        </w:rPr>
        <w:t>.02</w:t>
      </w:r>
      <w:r w:rsidR="00651B80" w:rsidRPr="0090335C">
        <w:rPr>
          <w:rFonts w:cs="Arial"/>
          <w:color w:val="000000"/>
          <w:w w:val="0"/>
          <w:szCs w:val="24"/>
          <w:lang w:val="es-CL"/>
        </w:rPr>
        <w:t xml:space="preserve"> siguiente</w:t>
      </w:r>
      <w:r w:rsidR="00E55F70" w:rsidRPr="0090335C">
        <w:rPr>
          <w:rFonts w:cs="Arial"/>
          <w:color w:val="000000"/>
          <w:w w:val="0"/>
          <w:szCs w:val="24"/>
          <w:lang w:val="es-CL"/>
        </w:rPr>
        <w:t>.</w:t>
      </w:r>
      <w:r w:rsidRPr="0090335C">
        <w:rPr>
          <w:rFonts w:cs="Arial"/>
          <w:color w:val="000000"/>
          <w:w w:val="0"/>
          <w:szCs w:val="24"/>
          <w:lang w:val="es-CL"/>
        </w:rPr>
        <w:t xml:space="preserve"> </w:t>
      </w:r>
    </w:p>
    <w:p w14:paraId="67D7F847" w14:textId="77777777" w:rsidR="00E55F70" w:rsidRPr="0090335C" w:rsidRDefault="00E55F70" w:rsidP="00255A39">
      <w:pPr>
        <w:pStyle w:val="Ttulo3"/>
      </w:pPr>
      <w:bookmarkStart w:id="166" w:name="_DV_M554"/>
      <w:bookmarkEnd w:id="166"/>
      <w:r w:rsidRPr="0090335C">
        <w:t xml:space="preserve">Sección 4.04: Propiedad Intelectual e Industrial. </w:t>
      </w:r>
    </w:p>
    <w:p w14:paraId="635CB4BA" w14:textId="77777777" w:rsidR="00E55F70" w:rsidRPr="00255A39" w:rsidRDefault="00E55F70" w:rsidP="00255A39">
      <w:pPr>
        <w:pStyle w:val="Ttulo1"/>
        <w:keepNext w:val="0"/>
        <w:widowControl w:val="0"/>
        <w:numPr>
          <w:ilvl w:val="0"/>
          <w:numId w:val="32"/>
        </w:numPr>
        <w:ind w:left="709"/>
        <w:jc w:val="both"/>
        <w:rPr>
          <w:rFonts w:ascii="Verdana" w:hAnsi="Verdana"/>
          <w:color w:val="000000"/>
          <w:w w:val="0"/>
          <w:sz w:val="24"/>
          <w:szCs w:val="24"/>
          <w:lang w:val="es-ES"/>
        </w:rPr>
      </w:pPr>
      <w:r w:rsidRPr="00255A39">
        <w:rPr>
          <w:rFonts w:ascii="Verdana" w:hAnsi="Verdana"/>
          <w:color w:val="000000"/>
          <w:w w:val="0"/>
          <w:sz w:val="24"/>
          <w:szCs w:val="24"/>
          <w:lang w:val="es-ES"/>
        </w:rPr>
        <w:t xml:space="preserve">Se deja expresa constancia que cualquier procedimiento, marca, modelo, sistema, programa computacional, software o aplicación computacional, desarrollo, configuraciones, adecuaciones, integraciones, customizaciones y en general, cualquier invención o creación y cualquier otro elemento de éstos o derivado de ellos, en el que intervenga el OAP, sus trabajadores y asesores, que diga relación directa con la prestación de sus servicios bajo el presente Contrato, pertenece y </w:t>
      </w:r>
      <w:r w:rsidRPr="00C62E34">
        <w:rPr>
          <w:rFonts w:ascii="Verdana" w:hAnsi="Verdana"/>
          <w:color w:val="000000"/>
          <w:w w:val="0"/>
          <w:sz w:val="24"/>
          <w:szCs w:val="24"/>
          <w:lang w:val="es-ES"/>
        </w:rPr>
        <w:t xml:space="preserve">pertenecerá única y exclusivamente al OAP, o a quien ésta designe, sin perjuicio del uso que haga </w:t>
      </w:r>
      <w:r w:rsidR="000B67AC" w:rsidRPr="00C62E34">
        <w:rPr>
          <w:rFonts w:ascii="Verdana" w:hAnsi="Verdana"/>
          <w:color w:val="000000"/>
          <w:w w:val="0"/>
          <w:sz w:val="24"/>
          <w:szCs w:val="24"/>
          <w:lang w:val="es-ES"/>
        </w:rPr>
        <w:t>l</w:t>
      </w:r>
      <w:r w:rsidRPr="00C62E34">
        <w:rPr>
          <w:rFonts w:ascii="Verdana" w:hAnsi="Verdana"/>
          <w:color w:val="000000"/>
          <w:w w:val="0"/>
          <w:sz w:val="24"/>
          <w:szCs w:val="24"/>
          <w:lang w:val="es-ES"/>
        </w:rPr>
        <w:t>a Concesionaria de ellos, de conformidad</w:t>
      </w:r>
      <w:r w:rsidRPr="00255A39">
        <w:rPr>
          <w:rFonts w:ascii="Verdana" w:hAnsi="Verdana"/>
          <w:color w:val="000000"/>
          <w:w w:val="0"/>
          <w:sz w:val="24"/>
          <w:szCs w:val="24"/>
          <w:lang w:val="es-ES"/>
        </w:rPr>
        <w:t xml:space="preserve"> a los términos y condiciones de este Contrato y sus </w:t>
      </w:r>
      <w:r w:rsidR="00651B80" w:rsidRPr="00255A39">
        <w:rPr>
          <w:rFonts w:ascii="Verdana" w:hAnsi="Verdana"/>
          <w:color w:val="000000"/>
          <w:w w:val="0"/>
          <w:sz w:val="24"/>
          <w:szCs w:val="24"/>
          <w:lang w:val="es-ES"/>
        </w:rPr>
        <w:t>A</w:t>
      </w:r>
      <w:r w:rsidRPr="00255A39">
        <w:rPr>
          <w:rFonts w:ascii="Verdana" w:hAnsi="Verdana"/>
          <w:color w:val="000000"/>
          <w:w w:val="0"/>
          <w:sz w:val="24"/>
          <w:szCs w:val="24"/>
          <w:lang w:val="es-ES"/>
        </w:rPr>
        <w:t xml:space="preserve">nexos, sin mediar otro pago adicional que el que </w:t>
      </w:r>
      <w:r w:rsidR="00651B80" w:rsidRPr="00255A39">
        <w:rPr>
          <w:rFonts w:ascii="Verdana" w:hAnsi="Verdana"/>
          <w:color w:val="000000"/>
          <w:w w:val="0"/>
          <w:sz w:val="24"/>
          <w:szCs w:val="24"/>
          <w:lang w:val="es-ES"/>
        </w:rPr>
        <w:t>correspondiere</w:t>
      </w:r>
      <w:r w:rsidRPr="00255A39">
        <w:rPr>
          <w:rFonts w:ascii="Verdana" w:hAnsi="Verdana"/>
          <w:color w:val="000000"/>
          <w:w w:val="0"/>
          <w:sz w:val="24"/>
          <w:szCs w:val="24"/>
          <w:lang w:val="es-ES"/>
        </w:rPr>
        <w:t xml:space="preserve"> por los servicios y licencias asociados a este Contrato. </w:t>
      </w:r>
    </w:p>
    <w:p w14:paraId="768E23DA" w14:textId="5A8E18A2" w:rsidR="00E55F70" w:rsidRPr="00255A39" w:rsidRDefault="00E55F70" w:rsidP="00255A39">
      <w:pPr>
        <w:pStyle w:val="Ttulo1"/>
        <w:keepNext w:val="0"/>
        <w:widowControl w:val="0"/>
        <w:numPr>
          <w:ilvl w:val="0"/>
          <w:numId w:val="32"/>
        </w:numPr>
        <w:ind w:left="709"/>
        <w:jc w:val="both"/>
        <w:rPr>
          <w:rFonts w:ascii="Verdana" w:hAnsi="Verdana"/>
          <w:color w:val="000000"/>
          <w:w w:val="0"/>
          <w:sz w:val="24"/>
          <w:szCs w:val="24"/>
          <w:lang w:val="es-ES"/>
        </w:rPr>
      </w:pPr>
      <w:r w:rsidRPr="0090335C">
        <w:rPr>
          <w:rFonts w:ascii="Verdana" w:hAnsi="Verdana"/>
          <w:color w:val="000000"/>
          <w:w w:val="0"/>
          <w:sz w:val="24"/>
          <w:szCs w:val="24"/>
          <w:lang w:val="es-ES"/>
        </w:rPr>
        <w:t xml:space="preserve">Los precios del Contrato que </w:t>
      </w:r>
      <w:r w:rsidR="000B67AC" w:rsidRPr="0090335C">
        <w:rPr>
          <w:rFonts w:ascii="Verdana" w:hAnsi="Verdana"/>
          <w:color w:val="000000"/>
          <w:w w:val="0"/>
          <w:sz w:val="24"/>
          <w:szCs w:val="24"/>
          <w:lang w:val="es-ES"/>
        </w:rPr>
        <w:t>l</w:t>
      </w:r>
      <w:r w:rsidRPr="0090335C">
        <w:rPr>
          <w:rFonts w:ascii="Verdana" w:hAnsi="Verdana"/>
          <w:color w:val="000000"/>
          <w:w w:val="0"/>
          <w:sz w:val="24"/>
          <w:szCs w:val="24"/>
          <w:lang w:val="es-ES"/>
        </w:rPr>
        <w:t xml:space="preserve">a Concesionaria pagará al OAP incluyen los derechos que corresponda pagar por licencias o </w:t>
      </w:r>
      <w:r w:rsidRPr="0090335C">
        <w:rPr>
          <w:rFonts w:ascii="Verdana" w:hAnsi="Verdana"/>
          <w:color w:val="000000"/>
          <w:w w:val="0"/>
          <w:sz w:val="24"/>
          <w:szCs w:val="24"/>
          <w:lang w:val="es-ES"/>
        </w:rPr>
        <w:lastRenderedPageBreak/>
        <w:t xml:space="preserve">patentes que afecten los procesos, equipos o partes provistos por OAP y que sean necesarias para operar </w:t>
      </w:r>
      <w:r w:rsidRPr="0090335C">
        <w:rPr>
          <w:rFonts w:ascii="Verdana" w:hAnsi="Verdana"/>
          <w:color w:val="000000"/>
          <w:w w:val="0"/>
          <w:kern w:val="22"/>
          <w:sz w:val="24"/>
          <w:szCs w:val="24"/>
          <w:lang w:val="es-CL"/>
        </w:rPr>
        <w:t xml:space="preserve">el </w:t>
      </w:r>
      <w:r w:rsidR="00651B80" w:rsidRPr="0090335C">
        <w:rPr>
          <w:rFonts w:ascii="Verdana" w:hAnsi="Verdana" w:cs="Arial"/>
          <w:color w:val="000000"/>
          <w:kern w:val="22"/>
          <w:sz w:val="24"/>
          <w:szCs w:val="24"/>
          <w:lang w:val="es-CL"/>
        </w:rPr>
        <w:t>SGP</w:t>
      </w:r>
      <w:r w:rsidRPr="0090335C">
        <w:rPr>
          <w:rFonts w:ascii="Verdana" w:hAnsi="Verdana" w:cs="Arial"/>
          <w:color w:val="000000"/>
          <w:kern w:val="22"/>
          <w:sz w:val="24"/>
          <w:szCs w:val="24"/>
          <w:lang w:val="es-CL"/>
        </w:rPr>
        <w:t xml:space="preserve"> y la </w:t>
      </w:r>
      <w:r w:rsidR="00651B80" w:rsidRPr="0090335C">
        <w:rPr>
          <w:rStyle w:val="CharChar27"/>
          <w:rFonts w:ascii="Verdana" w:hAnsi="Verdana"/>
          <w:color w:val="000000"/>
          <w:sz w:val="24"/>
          <w:szCs w:val="24"/>
          <w:lang w:val="es-CL"/>
        </w:rPr>
        <w:t>B</w:t>
      </w:r>
      <w:r w:rsidRPr="0090335C">
        <w:rPr>
          <w:rStyle w:val="CharChar27"/>
          <w:rFonts w:ascii="Verdana" w:hAnsi="Verdana"/>
          <w:color w:val="000000"/>
          <w:sz w:val="24"/>
          <w:szCs w:val="24"/>
          <w:lang w:val="es-CL"/>
        </w:rPr>
        <w:t xml:space="preserve">ase de </w:t>
      </w:r>
      <w:r w:rsidR="00651B80" w:rsidRPr="0090335C">
        <w:rPr>
          <w:rStyle w:val="CharChar27"/>
          <w:rFonts w:ascii="Verdana" w:hAnsi="Verdana"/>
          <w:color w:val="000000"/>
          <w:sz w:val="24"/>
          <w:szCs w:val="24"/>
          <w:lang w:val="es-CL"/>
        </w:rPr>
        <w:t>D</w:t>
      </w:r>
      <w:r w:rsidRPr="0090335C">
        <w:rPr>
          <w:rStyle w:val="CharChar27"/>
          <w:rFonts w:ascii="Verdana" w:hAnsi="Verdana"/>
          <w:color w:val="000000"/>
          <w:sz w:val="24"/>
          <w:szCs w:val="24"/>
          <w:lang w:val="es-CL"/>
        </w:rPr>
        <w:t xml:space="preserve">atos de </w:t>
      </w:r>
      <w:r w:rsidR="00651B80" w:rsidRPr="0090335C">
        <w:rPr>
          <w:rStyle w:val="CharChar27"/>
          <w:rFonts w:ascii="Verdana" w:hAnsi="Verdana"/>
          <w:color w:val="000000"/>
          <w:sz w:val="24"/>
          <w:szCs w:val="24"/>
          <w:lang w:val="es-CL"/>
        </w:rPr>
        <w:t>A</w:t>
      </w:r>
      <w:r w:rsidRPr="0090335C">
        <w:rPr>
          <w:rStyle w:val="CharChar27"/>
          <w:rFonts w:ascii="Verdana" w:hAnsi="Verdana"/>
          <w:color w:val="000000"/>
          <w:sz w:val="24"/>
          <w:szCs w:val="24"/>
          <w:lang w:val="es-CL"/>
        </w:rPr>
        <w:t xml:space="preserve">dministración de la </w:t>
      </w:r>
      <w:r w:rsidR="00651B80" w:rsidRPr="0090335C">
        <w:rPr>
          <w:rStyle w:val="CharChar27"/>
          <w:rFonts w:ascii="Verdana" w:hAnsi="Verdana"/>
          <w:color w:val="000000"/>
          <w:sz w:val="24"/>
          <w:szCs w:val="24"/>
          <w:lang w:val="es-CL"/>
        </w:rPr>
        <w:t>N</w:t>
      </w:r>
      <w:r w:rsidRPr="0090335C">
        <w:rPr>
          <w:rStyle w:val="CharChar27"/>
          <w:rFonts w:ascii="Verdana" w:hAnsi="Verdana"/>
          <w:color w:val="000000"/>
          <w:sz w:val="24"/>
          <w:szCs w:val="24"/>
          <w:lang w:val="es-CL"/>
        </w:rPr>
        <w:t xml:space="preserve">umeración </w:t>
      </w:r>
      <w:r w:rsidR="00651B80" w:rsidRPr="0090335C">
        <w:rPr>
          <w:rStyle w:val="CharChar27"/>
          <w:rFonts w:ascii="Verdana" w:hAnsi="Verdana"/>
          <w:color w:val="000000"/>
          <w:sz w:val="24"/>
          <w:szCs w:val="24"/>
          <w:lang w:val="es-CL"/>
        </w:rPr>
        <w:t>T</w:t>
      </w:r>
      <w:r w:rsidRPr="0090335C">
        <w:rPr>
          <w:rStyle w:val="CharChar27"/>
          <w:rFonts w:ascii="Verdana" w:hAnsi="Verdana"/>
          <w:color w:val="000000"/>
          <w:sz w:val="24"/>
          <w:szCs w:val="24"/>
          <w:lang w:val="es-CL"/>
        </w:rPr>
        <w:t>elefónica</w:t>
      </w:r>
      <w:r w:rsidRPr="0090335C">
        <w:rPr>
          <w:rFonts w:ascii="Verdana" w:hAnsi="Verdana"/>
          <w:color w:val="000000"/>
          <w:w w:val="0"/>
          <w:sz w:val="24"/>
          <w:szCs w:val="24"/>
          <w:lang w:val="es-ES"/>
        </w:rPr>
        <w:t xml:space="preserve">. Por lo tanto, en caso alguno el OAP podrá cobrar cantidades o sumas adicionales por tales conceptos. El OAP deberá pagar las cantidades que terceros reclamen por estos conceptos, sin perjuicio, de mantener en todo momento indemne a </w:t>
      </w:r>
      <w:r w:rsidR="000073F4">
        <w:rPr>
          <w:rFonts w:ascii="Verdana" w:hAnsi="Verdana"/>
          <w:color w:val="000000"/>
          <w:w w:val="0"/>
          <w:sz w:val="24"/>
          <w:szCs w:val="24"/>
          <w:lang w:val="es-ES"/>
        </w:rPr>
        <w:t>l</w:t>
      </w:r>
      <w:r w:rsidR="00651B80" w:rsidRPr="0090335C">
        <w:rPr>
          <w:rFonts w:ascii="Verdana" w:hAnsi="Verdana"/>
          <w:color w:val="000000"/>
          <w:w w:val="0"/>
          <w:sz w:val="24"/>
          <w:szCs w:val="24"/>
          <w:lang w:val="es-ES"/>
        </w:rPr>
        <w:t>a</w:t>
      </w:r>
      <w:r w:rsidRPr="0090335C">
        <w:rPr>
          <w:rFonts w:ascii="Verdana" w:hAnsi="Verdana"/>
          <w:color w:val="000000"/>
          <w:w w:val="0"/>
          <w:sz w:val="24"/>
          <w:szCs w:val="24"/>
          <w:lang w:val="es-ES"/>
        </w:rPr>
        <w:t xml:space="preserve"> Concesionari</w:t>
      </w:r>
      <w:r w:rsidR="00651B80" w:rsidRPr="0090335C">
        <w:rPr>
          <w:rFonts w:ascii="Verdana" w:hAnsi="Verdana"/>
          <w:color w:val="000000"/>
          <w:w w:val="0"/>
          <w:sz w:val="24"/>
          <w:szCs w:val="24"/>
          <w:lang w:val="es-ES"/>
        </w:rPr>
        <w:t>a</w:t>
      </w:r>
      <w:r w:rsidRPr="0090335C">
        <w:rPr>
          <w:rFonts w:ascii="Verdana" w:hAnsi="Verdana"/>
          <w:color w:val="000000"/>
          <w:w w:val="0"/>
          <w:sz w:val="24"/>
          <w:szCs w:val="24"/>
          <w:lang w:val="es-ES"/>
        </w:rPr>
        <w:t>, ante cualquier eventual reclamo y/o ejercicio de cualquier acción judicial en contra de ést</w:t>
      </w:r>
      <w:r w:rsidR="00651B80" w:rsidRPr="0090335C">
        <w:rPr>
          <w:rFonts w:ascii="Verdana" w:hAnsi="Verdana"/>
          <w:color w:val="000000"/>
          <w:w w:val="0"/>
          <w:sz w:val="24"/>
          <w:szCs w:val="24"/>
          <w:lang w:val="es-ES"/>
        </w:rPr>
        <w:t>a</w:t>
      </w:r>
      <w:r w:rsidRPr="0090335C">
        <w:rPr>
          <w:rFonts w:ascii="Verdana" w:hAnsi="Verdana"/>
          <w:color w:val="000000"/>
          <w:w w:val="0"/>
          <w:sz w:val="24"/>
          <w:szCs w:val="24"/>
          <w:lang w:val="es-ES"/>
        </w:rPr>
        <w:t>.</w:t>
      </w:r>
    </w:p>
    <w:p w14:paraId="46024BB2" w14:textId="77777777" w:rsidR="00E55F70" w:rsidRPr="005458A9" w:rsidRDefault="00E55F70" w:rsidP="00255A39">
      <w:pPr>
        <w:pStyle w:val="Ttulo1"/>
        <w:keepNext w:val="0"/>
        <w:widowControl w:val="0"/>
        <w:numPr>
          <w:ilvl w:val="0"/>
          <w:numId w:val="32"/>
        </w:numPr>
        <w:ind w:left="709"/>
        <w:jc w:val="both"/>
        <w:rPr>
          <w:rFonts w:ascii="Verdana" w:hAnsi="Verdana"/>
          <w:color w:val="000000"/>
          <w:w w:val="0"/>
          <w:sz w:val="24"/>
          <w:szCs w:val="24"/>
          <w:lang w:val="es-ES"/>
        </w:rPr>
      </w:pPr>
      <w:r w:rsidRPr="0090335C">
        <w:rPr>
          <w:rFonts w:ascii="Verdana" w:hAnsi="Verdana"/>
          <w:color w:val="000000"/>
          <w:w w:val="0"/>
          <w:sz w:val="24"/>
          <w:szCs w:val="24"/>
          <w:lang w:val="es-ES"/>
        </w:rPr>
        <w:t xml:space="preserve">El OAP declara ser el único y exclusivo dueño </w:t>
      </w:r>
      <w:r w:rsidRPr="005458A9">
        <w:rPr>
          <w:rFonts w:ascii="Verdana" w:hAnsi="Verdana"/>
          <w:color w:val="000000"/>
          <w:w w:val="0"/>
          <w:sz w:val="24"/>
          <w:szCs w:val="24"/>
          <w:lang w:val="es-ES"/>
        </w:rPr>
        <w:t>o licenciatario autorizado de las Licencias de Software asociadas a</w:t>
      </w:r>
      <w:r w:rsidRPr="005458A9">
        <w:rPr>
          <w:rFonts w:ascii="Verdana" w:hAnsi="Verdana"/>
          <w:color w:val="000000"/>
          <w:w w:val="0"/>
          <w:kern w:val="22"/>
          <w:sz w:val="24"/>
          <w:szCs w:val="24"/>
          <w:lang w:val="es-CL"/>
        </w:rPr>
        <w:t xml:space="preserve">l </w:t>
      </w:r>
      <w:r w:rsidR="00651B80" w:rsidRPr="005458A9">
        <w:rPr>
          <w:rFonts w:ascii="Verdana" w:hAnsi="Verdana" w:cs="Arial"/>
          <w:color w:val="000000"/>
          <w:kern w:val="22"/>
          <w:sz w:val="24"/>
          <w:szCs w:val="24"/>
          <w:lang w:val="es-CL"/>
        </w:rPr>
        <w:t>SGP</w:t>
      </w:r>
      <w:r w:rsidRPr="005458A9">
        <w:rPr>
          <w:rFonts w:ascii="Verdana" w:hAnsi="Verdana" w:cs="Arial"/>
          <w:color w:val="000000"/>
          <w:kern w:val="22"/>
          <w:sz w:val="24"/>
          <w:szCs w:val="24"/>
          <w:lang w:val="es-CL"/>
        </w:rPr>
        <w:t xml:space="preserve"> y a la </w:t>
      </w:r>
      <w:r w:rsidR="00651B80" w:rsidRPr="005458A9">
        <w:rPr>
          <w:rStyle w:val="CharChar27"/>
          <w:rFonts w:ascii="Verdana" w:hAnsi="Verdana"/>
          <w:color w:val="000000"/>
          <w:sz w:val="24"/>
          <w:szCs w:val="24"/>
          <w:lang w:val="es-CL"/>
        </w:rPr>
        <w:t>B</w:t>
      </w:r>
      <w:r w:rsidRPr="005458A9">
        <w:rPr>
          <w:rStyle w:val="CharChar27"/>
          <w:rFonts w:ascii="Verdana" w:hAnsi="Verdana"/>
          <w:color w:val="000000"/>
          <w:sz w:val="24"/>
          <w:szCs w:val="24"/>
          <w:lang w:val="es-CL"/>
        </w:rPr>
        <w:t xml:space="preserve">ase de </w:t>
      </w:r>
      <w:r w:rsidR="00651B80" w:rsidRPr="005458A9">
        <w:rPr>
          <w:rStyle w:val="CharChar27"/>
          <w:rFonts w:ascii="Verdana" w:hAnsi="Verdana"/>
          <w:color w:val="000000"/>
          <w:sz w:val="24"/>
          <w:szCs w:val="24"/>
          <w:lang w:val="es-CL"/>
        </w:rPr>
        <w:t>D</w:t>
      </w:r>
      <w:r w:rsidRPr="005458A9">
        <w:rPr>
          <w:rStyle w:val="CharChar27"/>
          <w:rFonts w:ascii="Verdana" w:hAnsi="Verdana"/>
          <w:color w:val="000000"/>
          <w:sz w:val="24"/>
          <w:szCs w:val="24"/>
          <w:lang w:val="es-CL"/>
        </w:rPr>
        <w:t xml:space="preserve">atos de </w:t>
      </w:r>
      <w:r w:rsidR="00651B80" w:rsidRPr="005458A9">
        <w:rPr>
          <w:rStyle w:val="CharChar27"/>
          <w:rFonts w:ascii="Verdana" w:hAnsi="Verdana"/>
          <w:color w:val="000000"/>
          <w:sz w:val="24"/>
          <w:szCs w:val="24"/>
          <w:lang w:val="es-CL"/>
        </w:rPr>
        <w:t>A</w:t>
      </w:r>
      <w:r w:rsidRPr="005458A9">
        <w:rPr>
          <w:rStyle w:val="CharChar27"/>
          <w:rFonts w:ascii="Verdana" w:hAnsi="Verdana"/>
          <w:color w:val="000000"/>
          <w:sz w:val="24"/>
          <w:szCs w:val="24"/>
          <w:lang w:val="es-CL"/>
        </w:rPr>
        <w:t xml:space="preserve">dministración de la </w:t>
      </w:r>
      <w:r w:rsidR="00651B80" w:rsidRPr="005458A9">
        <w:rPr>
          <w:rStyle w:val="CharChar27"/>
          <w:rFonts w:ascii="Verdana" w:hAnsi="Verdana"/>
          <w:color w:val="000000"/>
          <w:sz w:val="24"/>
          <w:szCs w:val="24"/>
          <w:lang w:val="es-CL"/>
        </w:rPr>
        <w:t>N</w:t>
      </w:r>
      <w:r w:rsidRPr="005458A9">
        <w:rPr>
          <w:rStyle w:val="CharChar27"/>
          <w:rFonts w:ascii="Verdana" w:hAnsi="Verdana"/>
          <w:color w:val="000000"/>
          <w:sz w:val="24"/>
          <w:szCs w:val="24"/>
          <w:lang w:val="es-CL"/>
        </w:rPr>
        <w:t xml:space="preserve">umeración </w:t>
      </w:r>
      <w:r w:rsidR="00651B80" w:rsidRPr="005458A9">
        <w:rPr>
          <w:rStyle w:val="CharChar27"/>
          <w:rFonts w:ascii="Verdana" w:hAnsi="Verdana"/>
          <w:color w:val="000000"/>
          <w:sz w:val="24"/>
          <w:szCs w:val="24"/>
          <w:lang w:val="es-CL"/>
        </w:rPr>
        <w:t>T</w:t>
      </w:r>
      <w:r w:rsidRPr="005458A9">
        <w:rPr>
          <w:rStyle w:val="CharChar27"/>
          <w:rFonts w:ascii="Verdana" w:hAnsi="Verdana"/>
          <w:color w:val="000000"/>
          <w:sz w:val="24"/>
          <w:szCs w:val="24"/>
          <w:lang w:val="es-CL"/>
        </w:rPr>
        <w:t>elefónica</w:t>
      </w:r>
      <w:r w:rsidRPr="005458A9">
        <w:rPr>
          <w:rFonts w:ascii="Verdana" w:hAnsi="Verdana"/>
          <w:color w:val="000000"/>
          <w:w w:val="0"/>
          <w:sz w:val="24"/>
          <w:szCs w:val="24"/>
          <w:lang w:val="es-ES"/>
        </w:rPr>
        <w:t>. Asimismo, el OAP garantiza y se obliga a que en el cumplimiento del Contrato</w:t>
      </w:r>
      <w:r w:rsidRPr="0090335C">
        <w:rPr>
          <w:rFonts w:ascii="Verdana" w:hAnsi="Verdana"/>
          <w:color w:val="000000"/>
          <w:w w:val="0"/>
          <w:sz w:val="24"/>
          <w:szCs w:val="24"/>
          <w:lang w:val="es-ES"/>
        </w:rPr>
        <w:t xml:space="preserve">, no utilizará propiedad intelectual o propiedad industrial de terceros, sin contar con las autorizaciones legales correspondientes, y que la propiedad intelectual y propiedad industrial utilizada, ya sea propia o de terceros, no infringe derechos </w:t>
      </w:r>
      <w:r w:rsidRPr="005458A9">
        <w:rPr>
          <w:rFonts w:ascii="Verdana" w:hAnsi="Verdana"/>
          <w:color w:val="000000"/>
          <w:w w:val="0"/>
          <w:sz w:val="24"/>
          <w:szCs w:val="24"/>
          <w:lang w:val="es-ES"/>
        </w:rPr>
        <w:t xml:space="preserve">de propiedad, de propiedad intelectual, de propiedad industrial o de cualquier otra naturaleza. </w:t>
      </w:r>
    </w:p>
    <w:p w14:paraId="611EBBE9" w14:textId="3985DBCC" w:rsidR="00E55F70" w:rsidRPr="00255A39" w:rsidRDefault="00E55F70" w:rsidP="00255A39">
      <w:pPr>
        <w:pStyle w:val="Ttulo1"/>
        <w:keepNext w:val="0"/>
        <w:widowControl w:val="0"/>
        <w:numPr>
          <w:ilvl w:val="0"/>
          <w:numId w:val="32"/>
        </w:numPr>
        <w:ind w:left="709"/>
        <w:jc w:val="both"/>
        <w:rPr>
          <w:rFonts w:ascii="Verdana" w:hAnsi="Verdana"/>
          <w:color w:val="000000"/>
          <w:w w:val="0"/>
          <w:sz w:val="24"/>
          <w:szCs w:val="24"/>
          <w:lang w:val="es-ES"/>
        </w:rPr>
      </w:pPr>
      <w:r w:rsidRPr="005458A9">
        <w:rPr>
          <w:rFonts w:ascii="Verdana" w:hAnsi="Verdana"/>
          <w:color w:val="000000"/>
          <w:w w:val="0"/>
          <w:sz w:val="24"/>
          <w:szCs w:val="24"/>
          <w:lang w:val="es-ES"/>
        </w:rPr>
        <w:t xml:space="preserve">En virtud de lo expuesto en la letra (c) precedente, </w:t>
      </w:r>
      <w:r w:rsidR="00FC0FD4" w:rsidRPr="005458A9">
        <w:rPr>
          <w:rFonts w:ascii="Verdana" w:hAnsi="Verdana"/>
          <w:color w:val="000000"/>
          <w:w w:val="0"/>
          <w:sz w:val="24"/>
          <w:szCs w:val="24"/>
          <w:lang w:val="es-ES"/>
        </w:rPr>
        <w:t xml:space="preserve">durante la duración del presente contrato y sus respetivas </w:t>
      </w:r>
      <w:r w:rsidR="008955DC" w:rsidRPr="005458A9">
        <w:rPr>
          <w:rFonts w:ascii="Verdana" w:hAnsi="Verdana"/>
          <w:color w:val="000000"/>
          <w:w w:val="0"/>
          <w:sz w:val="24"/>
          <w:szCs w:val="24"/>
          <w:lang w:val="es-ES"/>
        </w:rPr>
        <w:t>licencias, el</w:t>
      </w:r>
      <w:r w:rsidRPr="005458A9">
        <w:rPr>
          <w:rFonts w:ascii="Verdana" w:hAnsi="Verdana"/>
          <w:color w:val="000000"/>
          <w:w w:val="0"/>
          <w:sz w:val="24"/>
          <w:szCs w:val="24"/>
          <w:lang w:val="es-ES"/>
        </w:rPr>
        <w:t xml:space="preserve"> OAP garantiza a </w:t>
      </w:r>
      <w:r w:rsidR="00B55F66" w:rsidRPr="005458A9">
        <w:rPr>
          <w:rFonts w:ascii="Verdana" w:hAnsi="Verdana"/>
          <w:color w:val="000000"/>
          <w:w w:val="0"/>
          <w:sz w:val="24"/>
          <w:szCs w:val="24"/>
          <w:lang w:val="es-ES"/>
        </w:rPr>
        <w:t>l</w:t>
      </w:r>
      <w:r w:rsidRPr="005458A9">
        <w:rPr>
          <w:rFonts w:ascii="Verdana" w:hAnsi="Verdana"/>
          <w:color w:val="000000"/>
          <w:w w:val="0"/>
          <w:sz w:val="24"/>
          <w:szCs w:val="24"/>
          <w:lang w:val="es-ES"/>
        </w:rPr>
        <w:t>a Concesionaria el uso pacífico de</w:t>
      </w:r>
      <w:r w:rsidRPr="005458A9">
        <w:rPr>
          <w:rFonts w:ascii="Verdana" w:hAnsi="Verdana"/>
          <w:color w:val="000000"/>
          <w:w w:val="0"/>
          <w:kern w:val="22"/>
          <w:sz w:val="24"/>
          <w:szCs w:val="24"/>
          <w:lang w:val="es-CL"/>
        </w:rPr>
        <w:t xml:space="preserve">l </w:t>
      </w:r>
      <w:r w:rsidR="00651B80" w:rsidRPr="005458A9">
        <w:rPr>
          <w:rFonts w:ascii="Verdana" w:hAnsi="Verdana" w:cs="Arial"/>
          <w:color w:val="000000"/>
          <w:kern w:val="22"/>
          <w:sz w:val="24"/>
          <w:szCs w:val="24"/>
          <w:lang w:val="es-CL"/>
        </w:rPr>
        <w:t>SGP</w:t>
      </w:r>
      <w:r w:rsidRPr="005458A9">
        <w:rPr>
          <w:rFonts w:ascii="Verdana" w:hAnsi="Verdana" w:cs="Arial"/>
          <w:color w:val="000000"/>
          <w:kern w:val="22"/>
          <w:sz w:val="24"/>
          <w:szCs w:val="24"/>
          <w:lang w:val="es-CL"/>
        </w:rPr>
        <w:t xml:space="preserve"> y de la </w:t>
      </w:r>
      <w:r w:rsidR="00651B80" w:rsidRPr="005458A9">
        <w:rPr>
          <w:rStyle w:val="CharChar27"/>
          <w:rFonts w:ascii="Verdana" w:hAnsi="Verdana"/>
          <w:color w:val="000000"/>
          <w:sz w:val="24"/>
          <w:szCs w:val="24"/>
          <w:lang w:val="es-CL"/>
        </w:rPr>
        <w:t>B</w:t>
      </w:r>
      <w:r w:rsidRPr="005458A9">
        <w:rPr>
          <w:rStyle w:val="CharChar27"/>
          <w:rFonts w:ascii="Verdana" w:hAnsi="Verdana"/>
          <w:color w:val="000000"/>
          <w:sz w:val="24"/>
          <w:szCs w:val="24"/>
          <w:lang w:val="es-CL"/>
        </w:rPr>
        <w:t xml:space="preserve">ase de </w:t>
      </w:r>
      <w:r w:rsidR="00651B80" w:rsidRPr="005458A9">
        <w:rPr>
          <w:rStyle w:val="CharChar27"/>
          <w:rFonts w:ascii="Verdana" w:hAnsi="Verdana"/>
          <w:color w:val="000000"/>
          <w:sz w:val="24"/>
          <w:szCs w:val="24"/>
          <w:lang w:val="es-CL"/>
        </w:rPr>
        <w:t>D</w:t>
      </w:r>
      <w:r w:rsidRPr="005458A9">
        <w:rPr>
          <w:rStyle w:val="CharChar27"/>
          <w:rFonts w:ascii="Verdana" w:hAnsi="Verdana"/>
          <w:color w:val="000000"/>
          <w:sz w:val="24"/>
          <w:szCs w:val="24"/>
          <w:lang w:val="es-CL"/>
        </w:rPr>
        <w:t xml:space="preserve">atos de </w:t>
      </w:r>
      <w:r w:rsidR="00651B80" w:rsidRPr="005458A9">
        <w:rPr>
          <w:rStyle w:val="CharChar27"/>
          <w:rFonts w:ascii="Verdana" w:hAnsi="Verdana"/>
          <w:color w:val="000000"/>
          <w:sz w:val="24"/>
          <w:szCs w:val="24"/>
          <w:lang w:val="es-CL"/>
        </w:rPr>
        <w:t>A</w:t>
      </w:r>
      <w:r w:rsidRPr="005458A9">
        <w:rPr>
          <w:rStyle w:val="CharChar27"/>
          <w:rFonts w:ascii="Verdana" w:hAnsi="Verdana"/>
          <w:color w:val="000000"/>
          <w:sz w:val="24"/>
          <w:szCs w:val="24"/>
          <w:lang w:val="es-CL"/>
        </w:rPr>
        <w:t xml:space="preserve">dministración de la </w:t>
      </w:r>
      <w:r w:rsidR="00651B80" w:rsidRPr="005458A9">
        <w:rPr>
          <w:rStyle w:val="CharChar27"/>
          <w:rFonts w:ascii="Verdana" w:hAnsi="Verdana"/>
          <w:color w:val="000000"/>
          <w:sz w:val="24"/>
          <w:szCs w:val="24"/>
          <w:lang w:val="es-CL"/>
        </w:rPr>
        <w:t>N</w:t>
      </w:r>
      <w:r w:rsidRPr="005458A9">
        <w:rPr>
          <w:rStyle w:val="CharChar27"/>
          <w:rFonts w:ascii="Verdana" w:hAnsi="Verdana"/>
          <w:color w:val="000000"/>
          <w:sz w:val="24"/>
          <w:szCs w:val="24"/>
          <w:lang w:val="es-CL"/>
        </w:rPr>
        <w:t xml:space="preserve">umeración </w:t>
      </w:r>
      <w:r w:rsidR="00651B80" w:rsidRPr="005458A9">
        <w:rPr>
          <w:rStyle w:val="CharChar27"/>
          <w:rFonts w:ascii="Verdana" w:hAnsi="Verdana"/>
          <w:color w:val="000000"/>
          <w:sz w:val="24"/>
          <w:szCs w:val="24"/>
          <w:lang w:val="es-CL"/>
        </w:rPr>
        <w:t>T</w:t>
      </w:r>
      <w:r w:rsidRPr="005458A9">
        <w:rPr>
          <w:rStyle w:val="CharChar27"/>
          <w:rFonts w:ascii="Verdana" w:hAnsi="Verdana"/>
          <w:color w:val="000000"/>
          <w:sz w:val="24"/>
          <w:szCs w:val="24"/>
          <w:lang w:val="es-CL"/>
        </w:rPr>
        <w:t>elefónica</w:t>
      </w:r>
      <w:r w:rsidRPr="005458A9">
        <w:rPr>
          <w:rFonts w:ascii="Verdana" w:hAnsi="Verdana"/>
          <w:color w:val="000000"/>
          <w:w w:val="0"/>
          <w:sz w:val="24"/>
          <w:szCs w:val="24"/>
          <w:lang w:val="es-ES"/>
        </w:rPr>
        <w:t xml:space="preserve">, y de cualquier otro elemento que suministre y/o suministrará a </w:t>
      </w:r>
      <w:r w:rsidR="009A44EB" w:rsidRPr="005458A9">
        <w:rPr>
          <w:rFonts w:ascii="Verdana" w:hAnsi="Verdana"/>
          <w:sz w:val="24"/>
          <w:szCs w:val="24"/>
          <w:lang w:val="es-ES"/>
        </w:rPr>
        <w:t>l</w:t>
      </w:r>
      <w:r w:rsidRPr="005458A9">
        <w:rPr>
          <w:rFonts w:ascii="Verdana" w:hAnsi="Verdana"/>
          <w:sz w:val="24"/>
          <w:szCs w:val="24"/>
          <w:lang w:val="es-ES"/>
        </w:rPr>
        <w:t xml:space="preserve">a Concesionaria, </w:t>
      </w:r>
      <w:r w:rsidRPr="005458A9">
        <w:rPr>
          <w:rFonts w:ascii="Verdana" w:hAnsi="Verdana"/>
          <w:color w:val="000000"/>
          <w:w w:val="0"/>
          <w:sz w:val="24"/>
          <w:szCs w:val="24"/>
          <w:lang w:val="es-ES"/>
        </w:rPr>
        <w:t>en virtud del Contrato, propio o de terceros, siendo</w:t>
      </w:r>
      <w:r w:rsidRPr="0090335C">
        <w:rPr>
          <w:rFonts w:ascii="Verdana" w:hAnsi="Verdana"/>
          <w:color w:val="000000"/>
          <w:w w:val="0"/>
          <w:sz w:val="24"/>
          <w:szCs w:val="24"/>
          <w:lang w:val="es-ES"/>
        </w:rPr>
        <w:t xml:space="preserve"> de su cargo y costo</w:t>
      </w:r>
      <w:r w:rsidR="00651B80" w:rsidRPr="0090335C">
        <w:rPr>
          <w:rFonts w:ascii="Verdana" w:hAnsi="Verdana"/>
          <w:color w:val="000000"/>
          <w:w w:val="0"/>
          <w:sz w:val="24"/>
          <w:szCs w:val="24"/>
          <w:lang w:val="es-ES"/>
        </w:rPr>
        <w:t xml:space="preserve"> del OAP</w:t>
      </w:r>
      <w:r w:rsidRPr="0090335C">
        <w:rPr>
          <w:rFonts w:ascii="Verdana" w:hAnsi="Verdana"/>
          <w:color w:val="000000"/>
          <w:w w:val="0"/>
          <w:sz w:val="24"/>
          <w:szCs w:val="24"/>
          <w:lang w:val="es-ES"/>
        </w:rPr>
        <w:t xml:space="preserve"> todo reclamo, pretensión, derecho o demanda, judicial o extrajudicial, que en contra de este uso efectúen terceros como consecuencia de un acto u omisión del OAP</w:t>
      </w:r>
      <w:r w:rsidR="00651B80" w:rsidRPr="0090335C">
        <w:rPr>
          <w:rFonts w:ascii="Verdana" w:hAnsi="Verdana"/>
          <w:color w:val="000000"/>
          <w:w w:val="0"/>
          <w:sz w:val="24"/>
          <w:szCs w:val="24"/>
          <w:lang w:val="es-ES"/>
        </w:rPr>
        <w:t xml:space="preserve">. Asimismo, garantiza </w:t>
      </w:r>
      <w:r w:rsidRPr="0090335C">
        <w:rPr>
          <w:rFonts w:ascii="Verdana" w:hAnsi="Verdana"/>
          <w:color w:val="000000"/>
          <w:w w:val="0"/>
          <w:sz w:val="24"/>
          <w:szCs w:val="24"/>
          <w:lang w:val="es-ES"/>
        </w:rPr>
        <w:t xml:space="preserve">la solución de toda interrupción que pueda sufrir </w:t>
      </w:r>
      <w:r w:rsidR="009A44EB" w:rsidRPr="0090335C">
        <w:rPr>
          <w:rFonts w:ascii="Verdana" w:hAnsi="Verdana"/>
          <w:color w:val="000000"/>
          <w:w w:val="0"/>
          <w:sz w:val="24"/>
          <w:szCs w:val="24"/>
          <w:lang w:val="es-ES"/>
        </w:rPr>
        <w:t>l</w:t>
      </w:r>
      <w:r w:rsidRPr="0090335C">
        <w:rPr>
          <w:rFonts w:ascii="Verdana" w:hAnsi="Verdana"/>
          <w:color w:val="000000"/>
          <w:w w:val="0"/>
          <w:sz w:val="24"/>
          <w:szCs w:val="24"/>
          <w:lang w:val="es-ES"/>
        </w:rPr>
        <w:t xml:space="preserve">a </w:t>
      </w:r>
      <w:r w:rsidRPr="0090335C">
        <w:rPr>
          <w:rFonts w:ascii="Verdana" w:hAnsi="Verdana"/>
          <w:color w:val="000000"/>
          <w:w w:val="0"/>
          <w:sz w:val="24"/>
          <w:szCs w:val="24"/>
          <w:lang w:val="es-ES"/>
        </w:rPr>
        <w:lastRenderedPageBreak/>
        <w:t>Concesionaria en el referido uso por parte de dichos terceros, por la misma causa, sin esperar una sentencia ejecutoriada. En este sentido, si La Concesionaria fuera privada</w:t>
      </w:r>
      <w:r w:rsidR="00BD6E3E" w:rsidRPr="0090335C">
        <w:rPr>
          <w:rFonts w:ascii="Verdana" w:hAnsi="Verdana"/>
          <w:color w:val="000000"/>
          <w:w w:val="0"/>
          <w:sz w:val="24"/>
          <w:szCs w:val="24"/>
          <w:lang w:val="es-ES"/>
        </w:rPr>
        <w:t>, perturbada</w:t>
      </w:r>
      <w:r w:rsidRPr="0090335C">
        <w:rPr>
          <w:rFonts w:ascii="Verdana" w:hAnsi="Verdana"/>
          <w:color w:val="000000"/>
          <w:w w:val="0"/>
          <w:sz w:val="24"/>
          <w:szCs w:val="24"/>
          <w:lang w:val="es-ES"/>
        </w:rPr>
        <w:t xml:space="preserve"> o restringida de utilizar</w:t>
      </w:r>
      <w:r w:rsidR="00DF74FB" w:rsidRPr="0090335C">
        <w:rPr>
          <w:rFonts w:ascii="Verdana" w:hAnsi="Verdana"/>
          <w:color w:val="000000"/>
          <w:w w:val="0"/>
          <w:sz w:val="24"/>
          <w:szCs w:val="24"/>
          <w:lang w:val="es-ES"/>
        </w:rPr>
        <w:t xml:space="preserve">, por una situación de hecho </w:t>
      </w:r>
      <w:r w:rsidR="00651B80" w:rsidRPr="0090335C">
        <w:rPr>
          <w:rFonts w:ascii="Verdana" w:hAnsi="Verdana"/>
          <w:color w:val="000000"/>
          <w:w w:val="0"/>
          <w:sz w:val="24"/>
          <w:szCs w:val="24"/>
          <w:lang w:val="es-ES"/>
        </w:rPr>
        <w:t>y/</w:t>
      </w:r>
      <w:r w:rsidR="00DF74FB" w:rsidRPr="0090335C">
        <w:rPr>
          <w:rFonts w:ascii="Verdana" w:hAnsi="Verdana"/>
          <w:color w:val="000000"/>
          <w:w w:val="0"/>
          <w:sz w:val="24"/>
          <w:szCs w:val="24"/>
          <w:lang w:val="es-ES"/>
        </w:rPr>
        <w:t xml:space="preserve">o </w:t>
      </w:r>
      <w:r w:rsidR="00651B80" w:rsidRPr="0090335C">
        <w:rPr>
          <w:rFonts w:ascii="Verdana" w:hAnsi="Verdana"/>
          <w:color w:val="000000"/>
          <w:w w:val="0"/>
          <w:sz w:val="24"/>
          <w:szCs w:val="24"/>
          <w:lang w:val="es-ES"/>
        </w:rPr>
        <w:t xml:space="preserve">de </w:t>
      </w:r>
      <w:r w:rsidR="00DF74FB" w:rsidRPr="0090335C">
        <w:rPr>
          <w:rFonts w:ascii="Verdana" w:hAnsi="Verdana"/>
          <w:color w:val="000000"/>
          <w:w w:val="0"/>
          <w:sz w:val="24"/>
          <w:szCs w:val="24"/>
          <w:lang w:val="es-ES"/>
        </w:rPr>
        <w:t>derecho,</w:t>
      </w:r>
      <w:r w:rsidRPr="0090335C">
        <w:rPr>
          <w:rFonts w:ascii="Verdana" w:hAnsi="Verdana"/>
          <w:color w:val="000000"/>
          <w:w w:val="0"/>
          <w:sz w:val="24"/>
          <w:szCs w:val="24"/>
          <w:lang w:val="es-ES"/>
        </w:rPr>
        <w:t xml:space="preserve"> </w:t>
      </w:r>
      <w:r w:rsidRPr="0090335C">
        <w:rPr>
          <w:rFonts w:ascii="Verdana" w:hAnsi="Verdana"/>
          <w:color w:val="000000"/>
          <w:w w:val="0"/>
          <w:kern w:val="22"/>
          <w:sz w:val="24"/>
          <w:szCs w:val="24"/>
          <w:lang w:val="es-CL"/>
        </w:rPr>
        <w:t xml:space="preserve">el </w:t>
      </w:r>
      <w:r w:rsidR="00651B80" w:rsidRPr="0090335C">
        <w:rPr>
          <w:rFonts w:ascii="Verdana" w:hAnsi="Verdana" w:cs="Arial"/>
          <w:color w:val="000000"/>
          <w:kern w:val="22"/>
          <w:sz w:val="24"/>
          <w:szCs w:val="24"/>
          <w:lang w:val="es-CL"/>
        </w:rPr>
        <w:t>SGP</w:t>
      </w:r>
      <w:r w:rsidRPr="0090335C">
        <w:rPr>
          <w:rFonts w:ascii="Verdana" w:hAnsi="Verdana" w:cs="Arial"/>
          <w:color w:val="000000"/>
          <w:kern w:val="22"/>
          <w:sz w:val="24"/>
          <w:szCs w:val="24"/>
          <w:lang w:val="es-CL"/>
        </w:rPr>
        <w:t xml:space="preserve"> y/o la </w:t>
      </w:r>
      <w:r w:rsidR="00651B80" w:rsidRPr="0090335C">
        <w:rPr>
          <w:rFonts w:ascii="Verdana" w:hAnsi="Verdana" w:cs="Arial"/>
          <w:color w:val="000000"/>
          <w:kern w:val="22"/>
          <w:sz w:val="24"/>
          <w:szCs w:val="24"/>
          <w:lang w:val="es-CL"/>
        </w:rPr>
        <w:t>B</w:t>
      </w:r>
      <w:r w:rsidRPr="0090335C">
        <w:rPr>
          <w:rFonts w:ascii="Verdana" w:hAnsi="Verdana" w:cs="Arial"/>
          <w:color w:val="000000"/>
          <w:kern w:val="22"/>
          <w:sz w:val="24"/>
          <w:szCs w:val="24"/>
          <w:lang w:val="es-CL"/>
        </w:rPr>
        <w:t xml:space="preserve">ase de </w:t>
      </w:r>
      <w:r w:rsidR="00651B80" w:rsidRPr="0090335C">
        <w:rPr>
          <w:rFonts w:ascii="Verdana" w:hAnsi="Verdana" w:cs="Arial"/>
          <w:color w:val="000000"/>
          <w:kern w:val="22"/>
          <w:sz w:val="24"/>
          <w:szCs w:val="24"/>
          <w:lang w:val="es-CL"/>
        </w:rPr>
        <w:t>D</w:t>
      </w:r>
      <w:r w:rsidRPr="0090335C">
        <w:rPr>
          <w:rStyle w:val="CharChar27"/>
          <w:rFonts w:ascii="Verdana" w:hAnsi="Verdana"/>
          <w:color w:val="000000"/>
          <w:sz w:val="24"/>
          <w:szCs w:val="24"/>
          <w:lang w:val="es-CL"/>
        </w:rPr>
        <w:t xml:space="preserve">atos de </w:t>
      </w:r>
      <w:r w:rsidR="00651B80" w:rsidRPr="0090335C">
        <w:rPr>
          <w:rStyle w:val="CharChar27"/>
          <w:rFonts w:ascii="Verdana" w:hAnsi="Verdana"/>
          <w:color w:val="000000"/>
          <w:sz w:val="24"/>
          <w:szCs w:val="24"/>
          <w:lang w:val="es-CL"/>
        </w:rPr>
        <w:t>A</w:t>
      </w:r>
      <w:r w:rsidRPr="0090335C">
        <w:rPr>
          <w:rStyle w:val="CharChar27"/>
          <w:rFonts w:ascii="Verdana" w:hAnsi="Verdana"/>
          <w:color w:val="000000"/>
          <w:sz w:val="24"/>
          <w:szCs w:val="24"/>
          <w:lang w:val="es-CL"/>
        </w:rPr>
        <w:t xml:space="preserve">dministración de la </w:t>
      </w:r>
      <w:r w:rsidR="00651B80" w:rsidRPr="0090335C">
        <w:rPr>
          <w:rStyle w:val="CharChar27"/>
          <w:rFonts w:ascii="Verdana" w:hAnsi="Verdana"/>
          <w:color w:val="000000"/>
          <w:sz w:val="24"/>
          <w:szCs w:val="24"/>
          <w:lang w:val="es-CL"/>
        </w:rPr>
        <w:t>N</w:t>
      </w:r>
      <w:r w:rsidRPr="0090335C">
        <w:rPr>
          <w:rStyle w:val="CharChar27"/>
          <w:rFonts w:ascii="Verdana" w:hAnsi="Verdana"/>
          <w:color w:val="000000"/>
          <w:sz w:val="24"/>
          <w:szCs w:val="24"/>
          <w:lang w:val="es-CL"/>
        </w:rPr>
        <w:t xml:space="preserve">umeración </w:t>
      </w:r>
      <w:r w:rsidR="00651B80" w:rsidRPr="0090335C">
        <w:rPr>
          <w:rStyle w:val="CharChar27"/>
          <w:rFonts w:ascii="Verdana" w:hAnsi="Verdana"/>
          <w:color w:val="000000"/>
          <w:sz w:val="24"/>
          <w:szCs w:val="24"/>
          <w:lang w:val="es-CL"/>
        </w:rPr>
        <w:t>T</w:t>
      </w:r>
      <w:r w:rsidRPr="0090335C">
        <w:rPr>
          <w:rStyle w:val="CharChar27"/>
          <w:rFonts w:ascii="Verdana" w:hAnsi="Verdana"/>
          <w:color w:val="000000"/>
          <w:sz w:val="24"/>
          <w:szCs w:val="24"/>
          <w:lang w:val="es-CL"/>
        </w:rPr>
        <w:t>elefónica</w:t>
      </w:r>
      <w:r w:rsidRPr="0090335C">
        <w:rPr>
          <w:rFonts w:ascii="Verdana" w:hAnsi="Verdana"/>
          <w:color w:val="000000"/>
          <w:w w:val="0"/>
          <w:sz w:val="24"/>
          <w:szCs w:val="24"/>
          <w:lang w:val="es-ES"/>
        </w:rPr>
        <w:t xml:space="preserve"> o cualquiera de los elementos que las conforman, el OAP deberá proveer alternativas efectivas a </w:t>
      </w:r>
      <w:r w:rsidR="009A44EB" w:rsidRPr="0090335C">
        <w:rPr>
          <w:rFonts w:ascii="Verdana" w:hAnsi="Verdana"/>
          <w:sz w:val="24"/>
          <w:szCs w:val="24"/>
          <w:lang w:val="es-ES"/>
        </w:rPr>
        <w:t>l</w:t>
      </w:r>
      <w:r w:rsidRPr="0090335C">
        <w:rPr>
          <w:rFonts w:ascii="Verdana" w:hAnsi="Verdana"/>
          <w:sz w:val="24"/>
          <w:szCs w:val="24"/>
          <w:lang w:val="es-ES"/>
        </w:rPr>
        <w:t xml:space="preserve">a Concesionaria </w:t>
      </w:r>
      <w:r w:rsidRPr="0090335C">
        <w:rPr>
          <w:rFonts w:ascii="Verdana" w:hAnsi="Verdana"/>
          <w:color w:val="000000"/>
          <w:w w:val="0"/>
          <w:sz w:val="24"/>
          <w:szCs w:val="24"/>
          <w:lang w:val="es-ES"/>
        </w:rPr>
        <w:t xml:space="preserve">para seguir operándolas, incluyendo, en su caso, el reemplazo inmediato de todo el equipamiento suministrado. El costo de todas estas medidas será de cargo del OAP y deberán ser realizadas de manera de evitar daños a </w:t>
      </w:r>
      <w:r w:rsidR="009A44EB" w:rsidRPr="0090335C">
        <w:rPr>
          <w:rFonts w:ascii="Verdana" w:hAnsi="Verdana"/>
          <w:sz w:val="24"/>
          <w:szCs w:val="24"/>
          <w:lang w:val="es-ES"/>
        </w:rPr>
        <w:t>l</w:t>
      </w:r>
      <w:r w:rsidRPr="0090335C">
        <w:rPr>
          <w:rFonts w:ascii="Verdana" w:hAnsi="Verdana"/>
          <w:sz w:val="24"/>
          <w:szCs w:val="24"/>
          <w:lang w:val="es-ES"/>
        </w:rPr>
        <w:t>a Concesionaria</w:t>
      </w:r>
      <w:r w:rsidRPr="0090335C">
        <w:rPr>
          <w:rFonts w:ascii="Verdana" w:hAnsi="Verdana"/>
          <w:color w:val="000000"/>
          <w:w w:val="0"/>
          <w:sz w:val="24"/>
          <w:szCs w:val="24"/>
          <w:lang w:val="es-ES"/>
        </w:rPr>
        <w:t xml:space="preserve">. No obstante lo anterior, bajo ningún respecto </w:t>
      </w:r>
      <w:r w:rsidR="00651B80" w:rsidRPr="0090335C">
        <w:rPr>
          <w:rFonts w:ascii="Verdana" w:hAnsi="Verdana"/>
          <w:color w:val="000000"/>
          <w:w w:val="0"/>
          <w:sz w:val="24"/>
          <w:szCs w:val="24"/>
          <w:lang w:val="es-ES"/>
        </w:rPr>
        <w:t xml:space="preserve">el servicio </w:t>
      </w:r>
      <w:r w:rsidRPr="0090335C">
        <w:rPr>
          <w:rFonts w:ascii="Verdana" w:hAnsi="Verdana"/>
          <w:color w:val="000000"/>
          <w:w w:val="0"/>
          <w:sz w:val="24"/>
          <w:szCs w:val="24"/>
          <w:lang w:val="es-ES"/>
        </w:rPr>
        <w:t xml:space="preserve">puede verse afectado ni interrumpida su continuidad.  </w:t>
      </w:r>
    </w:p>
    <w:p w14:paraId="6E4EBA4D" w14:textId="0F8A3084" w:rsidR="000372E7" w:rsidRDefault="00E55F70" w:rsidP="00C44CD8">
      <w:pPr>
        <w:pStyle w:val="Ttulo1"/>
        <w:keepNext w:val="0"/>
        <w:widowControl w:val="0"/>
        <w:numPr>
          <w:ilvl w:val="0"/>
          <w:numId w:val="32"/>
        </w:numPr>
        <w:tabs>
          <w:tab w:val="num" w:pos="1528"/>
        </w:tabs>
        <w:ind w:left="709" w:hanging="425"/>
        <w:jc w:val="both"/>
        <w:rPr>
          <w:rFonts w:ascii="Verdana" w:hAnsi="Verdana"/>
          <w:sz w:val="24"/>
          <w:szCs w:val="24"/>
          <w:lang w:val="es-ES"/>
        </w:rPr>
      </w:pPr>
      <w:r w:rsidRPr="0090335C">
        <w:rPr>
          <w:rFonts w:ascii="Verdana" w:hAnsi="Verdana"/>
          <w:sz w:val="24"/>
          <w:szCs w:val="24"/>
          <w:lang w:val="es-ES"/>
        </w:rPr>
        <w:t xml:space="preserve">El OAP no podrá hacer uso de la información que conozca o a la cual tenga acceso con motivo de la prestación de los servicios objeto del presente </w:t>
      </w:r>
      <w:r w:rsidR="00651B80" w:rsidRPr="0090335C">
        <w:rPr>
          <w:rFonts w:ascii="Verdana" w:hAnsi="Verdana"/>
          <w:sz w:val="24"/>
          <w:szCs w:val="24"/>
          <w:lang w:val="es-ES"/>
        </w:rPr>
        <w:t>C</w:t>
      </w:r>
      <w:r w:rsidRPr="0090335C">
        <w:rPr>
          <w:rFonts w:ascii="Verdana" w:hAnsi="Verdana"/>
          <w:sz w:val="24"/>
          <w:szCs w:val="24"/>
          <w:lang w:val="es-ES"/>
        </w:rPr>
        <w:t xml:space="preserve">ontrato para generar, establecer, integrar y producir bases de datos de cualquier naturaleza, distintas a las que tiene obligación de administrar, generar e integrar de conformidad con el presente </w:t>
      </w:r>
      <w:r w:rsidR="00651B80" w:rsidRPr="0090335C">
        <w:rPr>
          <w:rFonts w:ascii="Verdana" w:hAnsi="Verdana"/>
          <w:sz w:val="24"/>
          <w:szCs w:val="24"/>
          <w:lang w:val="es-ES"/>
        </w:rPr>
        <w:t>C</w:t>
      </w:r>
      <w:r w:rsidRPr="0090335C">
        <w:rPr>
          <w:rFonts w:ascii="Verdana" w:hAnsi="Verdana"/>
          <w:sz w:val="24"/>
          <w:szCs w:val="24"/>
          <w:lang w:val="es-ES"/>
        </w:rPr>
        <w:t xml:space="preserve">ontrato, sus </w:t>
      </w:r>
      <w:r w:rsidR="00651B80" w:rsidRPr="0090335C">
        <w:rPr>
          <w:rFonts w:ascii="Verdana" w:hAnsi="Verdana"/>
          <w:sz w:val="24"/>
          <w:szCs w:val="24"/>
          <w:lang w:val="es-ES"/>
        </w:rPr>
        <w:t>A</w:t>
      </w:r>
      <w:r w:rsidRPr="0090335C">
        <w:rPr>
          <w:rFonts w:ascii="Verdana" w:hAnsi="Verdana"/>
          <w:sz w:val="24"/>
          <w:szCs w:val="24"/>
          <w:lang w:val="es-ES"/>
        </w:rPr>
        <w:t xml:space="preserve">nexos y especificaciones técnicas y financieras. Así, el tratamiento de la información que conozca el OAP con motivo de la prestación de los servicios objeto de este </w:t>
      </w:r>
      <w:r w:rsidR="00651B80" w:rsidRPr="0090335C">
        <w:rPr>
          <w:rFonts w:ascii="Verdana" w:hAnsi="Verdana"/>
          <w:sz w:val="24"/>
          <w:szCs w:val="24"/>
          <w:lang w:val="es-ES"/>
        </w:rPr>
        <w:t>C</w:t>
      </w:r>
      <w:r w:rsidRPr="0090335C">
        <w:rPr>
          <w:rFonts w:ascii="Verdana" w:hAnsi="Verdana"/>
          <w:sz w:val="24"/>
          <w:szCs w:val="24"/>
          <w:lang w:val="es-ES"/>
        </w:rPr>
        <w:t xml:space="preserve">ontrato, deberá cumplir con todos los requisitos de la legislación vigente en materia de seguridad de la </w:t>
      </w:r>
      <w:r w:rsidRPr="005458A9">
        <w:rPr>
          <w:rFonts w:ascii="Verdana" w:hAnsi="Verdana"/>
          <w:sz w:val="24"/>
          <w:szCs w:val="24"/>
          <w:lang w:val="es-ES"/>
        </w:rPr>
        <w:t>Información, protección de los datos personales y de la vida privad</w:t>
      </w:r>
      <w:r w:rsidR="009673AE" w:rsidRPr="005458A9">
        <w:rPr>
          <w:rFonts w:ascii="Verdana" w:hAnsi="Verdana"/>
          <w:sz w:val="24"/>
          <w:szCs w:val="24"/>
          <w:lang w:val="es-ES"/>
        </w:rPr>
        <w:t xml:space="preserve">a </w:t>
      </w:r>
      <w:r w:rsidR="000372E7" w:rsidRPr="005458A9">
        <w:rPr>
          <w:rFonts w:ascii="Verdana" w:hAnsi="Verdana"/>
          <w:sz w:val="24"/>
          <w:szCs w:val="24"/>
          <w:lang w:val="es-ES"/>
        </w:rPr>
        <w:t>y con la</w:t>
      </w:r>
      <w:r w:rsidR="00107296" w:rsidRPr="005458A9">
        <w:rPr>
          <w:rFonts w:ascii="Verdana" w:hAnsi="Verdana"/>
          <w:sz w:val="24"/>
          <w:szCs w:val="24"/>
          <w:lang w:val="es-ES"/>
        </w:rPr>
        <w:t>s exigencias de la</w:t>
      </w:r>
      <w:r w:rsidR="000372E7" w:rsidRPr="005458A9">
        <w:rPr>
          <w:rFonts w:ascii="Verdana" w:hAnsi="Verdana"/>
          <w:sz w:val="24"/>
          <w:szCs w:val="24"/>
          <w:lang w:val="es-ES"/>
        </w:rPr>
        <w:t xml:space="preserve"> Ley</w:t>
      </w:r>
      <w:r w:rsidR="00107296" w:rsidRPr="005458A9">
        <w:rPr>
          <w:rFonts w:ascii="Verdana" w:hAnsi="Verdana"/>
          <w:sz w:val="24"/>
          <w:szCs w:val="24"/>
          <w:lang w:val="es-ES"/>
        </w:rPr>
        <w:t xml:space="preserve"> 19.628, modificada por la Ley</w:t>
      </w:r>
      <w:r w:rsidR="000372E7" w:rsidRPr="005458A9">
        <w:rPr>
          <w:rFonts w:ascii="Verdana" w:hAnsi="Verdana"/>
          <w:sz w:val="24"/>
          <w:szCs w:val="24"/>
          <w:lang w:val="es-ES"/>
        </w:rPr>
        <w:t xml:space="preserve"> 21.7</w:t>
      </w:r>
      <w:r w:rsidR="00AB3530" w:rsidRPr="005458A9">
        <w:rPr>
          <w:rFonts w:ascii="Verdana" w:hAnsi="Verdana"/>
          <w:sz w:val="24"/>
          <w:szCs w:val="24"/>
          <w:lang w:val="es-ES"/>
        </w:rPr>
        <w:t>1</w:t>
      </w:r>
      <w:r w:rsidR="000372E7" w:rsidRPr="005458A9">
        <w:rPr>
          <w:rFonts w:ascii="Verdana" w:hAnsi="Verdana"/>
          <w:sz w:val="24"/>
          <w:szCs w:val="24"/>
          <w:lang w:val="es-ES"/>
        </w:rPr>
        <w:t>9</w:t>
      </w:r>
      <w:r w:rsidR="00107296" w:rsidRPr="005458A9">
        <w:rPr>
          <w:rFonts w:ascii="Verdana" w:hAnsi="Verdana"/>
          <w:sz w:val="24"/>
          <w:szCs w:val="24"/>
          <w:lang w:val="es-ES"/>
        </w:rPr>
        <w:t xml:space="preserve">, </w:t>
      </w:r>
      <w:r w:rsidR="000372E7" w:rsidRPr="005458A9">
        <w:rPr>
          <w:rFonts w:ascii="Verdana" w:hAnsi="Verdana"/>
          <w:sz w:val="24"/>
          <w:szCs w:val="24"/>
          <w:lang w:val="es-ES"/>
        </w:rPr>
        <w:t xml:space="preserve">en calidad de </w:t>
      </w:r>
      <w:r w:rsidR="00C44CD8" w:rsidRPr="005458A9">
        <w:rPr>
          <w:rFonts w:ascii="Verdana" w:hAnsi="Verdana"/>
          <w:sz w:val="24"/>
          <w:szCs w:val="24"/>
          <w:lang w:val="es-ES"/>
        </w:rPr>
        <w:t>r</w:t>
      </w:r>
      <w:r w:rsidR="000372E7" w:rsidRPr="005458A9">
        <w:rPr>
          <w:rFonts w:ascii="Verdana" w:hAnsi="Verdana"/>
          <w:sz w:val="24"/>
          <w:szCs w:val="24"/>
          <w:lang w:val="es-ES"/>
        </w:rPr>
        <w:t>esponsable de</w:t>
      </w:r>
      <w:r w:rsidR="00107296" w:rsidRPr="005458A9">
        <w:rPr>
          <w:rFonts w:ascii="Verdana" w:hAnsi="Verdana"/>
          <w:sz w:val="24"/>
          <w:szCs w:val="24"/>
          <w:lang w:val="es-ES"/>
        </w:rPr>
        <w:t xml:space="preserve"> datos</w:t>
      </w:r>
      <w:r w:rsidR="000372E7" w:rsidRPr="005458A9">
        <w:rPr>
          <w:rFonts w:ascii="Verdana" w:hAnsi="Verdana"/>
          <w:sz w:val="24"/>
          <w:szCs w:val="24"/>
          <w:lang w:val="es-ES"/>
        </w:rPr>
        <w:t xml:space="preserve"> y resguardo de la información, donde sus obligaciones son</w:t>
      </w:r>
      <w:r w:rsidR="00107296" w:rsidRPr="005458A9">
        <w:rPr>
          <w:rFonts w:ascii="Verdana" w:hAnsi="Verdana"/>
          <w:sz w:val="24"/>
          <w:szCs w:val="24"/>
          <w:lang w:val="es-ES"/>
        </w:rPr>
        <w:t xml:space="preserve"> – entre otras –</w:t>
      </w:r>
      <w:r w:rsidR="000372E7" w:rsidRPr="005458A9">
        <w:rPr>
          <w:rFonts w:ascii="Verdana" w:hAnsi="Verdana"/>
          <w:sz w:val="24"/>
          <w:szCs w:val="24"/>
          <w:lang w:val="es-ES"/>
        </w:rPr>
        <w:t>las siguientes:</w:t>
      </w:r>
    </w:p>
    <w:p w14:paraId="5D4E16B4" w14:textId="77777777" w:rsidR="000372E7" w:rsidRDefault="000372E7" w:rsidP="000372E7">
      <w:pPr>
        <w:pStyle w:val="Prrafodelista"/>
        <w:numPr>
          <w:ilvl w:val="1"/>
          <w:numId w:val="6"/>
        </w:numPr>
        <w:rPr>
          <w:lang w:val="es-ES" w:eastAsia="x-none"/>
        </w:rPr>
      </w:pPr>
      <w:r w:rsidRPr="004F5BD4">
        <w:rPr>
          <w:lang w:val="es-ES" w:eastAsia="x-none"/>
        </w:rPr>
        <w:lastRenderedPageBreak/>
        <w:t xml:space="preserve">En relación </w:t>
      </w:r>
      <w:r>
        <w:rPr>
          <w:lang w:val="es-ES" w:eastAsia="x-none"/>
        </w:rPr>
        <w:t>con el</w:t>
      </w:r>
      <w:r w:rsidRPr="004F5BD4">
        <w:rPr>
          <w:lang w:val="es-ES" w:eastAsia="x-none"/>
        </w:rPr>
        <w:t xml:space="preserve"> tratamiento Basado en Principios Fundamentales:</w:t>
      </w:r>
    </w:p>
    <w:p w14:paraId="17C9E577" w14:textId="77777777" w:rsidR="000372E7" w:rsidRPr="004F5BD4" w:rsidRDefault="000372E7" w:rsidP="000372E7">
      <w:pPr>
        <w:pStyle w:val="Prrafodelista"/>
        <w:numPr>
          <w:ilvl w:val="2"/>
          <w:numId w:val="6"/>
        </w:numPr>
        <w:ind w:left="2340" w:hanging="360"/>
        <w:rPr>
          <w:lang w:val="es-ES" w:eastAsia="x-none"/>
        </w:rPr>
      </w:pPr>
      <w:r w:rsidRPr="004F5BD4">
        <w:rPr>
          <w:lang w:val="es-ES" w:eastAsia="x-none"/>
        </w:rPr>
        <w:t>Licitud, Lealtad y Transparencia: Tratar los datos de forma legal, justa y transparente para el titular.</w:t>
      </w:r>
    </w:p>
    <w:p w14:paraId="3774B330" w14:textId="77777777" w:rsidR="000372E7" w:rsidRPr="004F5BD4" w:rsidRDefault="000372E7" w:rsidP="000372E7">
      <w:pPr>
        <w:pStyle w:val="Prrafodelista"/>
        <w:numPr>
          <w:ilvl w:val="1"/>
          <w:numId w:val="6"/>
        </w:numPr>
        <w:rPr>
          <w:lang w:val="es-ES" w:eastAsia="x-none"/>
        </w:rPr>
      </w:pPr>
      <w:r w:rsidRPr="004F5BD4">
        <w:rPr>
          <w:lang w:val="es-ES" w:eastAsia="x-none"/>
        </w:rPr>
        <w:t xml:space="preserve">En relación </w:t>
      </w:r>
      <w:r>
        <w:rPr>
          <w:lang w:val="es-ES" w:eastAsia="x-none"/>
        </w:rPr>
        <w:t>con</w:t>
      </w:r>
      <w:r w:rsidRPr="004F5BD4">
        <w:rPr>
          <w:lang w:val="es-ES" w:eastAsia="x-none"/>
        </w:rPr>
        <w:t xml:space="preserve"> la finalidad de la información: </w:t>
      </w:r>
    </w:p>
    <w:p w14:paraId="130B11AE" w14:textId="77777777" w:rsidR="000372E7" w:rsidRPr="004F5BD4" w:rsidRDefault="000372E7" w:rsidP="000372E7">
      <w:pPr>
        <w:pStyle w:val="Prrafodelista"/>
        <w:numPr>
          <w:ilvl w:val="0"/>
          <w:numId w:val="44"/>
        </w:numPr>
        <w:rPr>
          <w:lang w:val="es-ES" w:eastAsia="x-none"/>
        </w:rPr>
      </w:pPr>
      <w:r w:rsidRPr="004F5BD4">
        <w:rPr>
          <w:lang w:val="es-ES" w:eastAsia="x-none"/>
        </w:rPr>
        <w:t>Recolectar datos para fines específicos, explícitos y legítimos, y no usarlos para otros fines incompatibles.</w:t>
      </w:r>
    </w:p>
    <w:p w14:paraId="2AB20080" w14:textId="77777777" w:rsidR="000372E7" w:rsidRPr="004F5BD4" w:rsidRDefault="000372E7" w:rsidP="000372E7">
      <w:pPr>
        <w:pStyle w:val="Prrafodelista"/>
        <w:numPr>
          <w:ilvl w:val="1"/>
          <w:numId w:val="6"/>
        </w:numPr>
        <w:rPr>
          <w:lang w:val="es-ES" w:eastAsia="x-none"/>
        </w:rPr>
      </w:pPr>
      <w:r w:rsidRPr="004F5BD4">
        <w:rPr>
          <w:lang w:val="es-ES" w:eastAsia="x-none"/>
        </w:rPr>
        <w:t>En relación con la Minimización del uso de la información:</w:t>
      </w:r>
    </w:p>
    <w:p w14:paraId="09CA0280" w14:textId="77777777" w:rsidR="000372E7" w:rsidRPr="004F5BD4" w:rsidRDefault="000372E7" w:rsidP="000372E7">
      <w:pPr>
        <w:pStyle w:val="Prrafodelista"/>
        <w:numPr>
          <w:ilvl w:val="0"/>
          <w:numId w:val="44"/>
        </w:numPr>
        <w:rPr>
          <w:lang w:val="es-ES" w:eastAsia="x-none"/>
        </w:rPr>
      </w:pPr>
      <w:r w:rsidRPr="004F5BD4">
        <w:rPr>
          <w:lang w:val="es-ES" w:eastAsia="x-none"/>
        </w:rPr>
        <w:t xml:space="preserve"> Usar solo los datos estrictamente necesarios para la finalidad informada.</w:t>
      </w:r>
    </w:p>
    <w:p w14:paraId="25CE8D5E" w14:textId="77777777" w:rsidR="000372E7" w:rsidRPr="004F5BD4" w:rsidRDefault="000372E7" w:rsidP="000372E7">
      <w:pPr>
        <w:pStyle w:val="Prrafodelista"/>
        <w:numPr>
          <w:ilvl w:val="1"/>
          <w:numId w:val="6"/>
        </w:numPr>
        <w:rPr>
          <w:lang w:val="es-ES" w:eastAsia="x-none"/>
        </w:rPr>
      </w:pPr>
      <w:r w:rsidRPr="004F5BD4">
        <w:rPr>
          <w:lang w:val="es-ES" w:eastAsia="x-none"/>
        </w:rPr>
        <w:t xml:space="preserve">En relación con la exactitud de la información: </w:t>
      </w:r>
    </w:p>
    <w:p w14:paraId="001210B7" w14:textId="77777777" w:rsidR="000372E7" w:rsidRDefault="000372E7" w:rsidP="000372E7">
      <w:pPr>
        <w:pStyle w:val="Prrafodelista"/>
        <w:numPr>
          <w:ilvl w:val="0"/>
          <w:numId w:val="44"/>
        </w:numPr>
        <w:rPr>
          <w:lang w:val="es-ES" w:eastAsia="x-none"/>
        </w:rPr>
      </w:pPr>
      <w:r w:rsidRPr="004F5BD4">
        <w:rPr>
          <w:lang w:val="es-ES" w:eastAsia="x-none"/>
        </w:rPr>
        <w:t>Mantener los datos actualizados y correctos.</w:t>
      </w:r>
    </w:p>
    <w:p w14:paraId="7E7F3C7B" w14:textId="77777777" w:rsidR="000372E7" w:rsidRPr="004F5BD4" w:rsidRDefault="000372E7" w:rsidP="000372E7">
      <w:pPr>
        <w:pStyle w:val="Prrafodelista"/>
        <w:numPr>
          <w:ilvl w:val="1"/>
          <w:numId w:val="6"/>
        </w:numPr>
        <w:rPr>
          <w:lang w:val="es-ES" w:eastAsia="x-none"/>
        </w:rPr>
      </w:pPr>
      <w:r w:rsidRPr="004F5BD4">
        <w:rPr>
          <w:lang w:val="es-ES" w:eastAsia="x-none"/>
        </w:rPr>
        <w:t>En relación con la limitación del Plazo de Conservación:</w:t>
      </w:r>
    </w:p>
    <w:p w14:paraId="72402527" w14:textId="77777777" w:rsidR="000372E7" w:rsidRPr="004F5BD4" w:rsidRDefault="000372E7" w:rsidP="000372E7">
      <w:pPr>
        <w:pStyle w:val="Prrafodelista"/>
        <w:numPr>
          <w:ilvl w:val="0"/>
          <w:numId w:val="44"/>
        </w:numPr>
        <w:rPr>
          <w:lang w:val="es-ES" w:eastAsia="x-none"/>
        </w:rPr>
      </w:pPr>
      <w:r w:rsidRPr="004F5BD4">
        <w:rPr>
          <w:lang w:val="es-ES" w:eastAsia="x-none"/>
        </w:rPr>
        <w:t xml:space="preserve"> No guardar los datos por más tiempo del necesario para cumplir la finalidad.</w:t>
      </w:r>
    </w:p>
    <w:p w14:paraId="21DE4DB8" w14:textId="77777777" w:rsidR="000372E7" w:rsidRDefault="000372E7" w:rsidP="000372E7">
      <w:pPr>
        <w:pStyle w:val="Prrafodelista"/>
        <w:numPr>
          <w:ilvl w:val="1"/>
          <w:numId w:val="6"/>
        </w:numPr>
        <w:rPr>
          <w:lang w:val="es-ES" w:eastAsia="x-none"/>
        </w:rPr>
      </w:pPr>
      <w:r>
        <w:rPr>
          <w:lang w:val="es-ES" w:eastAsia="x-none"/>
        </w:rPr>
        <w:t xml:space="preserve">En relación con la </w:t>
      </w:r>
      <w:r w:rsidRPr="0091139B">
        <w:rPr>
          <w:lang w:val="es-ES" w:eastAsia="x-none"/>
        </w:rPr>
        <w:t>Integridad y Confidencialidad (Seguridad):</w:t>
      </w:r>
    </w:p>
    <w:p w14:paraId="68584BC1" w14:textId="77777777" w:rsidR="000372E7" w:rsidRDefault="000372E7" w:rsidP="000372E7">
      <w:pPr>
        <w:pStyle w:val="Prrafodelista"/>
        <w:numPr>
          <w:ilvl w:val="0"/>
          <w:numId w:val="44"/>
        </w:numPr>
        <w:rPr>
          <w:lang w:val="es-ES" w:eastAsia="x-none"/>
        </w:rPr>
      </w:pPr>
      <w:r w:rsidRPr="004F5BD4">
        <w:rPr>
          <w:lang w:val="es-ES" w:eastAsia="x-none"/>
        </w:rPr>
        <w:t>Obligación central de la "custodia". Implementar medidas técnicas y organizativas adecuadas para proteger los datos contra pérdida, acceso no autorizado, alteración o destrucción.</w:t>
      </w:r>
    </w:p>
    <w:p w14:paraId="1E5F28FF" w14:textId="77777777" w:rsidR="000372E7" w:rsidRDefault="000372E7" w:rsidP="000372E7">
      <w:pPr>
        <w:pStyle w:val="Prrafodelista"/>
        <w:numPr>
          <w:ilvl w:val="1"/>
          <w:numId w:val="6"/>
        </w:numPr>
        <w:rPr>
          <w:lang w:val="es-ES" w:eastAsia="x-none"/>
        </w:rPr>
      </w:pPr>
      <w:r>
        <w:rPr>
          <w:lang w:val="es-ES" w:eastAsia="x-none"/>
        </w:rPr>
        <w:t>En relación con la r</w:t>
      </w:r>
      <w:r w:rsidRPr="0091139B">
        <w:rPr>
          <w:lang w:val="es-ES" w:eastAsia="x-none"/>
        </w:rPr>
        <w:t xml:space="preserve">esponsabilidad Proactiva (Accountability): </w:t>
      </w:r>
    </w:p>
    <w:p w14:paraId="43B4781B" w14:textId="77777777" w:rsidR="000372E7" w:rsidRPr="004F5BD4" w:rsidRDefault="000372E7" w:rsidP="000372E7">
      <w:pPr>
        <w:pStyle w:val="Prrafodelista"/>
        <w:numPr>
          <w:ilvl w:val="0"/>
          <w:numId w:val="44"/>
        </w:numPr>
        <w:rPr>
          <w:lang w:val="es-ES" w:eastAsia="x-none"/>
        </w:rPr>
      </w:pPr>
      <w:r w:rsidRPr="004F5BD4">
        <w:rPr>
          <w:lang w:val="es-ES" w:eastAsia="x-none"/>
        </w:rPr>
        <w:t>Ser capaz de demostrar el cumplimiento de todas estas obligaciones ante la autoridad y los titulares.</w:t>
      </w:r>
    </w:p>
    <w:p w14:paraId="7D7089DC" w14:textId="77B10D6D" w:rsidR="000372E7" w:rsidRPr="0091139B" w:rsidRDefault="000372E7" w:rsidP="000372E7">
      <w:pPr>
        <w:rPr>
          <w:lang w:val="es-ES" w:eastAsia="x-none"/>
        </w:rPr>
      </w:pPr>
      <w:r>
        <w:rPr>
          <w:lang w:val="es-ES" w:eastAsia="x-none"/>
        </w:rPr>
        <w:lastRenderedPageBreak/>
        <w:t>Adicionalmente el OAP debe cumplir con los d</w:t>
      </w:r>
      <w:r w:rsidRPr="0091139B">
        <w:rPr>
          <w:lang w:val="es-ES" w:eastAsia="x-none"/>
        </w:rPr>
        <w:t xml:space="preserve">eberes Específicos </w:t>
      </w:r>
      <w:r>
        <w:rPr>
          <w:lang w:val="es-ES" w:eastAsia="x-none"/>
        </w:rPr>
        <w:t>indicados en la</w:t>
      </w:r>
      <w:r w:rsidR="00107296">
        <w:rPr>
          <w:lang w:val="es-ES" w:eastAsia="x-none"/>
        </w:rPr>
        <w:t xml:space="preserve"> Ley </w:t>
      </w:r>
      <w:r w:rsidR="00107296" w:rsidRPr="00107296">
        <w:rPr>
          <w:lang w:val="es-ES" w:eastAsia="x-none"/>
        </w:rPr>
        <w:t>19.628</w:t>
      </w:r>
      <w:r w:rsidR="00107296">
        <w:rPr>
          <w:lang w:val="es-ES" w:eastAsia="x-none"/>
        </w:rPr>
        <w:t xml:space="preserve">, modificada por la </w:t>
      </w:r>
      <w:r>
        <w:rPr>
          <w:lang w:val="es-ES" w:eastAsia="x-none"/>
        </w:rPr>
        <w:t>Ley 21.</w:t>
      </w:r>
      <w:r w:rsidR="00AB3530">
        <w:rPr>
          <w:lang w:val="es-ES" w:eastAsia="x-none"/>
        </w:rPr>
        <w:t>71</w:t>
      </w:r>
      <w:r>
        <w:rPr>
          <w:lang w:val="es-ES" w:eastAsia="x-none"/>
        </w:rPr>
        <w:t>9</w:t>
      </w:r>
      <w:r w:rsidR="00107296">
        <w:rPr>
          <w:lang w:val="es-ES" w:eastAsia="x-none"/>
        </w:rPr>
        <w:t xml:space="preserve">, </w:t>
      </w:r>
      <w:r>
        <w:rPr>
          <w:lang w:val="es-ES" w:eastAsia="x-none"/>
        </w:rPr>
        <w:t xml:space="preserve">como </w:t>
      </w:r>
      <w:proofErr w:type="gramStart"/>
      <w:r>
        <w:rPr>
          <w:szCs w:val="24"/>
          <w:lang w:val="es-ES"/>
        </w:rPr>
        <w:t>Responsable</w:t>
      </w:r>
      <w:proofErr w:type="gramEnd"/>
      <w:r>
        <w:rPr>
          <w:szCs w:val="24"/>
          <w:lang w:val="es-ES"/>
        </w:rPr>
        <w:t xml:space="preserve"> </w:t>
      </w:r>
      <w:r w:rsidR="00107296">
        <w:rPr>
          <w:szCs w:val="24"/>
          <w:lang w:val="es-ES"/>
        </w:rPr>
        <w:t>de Datos</w:t>
      </w:r>
      <w:r>
        <w:rPr>
          <w:szCs w:val="24"/>
          <w:lang w:val="es-ES"/>
        </w:rPr>
        <w:t>, de la custodia y resguardo de la información entre los cuales figuran:</w:t>
      </w:r>
    </w:p>
    <w:p w14:paraId="6165A5E5" w14:textId="77777777" w:rsidR="000372E7" w:rsidRDefault="000372E7" w:rsidP="000372E7">
      <w:pPr>
        <w:pStyle w:val="Prrafodelista"/>
        <w:numPr>
          <w:ilvl w:val="0"/>
          <w:numId w:val="44"/>
        </w:numPr>
        <w:rPr>
          <w:lang w:val="es-ES" w:eastAsia="x-none"/>
        </w:rPr>
      </w:pPr>
      <w:r w:rsidRPr="00963BBA">
        <w:rPr>
          <w:lang w:val="es-ES" w:eastAsia="x-none"/>
        </w:rPr>
        <w:t>Informar al Titular: Proveer información clara y completa sobre el tratamiento (identidad del responsable, fines, base legal, derechos, etc.) al momento de recoger los datos.</w:t>
      </w:r>
    </w:p>
    <w:p w14:paraId="1CF550C4" w14:textId="77777777" w:rsidR="000372E7" w:rsidRDefault="000372E7" w:rsidP="000372E7">
      <w:pPr>
        <w:pStyle w:val="Prrafodelista"/>
        <w:numPr>
          <w:ilvl w:val="0"/>
          <w:numId w:val="44"/>
        </w:numPr>
        <w:rPr>
          <w:lang w:val="es-ES" w:eastAsia="x-none"/>
        </w:rPr>
      </w:pPr>
      <w:r w:rsidRPr="00963BBA">
        <w:rPr>
          <w:lang w:val="es-ES" w:eastAsia="x-none"/>
        </w:rPr>
        <w:t>Implementar Medidas de Seguridad: Adoptar y mantener actualizadas las medidas técnicas y organizativas necesarias para garantizar la seguridad de los datos.</w:t>
      </w:r>
    </w:p>
    <w:p w14:paraId="0A283843" w14:textId="77777777" w:rsidR="000372E7" w:rsidRDefault="000372E7" w:rsidP="000372E7">
      <w:pPr>
        <w:pStyle w:val="Prrafodelista"/>
        <w:numPr>
          <w:ilvl w:val="0"/>
          <w:numId w:val="44"/>
        </w:numPr>
        <w:rPr>
          <w:lang w:val="es-ES" w:eastAsia="x-none"/>
        </w:rPr>
      </w:pPr>
      <w:r w:rsidRPr="00963BBA">
        <w:rPr>
          <w:lang w:val="es-ES" w:eastAsia="x-none"/>
        </w:rPr>
        <w:t>Notificar Brechas de Seguridad: Comunicar las violaciones de seguridad de datos personales a la Agencia de Protección de Datos Personales y, si corresponde, a los titulares afectados, sin demoras indebidas.</w:t>
      </w:r>
    </w:p>
    <w:p w14:paraId="440319A3" w14:textId="77777777" w:rsidR="000372E7" w:rsidRDefault="000372E7" w:rsidP="000372E7">
      <w:pPr>
        <w:pStyle w:val="Prrafodelista"/>
        <w:numPr>
          <w:ilvl w:val="0"/>
          <w:numId w:val="44"/>
        </w:numPr>
        <w:rPr>
          <w:lang w:val="es-ES" w:eastAsia="x-none"/>
        </w:rPr>
      </w:pPr>
      <w:r w:rsidRPr="00963BBA">
        <w:rPr>
          <w:lang w:val="es-ES" w:eastAsia="x-none"/>
        </w:rPr>
        <w:t>Prote</w:t>
      </w:r>
      <w:r>
        <w:rPr>
          <w:lang w:val="es-ES" w:eastAsia="x-none"/>
        </w:rPr>
        <w:t>ger los</w:t>
      </w:r>
      <w:r w:rsidRPr="00963BBA">
        <w:rPr>
          <w:lang w:val="es-ES" w:eastAsia="x-none"/>
        </w:rPr>
        <w:t xml:space="preserve"> Datos desde el Diseño y por Defecto: Incorporar la protección de datos en todas las fases del tratamiento.</w:t>
      </w:r>
    </w:p>
    <w:p w14:paraId="45FB5E01" w14:textId="77777777" w:rsidR="000372E7" w:rsidRDefault="000372E7" w:rsidP="000372E7">
      <w:pPr>
        <w:pStyle w:val="Prrafodelista"/>
        <w:numPr>
          <w:ilvl w:val="0"/>
          <w:numId w:val="44"/>
        </w:numPr>
        <w:rPr>
          <w:lang w:val="es-ES" w:eastAsia="x-none"/>
        </w:rPr>
      </w:pPr>
      <w:r w:rsidRPr="004F5BD4">
        <w:rPr>
          <w:lang w:val="es-ES" w:eastAsia="x-none"/>
        </w:rPr>
        <w:t xml:space="preserve">Realizar estas evaluaciones </w:t>
      </w:r>
      <w:r w:rsidRPr="00963BBA">
        <w:rPr>
          <w:lang w:val="es-ES" w:eastAsia="x-none"/>
        </w:rPr>
        <w:t xml:space="preserve">Evaluaciones de Impacto (EIPD) </w:t>
      </w:r>
      <w:r w:rsidRPr="004F5BD4">
        <w:rPr>
          <w:lang w:val="es-ES" w:eastAsia="x-none"/>
        </w:rPr>
        <w:t>para tratamientos que presenten alto riesgo para los derechos y libertades.</w:t>
      </w:r>
    </w:p>
    <w:p w14:paraId="57521365" w14:textId="77777777" w:rsidR="000372E7" w:rsidRDefault="000372E7" w:rsidP="000372E7">
      <w:pPr>
        <w:pStyle w:val="Prrafodelista"/>
        <w:numPr>
          <w:ilvl w:val="0"/>
          <w:numId w:val="44"/>
        </w:numPr>
        <w:rPr>
          <w:lang w:val="es-ES" w:eastAsia="x-none"/>
        </w:rPr>
      </w:pPr>
      <w:r w:rsidRPr="00963BBA">
        <w:rPr>
          <w:lang w:val="es-ES" w:eastAsia="x-none"/>
        </w:rPr>
        <w:t>Mantener Registro de Actividades: Documentar las operaciones de tratamiento realizadas.</w:t>
      </w:r>
    </w:p>
    <w:p w14:paraId="02BEEB07" w14:textId="77777777" w:rsidR="000372E7" w:rsidRPr="004F5BD4" w:rsidRDefault="000372E7" w:rsidP="000372E7">
      <w:pPr>
        <w:pStyle w:val="Prrafodelista"/>
        <w:numPr>
          <w:ilvl w:val="0"/>
          <w:numId w:val="44"/>
        </w:numPr>
        <w:rPr>
          <w:lang w:val="es-ES" w:eastAsia="x-none"/>
        </w:rPr>
      </w:pPr>
      <w:r w:rsidRPr="004F5BD4">
        <w:rPr>
          <w:lang w:val="es-ES" w:eastAsia="x-none"/>
        </w:rPr>
        <w:lastRenderedPageBreak/>
        <w:t>Cooperar con la Autoridad: Colaborar con la Agencia de Protección de Datos Personales cuando sea requerido.</w:t>
      </w:r>
    </w:p>
    <w:p w14:paraId="0421A4A8" w14:textId="77777777" w:rsidR="00233F88" w:rsidRPr="00255A39" w:rsidRDefault="00D93D43" w:rsidP="00255A39">
      <w:pPr>
        <w:pStyle w:val="Ttulo3"/>
      </w:pPr>
      <w:bookmarkStart w:id="167" w:name="_DV_M555"/>
      <w:bookmarkEnd w:id="167"/>
      <w:r w:rsidRPr="0090335C">
        <w:t>Sección 4.0</w:t>
      </w:r>
      <w:r w:rsidR="00E55F70" w:rsidRPr="0090335C">
        <w:t>5</w:t>
      </w:r>
      <w:r w:rsidR="00C6207C" w:rsidRPr="0090335C">
        <w:t>.</w:t>
      </w:r>
      <w:r w:rsidR="001E1EFD" w:rsidRPr="0090335C">
        <w:t xml:space="preserve"> </w:t>
      </w:r>
      <w:r w:rsidR="00C6207C" w:rsidRPr="0090335C">
        <w:rPr>
          <w:u w:val="single"/>
        </w:rPr>
        <w:t>No Exclusividad</w:t>
      </w:r>
      <w:r w:rsidR="00C6207C" w:rsidRPr="0090335C">
        <w:t xml:space="preserve">. </w:t>
      </w:r>
    </w:p>
    <w:p w14:paraId="19B67F4D" w14:textId="77777777" w:rsidR="00C6207C" w:rsidRDefault="00C6207C" w:rsidP="00255A39">
      <w:pPr>
        <w:pStyle w:val="Textopredete"/>
        <w:widowControl w:val="0"/>
        <w:rPr>
          <w:rFonts w:cs="Arial"/>
          <w:color w:val="000000"/>
          <w:w w:val="0"/>
          <w:szCs w:val="24"/>
          <w:lang w:val="es-CL"/>
        </w:rPr>
      </w:pPr>
      <w:r w:rsidRPr="0090335C">
        <w:rPr>
          <w:rFonts w:cs="Arial"/>
          <w:color w:val="000000"/>
          <w:w w:val="0"/>
          <w:szCs w:val="24"/>
          <w:lang w:val="es-CL"/>
        </w:rPr>
        <w:t xml:space="preserve">El presente Contrato no genera obligación de exclusividad para ninguna de las Partes, </w:t>
      </w:r>
      <w:r w:rsidR="003D4EE8" w:rsidRPr="0090335C">
        <w:rPr>
          <w:rFonts w:cs="Arial"/>
          <w:color w:val="000000"/>
          <w:w w:val="0"/>
          <w:szCs w:val="24"/>
          <w:lang w:val="es-CL"/>
        </w:rPr>
        <w:t xml:space="preserve">fuera del territorio de la República de Chile, </w:t>
      </w:r>
      <w:r w:rsidRPr="0090335C">
        <w:rPr>
          <w:rFonts w:cs="Arial"/>
          <w:color w:val="000000"/>
          <w:w w:val="0"/>
          <w:szCs w:val="24"/>
          <w:lang w:val="es-CL"/>
        </w:rPr>
        <w:t xml:space="preserve">pudiendo éstas contratar u ofrecer el mismo servicio o productos bajo este Contrato con terceros, </w:t>
      </w:r>
      <w:r w:rsidR="003D4EE8" w:rsidRPr="0090335C">
        <w:rPr>
          <w:rFonts w:cs="Arial"/>
          <w:color w:val="000000"/>
          <w:w w:val="0"/>
          <w:szCs w:val="24"/>
          <w:lang w:val="es-CL"/>
        </w:rPr>
        <w:t>fuera de la República de Chile</w:t>
      </w:r>
      <w:r w:rsidR="00B627F7" w:rsidRPr="0090335C">
        <w:rPr>
          <w:rFonts w:cs="Arial"/>
          <w:color w:val="000000"/>
          <w:w w:val="0"/>
          <w:szCs w:val="24"/>
          <w:lang w:val="es-CL"/>
        </w:rPr>
        <w:t>.</w:t>
      </w:r>
      <w:r w:rsidR="003D4EE8" w:rsidRPr="0090335C">
        <w:rPr>
          <w:rFonts w:cs="Arial"/>
          <w:color w:val="000000"/>
          <w:w w:val="0"/>
          <w:szCs w:val="24"/>
          <w:lang w:val="es-CL"/>
        </w:rPr>
        <w:t xml:space="preserve"> </w:t>
      </w:r>
      <w:r w:rsidR="00B627F7" w:rsidRPr="0090335C">
        <w:rPr>
          <w:rFonts w:cs="Arial"/>
          <w:color w:val="000000"/>
          <w:w w:val="0"/>
          <w:szCs w:val="24"/>
          <w:lang w:val="es-CL"/>
        </w:rPr>
        <w:t>L</w:t>
      </w:r>
      <w:r w:rsidRPr="0090335C">
        <w:rPr>
          <w:rFonts w:cs="Arial"/>
          <w:color w:val="000000"/>
          <w:w w:val="0"/>
          <w:szCs w:val="24"/>
          <w:lang w:val="es-CL"/>
        </w:rPr>
        <w:t xml:space="preserve">o anterior, siempre que se cumplan con las obligaciones establecidas en este Contrato. </w:t>
      </w:r>
      <w:bookmarkStart w:id="168" w:name="_DV_M556"/>
      <w:bookmarkStart w:id="169" w:name="_DV_M565"/>
      <w:bookmarkEnd w:id="168"/>
      <w:bookmarkEnd w:id="169"/>
    </w:p>
    <w:p w14:paraId="38B39133" w14:textId="77777777" w:rsidR="009B1464" w:rsidRPr="00255A39" w:rsidRDefault="00B46E71" w:rsidP="00255A39">
      <w:pPr>
        <w:pStyle w:val="Ttulo3"/>
      </w:pPr>
      <w:bookmarkStart w:id="170" w:name="_DV_M578"/>
      <w:bookmarkEnd w:id="170"/>
      <w:r w:rsidRPr="0090335C">
        <w:t>Sección 4.0</w:t>
      </w:r>
      <w:r w:rsidR="00E55F70" w:rsidRPr="0090335C">
        <w:t>6</w:t>
      </w:r>
      <w:r w:rsidR="00C6207C" w:rsidRPr="0090335C">
        <w:t>.</w:t>
      </w:r>
      <w:r w:rsidR="001E1EFD" w:rsidRPr="0090335C">
        <w:t xml:space="preserve"> </w:t>
      </w:r>
      <w:r w:rsidR="00C6207C" w:rsidRPr="0090335C">
        <w:t xml:space="preserve">Inexistencia de dependencia o vínculo laboral entre las Partes. </w:t>
      </w:r>
    </w:p>
    <w:p w14:paraId="5BD62F56" w14:textId="77777777" w:rsidR="00B22F83" w:rsidRPr="00255A39" w:rsidRDefault="00C6207C" w:rsidP="00255A39">
      <w:pPr>
        <w:pStyle w:val="Ttulo1"/>
        <w:keepNext w:val="0"/>
        <w:widowControl w:val="0"/>
        <w:numPr>
          <w:ilvl w:val="0"/>
          <w:numId w:val="33"/>
        </w:numPr>
        <w:jc w:val="both"/>
        <w:rPr>
          <w:rFonts w:ascii="Verdana" w:hAnsi="Verdana"/>
          <w:color w:val="000000"/>
          <w:w w:val="0"/>
          <w:sz w:val="24"/>
          <w:szCs w:val="24"/>
          <w:lang w:val="es-ES"/>
        </w:rPr>
      </w:pPr>
      <w:r w:rsidRPr="0090335C">
        <w:rPr>
          <w:rFonts w:ascii="Verdana" w:hAnsi="Verdana"/>
          <w:color w:val="000000"/>
          <w:w w:val="0"/>
          <w:sz w:val="24"/>
          <w:szCs w:val="24"/>
          <w:lang w:val="es-ES"/>
        </w:rPr>
        <w:t>Las Partes declaran que el Contrato no crea vínculo laboral ni de dependencia ni subordinación alguna entre las Partes, ni entre ellas y los trabajadores o dependientes de la otra Parte, sus asesores, contratistas o subcontratistas.</w:t>
      </w:r>
    </w:p>
    <w:p w14:paraId="42E2DFF7" w14:textId="77777777" w:rsidR="00233F88" w:rsidRPr="00255A39" w:rsidRDefault="00C6207C" w:rsidP="00255A39">
      <w:pPr>
        <w:pStyle w:val="Ttulo1"/>
        <w:keepNext w:val="0"/>
        <w:widowControl w:val="0"/>
        <w:numPr>
          <w:ilvl w:val="0"/>
          <w:numId w:val="33"/>
        </w:numPr>
        <w:jc w:val="both"/>
        <w:rPr>
          <w:rFonts w:ascii="Verdana" w:hAnsi="Verdana"/>
          <w:color w:val="000000"/>
          <w:w w:val="0"/>
          <w:sz w:val="24"/>
          <w:szCs w:val="24"/>
          <w:lang w:val="es-ES"/>
        </w:rPr>
      </w:pPr>
      <w:bookmarkStart w:id="171" w:name="_DV_M579"/>
      <w:bookmarkEnd w:id="171"/>
      <w:r w:rsidRPr="0090335C">
        <w:rPr>
          <w:rFonts w:ascii="Verdana" w:hAnsi="Verdana"/>
          <w:color w:val="000000"/>
          <w:w w:val="0"/>
          <w:sz w:val="24"/>
          <w:szCs w:val="24"/>
          <w:lang w:val="es-ES"/>
        </w:rPr>
        <w:t xml:space="preserve">Todo el personal que las Partes destinen para la ejecución del Contrato, será de la exclusiva dependencia y responsabilidad de dicha Parte, sin que exista vínculo alguno de subordinación o dependencia entre dicho personal y la otra Parte. En consecuencia, las Partes serán </w:t>
      </w:r>
      <w:r w:rsidR="00E55F70" w:rsidRPr="0090335C">
        <w:rPr>
          <w:rFonts w:ascii="Verdana" w:hAnsi="Verdana"/>
          <w:color w:val="000000"/>
          <w:w w:val="0"/>
          <w:sz w:val="24"/>
          <w:szCs w:val="24"/>
          <w:lang w:val="es-ES"/>
        </w:rPr>
        <w:t xml:space="preserve">cada una </w:t>
      </w:r>
      <w:r w:rsidRPr="0090335C">
        <w:rPr>
          <w:rFonts w:ascii="Verdana" w:hAnsi="Verdana"/>
          <w:color w:val="000000"/>
          <w:w w:val="0"/>
          <w:sz w:val="24"/>
          <w:szCs w:val="24"/>
          <w:lang w:val="es-ES"/>
        </w:rPr>
        <w:t xml:space="preserve">responsables de todas las obligaciones derivadas de los respectivos contratos de trabajo, de tipo laboral y de seguridad social, las que consideran, entre otras, remuneraciones, gratificaciones, bonificaciones, imposiciones previsionales, impuestos y otros beneficios que correspondan a sus trabajadores. De esta manera, ninguna de las Partes deberá asumir ni soportar responsabilidad alguna por accidentes, enfermedades o </w:t>
      </w:r>
      <w:r w:rsidRPr="0090335C">
        <w:rPr>
          <w:rFonts w:ascii="Verdana" w:hAnsi="Verdana"/>
          <w:color w:val="000000"/>
          <w:w w:val="0"/>
          <w:sz w:val="24"/>
          <w:szCs w:val="24"/>
          <w:lang w:val="es-ES"/>
        </w:rPr>
        <w:lastRenderedPageBreak/>
        <w:t xml:space="preserve">impedimentos que pudiere sufrir el personal de la otra Parte con ocasión del cumplimiento o ejecución de este Contrato, materia sobre la cual las Partes asumen </w:t>
      </w:r>
      <w:r w:rsidR="00651B80" w:rsidRPr="0090335C">
        <w:rPr>
          <w:rFonts w:ascii="Verdana" w:hAnsi="Verdana"/>
          <w:color w:val="000000"/>
          <w:w w:val="0"/>
          <w:sz w:val="24"/>
          <w:szCs w:val="24"/>
          <w:lang w:val="es-ES"/>
        </w:rPr>
        <w:t xml:space="preserve">su </w:t>
      </w:r>
      <w:r w:rsidRPr="0090335C">
        <w:rPr>
          <w:rFonts w:ascii="Verdana" w:hAnsi="Verdana"/>
          <w:color w:val="000000"/>
          <w:w w:val="0"/>
          <w:sz w:val="24"/>
          <w:szCs w:val="24"/>
          <w:lang w:val="es-ES"/>
        </w:rPr>
        <w:t xml:space="preserve">completa y total </w:t>
      </w:r>
      <w:r w:rsidR="00651B80" w:rsidRPr="0090335C">
        <w:rPr>
          <w:rFonts w:ascii="Verdana" w:hAnsi="Verdana"/>
          <w:color w:val="000000"/>
          <w:w w:val="0"/>
          <w:sz w:val="24"/>
          <w:szCs w:val="24"/>
          <w:lang w:val="es-ES"/>
        </w:rPr>
        <w:t xml:space="preserve">respectiva </w:t>
      </w:r>
      <w:r w:rsidRPr="0090335C">
        <w:rPr>
          <w:rFonts w:ascii="Verdana" w:hAnsi="Verdana"/>
          <w:color w:val="000000"/>
          <w:w w:val="0"/>
          <w:sz w:val="24"/>
          <w:szCs w:val="24"/>
          <w:lang w:val="es-ES"/>
        </w:rPr>
        <w:t>responsabilidad.</w:t>
      </w:r>
      <w:bookmarkStart w:id="172" w:name="_DV_M580"/>
      <w:bookmarkEnd w:id="172"/>
    </w:p>
    <w:p w14:paraId="14B6EBE3" w14:textId="77777777" w:rsidR="00633695" w:rsidRDefault="00C6207C" w:rsidP="00255A39">
      <w:pPr>
        <w:pStyle w:val="Ttulo1"/>
        <w:keepNext w:val="0"/>
        <w:widowControl w:val="0"/>
        <w:numPr>
          <w:ilvl w:val="0"/>
          <w:numId w:val="33"/>
        </w:numPr>
        <w:jc w:val="both"/>
        <w:rPr>
          <w:rFonts w:ascii="Verdana" w:hAnsi="Verdana"/>
          <w:color w:val="000000"/>
          <w:w w:val="0"/>
          <w:sz w:val="24"/>
          <w:szCs w:val="24"/>
          <w:lang w:val="es-ES"/>
        </w:rPr>
      </w:pPr>
      <w:r w:rsidRPr="0090335C">
        <w:rPr>
          <w:rFonts w:ascii="Verdana" w:hAnsi="Verdana"/>
          <w:color w:val="000000"/>
          <w:w w:val="0"/>
          <w:sz w:val="24"/>
          <w:szCs w:val="24"/>
          <w:lang w:val="es-ES"/>
        </w:rPr>
        <w:t xml:space="preserve">Cualquier obligación </w:t>
      </w:r>
      <w:r w:rsidR="00651B80" w:rsidRPr="0090335C">
        <w:rPr>
          <w:rFonts w:ascii="Verdana" w:hAnsi="Verdana"/>
          <w:color w:val="000000"/>
          <w:w w:val="0"/>
          <w:sz w:val="24"/>
          <w:szCs w:val="24"/>
          <w:lang w:val="es-ES"/>
        </w:rPr>
        <w:t>l</w:t>
      </w:r>
      <w:r w:rsidR="00E55F70" w:rsidRPr="0090335C">
        <w:rPr>
          <w:rFonts w:ascii="Verdana" w:hAnsi="Verdana"/>
          <w:color w:val="000000"/>
          <w:w w:val="0"/>
          <w:sz w:val="24"/>
          <w:szCs w:val="24"/>
          <w:lang w:val="es-ES"/>
        </w:rPr>
        <w:t xml:space="preserve">aboral </w:t>
      </w:r>
      <w:r w:rsidRPr="0090335C">
        <w:rPr>
          <w:rFonts w:ascii="Verdana" w:hAnsi="Verdana"/>
          <w:color w:val="000000"/>
          <w:w w:val="0"/>
          <w:sz w:val="24"/>
          <w:szCs w:val="24"/>
          <w:lang w:val="es-ES"/>
        </w:rPr>
        <w:t xml:space="preserve">que alguna de las Partes pueda contraer con terceros con el objeto de dar cumplimiento a las obligaciones del </w:t>
      </w:r>
      <w:r w:rsidR="00E55F70" w:rsidRPr="0090335C">
        <w:rPr>
          <w:rFonts w:ascii="Verdana" w:hAnsi="Verdana"/>
          <w:color w:val="000000"/>
          <w:w w:val="0"/>
          <w:sz w:val="24"/>
          <w:szCs w:val="24"/>
          <w:lang w:val="es-ES"/>
        </w:rPr>
        <w:t xml:space="preserve">presente </w:t>
      </w:r>
      <w:r w:rsidRPr="0090335C">
        <w:rPr>
          <w:rFonts w:ascii="Verdana" w:hAnsi="Verdana"/>
          <w:color w:val="000000"/>
          <w:w w:val="0"/>
          <w:sz w:val="24"/>
          <w:szCs w:val="24"/>
          <w:lang w:val="es-ES"/>
        </w:rPr>
        <w:t xml:space="preserve">Contrato, será de costo y responsabilidad exclusiva de esa Parte, especialmente en lo que se refiere al cumplimiento de obligaciones emanadas de contratos de trabajo, celebrados con la finalidad de cumplir las obligaciones comprendidas en el Contrato, </w:t>
      </w:r>
      <w:r w:rsidR="00651B80" w:rsidRPr="0090335C">
        <w:rPr>
          <w:rFonts w:ascii="Verdana" w:hAnsi="Verdana"/>
          <w:color w:val="000000"/>
          <w:w w:val="0"/>
          <w:sz w:val="24"/>
          <w:szCs w:val="24"/>
          <w:lang w:val="es-ES"/>
        </w:rPr>
        <w:t xml:space="preserve">los cuales, </w:t>
      </w:r>
      <w:r w:rsidRPr="0090335C">
        <w:rPr>
          <w:rFonts w:ascii="Verdana" w:hAnsi="Verdana"/>
          <w:color w:val="000000"/>
          <w:w w:val="0"/>
          <w:sz w:val="24"/>
          <w:szCs w:val="24"/>
          <w:lang w:val="es-ES"/>
        </w:rPr>
        <w:t>en consecuencia no implicarán en caso alguno responsabilidad para la otra Parte, ni para sus filiales o personas relacionadas.</w:t>
      </w:r>
    </w:p>
    <w:p w14:paraId="0FAD1F00" w14:textId="77777777" w:rsidR="00D10DC9" w:rsidRPr="0090335C" w:rsidRDefault="00D93D43" w:rsidP="00255A39">
      <w:pPr>
        <w:pStyle w:val="Ttulo3"/>
      </w:pPr>
      <w:bookmarkStart w:id="173" w:name="_DV_M581"/>
      <w:bookmarkEnd w:id="173"/>
      <w:r w:rsidRPr="0090335C">
        <w:t>Sección 4.</w:t>
      </w:r>
      <w:r w:rsidR="00E55F70" w:rsidRPr="0090335C">
        <w:t>07</w:t>
      </w:r>
      <w:r w:rsidR="00C6207C" w:rsidRPr="0090335C">
        <w:t>.</w:t>
      </w:r>
      <w:r w:rsidR="001E1EFD" w:rsidRPr="0090335C">
        <w:t xml:space="preserve"> </w:t>
      </w:r>
      <w:r w:rsidR="00B22F83" w:rsidRPr="0090335C">
        <w:t xml:space="preserve"> </w:t>
      </w:r>
      <w:r w:rsidR="00EC13B7" w:rsidRPr="0090335C">
        <w:t>Responsabilidad Laboral</w:t>
      </w:r>
      <w:r w:rsidR="007E18A9">
        <w:t>.</w:t>
      </w:r>
    </w:p>
    <w:p w14:paraId="7F8AFD11" w14:textId="6744A696" w:rsidR="00EC13B7" w:rsidRPr="0090335C" w:rsidRDefault="00EC13B7" w:rsidP="00255A39">
      <w:pPr>
        <w:pStyle w:val="Ttulo1"/>
        <w:keepNext w:val="0"/>
        <w:widowControl w:val="0"/>
        <w:jc w:val="both"/>
        <w:rPr>
          <w:rFonts w:ascii="Verdana" w:hAnsi="Verdana"/>
          <w:color w:val="000000"/>
          <w:w w:val="0"/>
          <w:sz w:val="24"/>
          <w:szCs w:val="24"/>
          <w:lang w:val="es-ES"/>
        </w:rPr>
      </w:pPr>
      <w:r w:rsidRPr="0090335C">
        <w:rPr>
          <w:rFonts w:ascii="Verdana" w:hAnsi="Verdana"/>
          <w:color w:val="000000"/>
          <w:w w:val="0"/>
          <w:sz w:val="24"/>
          <w:szCs w:val="24"/>
          <w:lang w:val="es-ES"/>
        </w:rPr>
        <w:t xml:space="preserve">Sin perjuicio de lo establecido en la </w:t>
      </w:r>
      <w:r w:rsidR="00651B80" w:rsidRPr="0090335C">
        <w:rPr>
          <w:rFonts w:ascii="Verdana" w:hAnsi="Verdana"/>
          <w:color w:val="000000"/>
          <w:w w:val="0"/>
          <w:sz w:val="24"/>
          <w:szCs w:val="24"/>
          <w:lang w:val="es-ES"/>
        </w:rPr>
        <w:t>S</w:t>
      </w:r>
      <w:r w:rsidRPr="0090335C">
        <w:rPr>
          <w:rFonts w:ascii="Verdana" w:hAnsi="Verdana"/>
          <w:color w:val="000000"/>
          <w:w w:val="0"/>
          <w:sz w:val="24"/>
          <w:szCs w:val="24"/>
          <w:lang w:val="es-ES"/>
        </w:rPr>
        <w:t xml:space="preserve">ección anterior, y con el objeto de evitar que </w:t>
      </w:r>
      <w:r w:rsidR="00465E90">
        <w:rPr>
          <w:rFonts w:ascii="Verdana" w:hAnsi="Verdana"/>
          <w:color w:val="000000"/>
          <w:w w:val="0"/>
          <w:sz w:val="24"/>
          <w:szCs w:val="24"/>
          <w:lang w:val="es-ES"/>
        </w:rPr>
        <w:t>l</w:t>
      </w:r>
      <w:r w:rsidRPr="0090335C">
        <w:rPr>
          <w:rFonts w:ascii="Verdana" w:hAnsi="Verdana"/>
          <w:color w:val="000000"/>
          <w:w w:val="0"/>
          <w:sz w:val="24"/>
          <w:szCs w:val="24"/>
          <w:lang w:val="es-ES"/>
        </w:rPr>
        <w:t xml:space="preserve">a Concesionaria pueda verse expuesta a cualquier tipo de responsabilidad derivada de eventuales incumplimientos de obligaciones laborales y/o previsionales del OAP respecto al personal destinado a prestar los servicios materia del presente </w:t>
      </w:r>
      <w:r w:rsidR="00651B80" w:rsidRPr="0090335C">
        <w:rPr>
          <w:rFonts w:ascii="Verdana" w:hAnsi="Verdana"/>
          <w:color w:val="000000"/>
          <w:w w:val="0"/>
          <w:sz w:val="24"/>
          <w:szCs w:val="24"/>
          <w:lang w:val="es-ES"/>
        </w:rPr>
        <w:t>C</w:t>
      </w:r>
      <w:r w:rsidRPr="0090335C">
        <w:rPr>
          <w:rFonts w:ascii="Verdana" w:hAnsi="Verdana"/>
          <w:color w:val="000000"/>
          <w:w w:val="0"/>
          <w:sz w:val="24"/>
          <w:szCs w:val="24"/>
          <w:lang w:val="es-ES"/>
        </w:rPr>
        <w:t xml:space="preserve">ontrato, las </w:t>
      </w:r>
      <w:r w:rsidR="00651B80" w:rsidRPr="0090335C">
        <w:rPr>
          <w:rFonts w:ascii="Verdana" w:hAnsi="Verdana"/>
          <w:color w:val="000000"/>
          <w:w w:val="0"/>
          <w:sz w:val="24"/>
          <w:szCs w:val="24"/>
          <w:lang w:val="es-ES"/>
        </w:rPr>
        <w:t>P</w:t>
      </w:r>
      <w:r w:rsidRPr="0090335C">
        <w:rPr>
          <w:rFonts w:ascii="Verdana" w:hAnsi="Verdana"/>
          <w:color w:val="000000"/>
          <w:w w:val="0"/>
          <w:sz w:val="24"/>
          <w:szCs w:val="24"/>
          <w:lang w:val="es-ES"/>
        </w:rPr>
        <w:t>artes acuerdan tomar las siguientes prevenciones:</w:t>
      </w:r>
    </w:p>
    <w:p w14:paraId="121B6C9D" w14:textId="08A4A449" w:rsidR="00EC13B7" w:rsidRPr="0090335C" w:rsidRDefault="00EC13B7" w:rsidP="00255A39">
      <w:pPr>
        <w:pStyle w:val="Ttulo1"/>
        <w:keepNext w:val="0"/>
        <w:widowControl w:val="0"/>
        <w:numPr>
          <w:ilvl w:val="3"/>
          <w:numId w:val="34"/>
        </w:numPr>
        <w:ind w:left="709"/>
        <w:jc w:val="both"/>
        <w:rPr>
          <w:rFonts w:ascii="Verdana" w:hAnsi="Verdana"/>
          <w:color w:val="000000"/>
          <w:w w:val="0"/>
          <w:sz w:val="24"/>
          <w:szCs w:val="24"/>
          <w:lang w:val="es-ES"/>
        </w:rPr>
      </w:pPr>
      <w:r w:rsidRPr="0090335C">
        <w:rPr>
          <w:rFonts w:ascii="Verdana" w:hAnsi="Verdana"/>
          <w:color w:val="000000"/>
          <w:w w:val="0"/>
          <w:sz w:val="24"/>
          <w:szCs w:val="24"/>
          <w:lang w:val="es-ES"/>
        </w:rPr>
        <w:t xml:space="preserve">La Concesionaria, </w:t>
      </w:r>
      <w:r w:rsidR="00B075D5" w:rsidRPr="0090335C">
        <w:rPr>
          <w:rFonts w:ascii="Verdana" w:hAnsi="Verdana"/>
          <w:color w:val="000000"/>
          <w:w w:val="0"/>
          <w:sz w:val="24"/>
          <w:szCs w:val="24"/>
          <w:lang w:val="es-ES"/>
        </w:rPr>
        <w:t xml:space="preserve">podrá en caso de incumplimiento por parte del OAP de cualquier obligación laboral o de seguridad social, </w:t>
      </w:r>
      <w:r w:rsidRPr="0090335C">
        <w:rPr>
          <w:rFonts w:ascii="Verdana" w:hAnsi="Verdana"/>
          <w:color w:val="000000"/>
          <w:w w:val="0"/>
          <w:sz w:val="24"/>
          <w:szCs w:val="24"/>
          <w:lang w:val="es-ES"/>
        </w:rPr>
        <w:t xml:space="preserve">retener al </w:t>
      </w:r>
      <w:r w:rsidR="00D6334A" w:rsidRPr="0090335C">
        <w:rPr>
          <w:rFonts w:ascii="Verdana" w:hAnsi="Verdana"/>
          <w:color w:val="000000"/>
          <w:w w:val="0"/>
          <w:sz w:val="24"/>
          <w:szCs w:val="24"/>
          <w:lang w:val="es-ES"/>
        </w:rPr>
        <w:t xml:space="preserve">OAP </w:t>
      </w:r>
      <w:r w:rsidRPr="0090335C">
        <w:rPr>
          <w:rFonts w:ascii="Verdana" w:hAnsi="Verdana"/>
          <w:color w:val="000000"/>
          <w:w w:val="0"/>
          <w:sz w:val="24"/>
          <w:szCs w:val="24"/>
          <w:lang w:val="es-ES"/>
        </w:rPr>
        <w:t xml:space="preserve">cualquier estado de pago o sumas de dinero por pagar por cualquier concepto. La Concesionaria estará facultada a descontar cualquier suma que se viere obligada a pagar a un dependiente del OAP o a cualquier tercero por un hecho del OAP o de sus dependientes, de cualquier </w:t>
      </w:r>
      <w:r w:rsidR="00D6334A" w:rsidRPr="0090335C">
        <w:rPr>
          <w:rFonts w:ascii="Verdana" w:hAnsi="Verdana"/>
          <w:color w:val="000000"/>
          <w:w w:val="0"/>
          <w:sz w:val="24"/>
          <w:szCs w:val="24"/>
          <w:lang w:val="es-ES"/>
        </w:rPr>
        <w:t xml:space="preserve">monto </w:t>
      </w:r>
      <w:r w:rsidRPr="0090335C">
        <w:rPr>
          <w:rFonts w:ascii="Verdana" w:hAnsi="Verdana"/>
          <w:color w:val="000000"/>
          <w:w w:val="0"/>
          <w:sz w:val="24"/>
          <w:szCs w:val="24"/>
          <w:lang w:val="es-ES"/>
        </w:rPr>
        <w:t xml:space="preserve">que por cualquier concepto </w:t>
      </w:r>
      <w:r w:rsidRPr="0090335C">
        <w:rPr>
          <w:rFonts w:ascii="Verdana" w:hAnsi="Verdana"/>
          <w:color w:val="000000"/>
          <w:w w:val="0"/>
          <w:sz w:val="24"/>
          <w:szCs w:val="24"/>
          <w:lang w:val="es-ES"/>
        </w:rPr>
        <w:lastRenderedPageBreak/>
        <w:t xml:space="preserve">pudiere adeudar al OAP. En caso que </w:t>
      </w:r>
      <w:r w:rsidR="00EB5A0D">
        <w:rPr>
          <w:rFonts w:ascii="Verdana" w:hAnsi="Verdana"/>
          <w:color w:val="000000"/>
          <w:w w:val="0"/>
          <w:sz w:val="24"/>
          <w:szCs w:val="24"/>
          <w:lang w:val="es-ES"/>
        </w:rPr>
        <w:t>l</w:t>
      </w:r>
      <w:r w:rsidRPr="0090335C">
        <w:rPr>
          <w:rFonts w:ascii="Verdana" w:hAnsi="Verdana"/>
          <w:color w:val="000000"/>
          <w:w w:val="0"/>
          <w:sz w:val="24"/>
          <w:szCs w:val="24"/>
          <w:lang w:val="es-ES"/>
        </w:rPr>
        <w:t>a Concesionaria fuere notificada</w:t>
      </w:r>
      <w:r w:rsidR="00D6334A" w:rsidRPr="0090335C">
        <w:rPr>
          <w:rFonts w:ascii="Verdana" w:hAnsi="Verdana"/>
          <w:color w:val="000000"/>
          <w:w w:val="0"/>
          <w:sz w:val="24"/>
          <w:szCs w:val="24"/>
          <w:lang w:val="es-ES"/>
        </w:rPr>
        <w:t>,</w:t>
      </w:r>
      <w:r w:rsidRPr="0090335C">
        <w:rPr>
          <w:rFonts w:ascii="Verdana" w:hAnsi="Verdana"/>
          <w:color w:val="000000"/>
          <w:w w:val="0"/>
          <w:sz w:val="24"/>
          <w:szCs w:val="24"/>
          <w:lang w:val="es-ES"/>
        </w:rPr>
        <w:t xml:space="preserve"> en calidad de contratante del OAP</w:t>
      </w:r>
      <w:r w:rsidR="00D6334A" w:rsidRPr="0090335C">
        <w:rPr>
          <w:rFonts w:ascii="Verdana" w:hAnsi="Verdana"/>
          <w:color w:val="000000"/>
          <w:w w:val="0"/>
          <w:sz w:val="24"/>
          <w:szCs w:val="24"/>
          <w:lang w:val="es-ES"/>
        </w:rPr>
        <w:t>,</w:t>
      </w:r>
      <w:r w:rsidRPr="0090335C">
        <w:rPr>
          <w:rFonts w:ascii="Verdana" w:hAnsi="Verdana"/>
          <w:color w:val="000000"/>
          <w:w w:val="0"/>
          <w:sz w:val="24"/>
          <w:szCs w:val="24"/>
          <w:lang w:val="es-ES"/>
        </w:rPr>
        <w:t xml:space="preserve"> de cualquier acción que dirija un dependiente del OAP o un tercero por un hecho del OAP o de un dependiente de éste en contra de </w:t>
      </w:r>
      <w:r w:rsidR="00300504">
        <w:rPr>
          <w:rFonts w:ascii="Verdana" w:hAnsi="Verdana"/>
          <w:color w:val="000000"/>
          <w:w w:val="0"/>
          <w:sz w:val="24"/>
          <w:szCs w:val="24"/>
          <w:lang w:val="es-ES"/>
        </w:rPr>
        <w:t>l</w:t>
      </w:r>
      <w:r w:rsidRPr="0090335C">
        <w:rPr>
          <w:rFonts w:ascii="Verdana" w:hAnsi="Verdana"/>
          <w:color w:val="000000"/>
          <w:w w:val="0"/>
          <w:sz w:val="24"/>
          <w:szCs w:val="24"/>
          <w:lang w:val="es-ES"/>
        </w:rPr>
        <w:t xml:space="preserve">a Concesionaria, por alguno de los conceptos </w:t>
      </w:r>
      <w:r w:rsidR="00D6334A" w:rsidRPr="0090335C">
        <w:rPr>
          <w:rFonts w:ascii="Verdana" w:hAnsi="Verdana"/>
          <w:color w:val="000000"/>
          <w:w w:val="0"/>
          <w:sz w:val="24"/>
          <w:szCs w:val="24"/>
          <w:lang w:val="es-ES"/>
        </w:rPr>
        <w:t xml:space="preserve">recién </w:t>
      </w:r>
      <w:r w:rsidRPr="0090335C">
        <w:rPr>
          <w:rFonts w:ascii="Verdana" w:hAnsi="Verdana"/>
          <w:color w:val="000000"/>
          <w:w w:val="0"/>
          <w:sz w:val="24"/>
          <w:szCs w:val="24"/>
          <w:lang w:val="es-ES"/>
        </w:rPr>
        <w:t xml:space="preserve">señalados, </w:t>
      </w:r>
      <w:r w:rsidR="00300504">
        <w:rPr>
          <w:rFonts w:ascii="Verdana" w:hAnsi="Verdana"/>
          <w:color w:val="000000"/>
          <w:w w:val="0"/>
          <w:sz w:val="24"/>
          <w:szCs w:val="24"/>
          <w:lang w:val="es-ES"/>
        </w:rPr>
        <w:t>l</w:t>
      </w:r>
      <w:r w:rsidRPr="0090335C">
        <w:rPr>
          <w:rFonts w:ascii="Verdana" w:hAnsi="Verdana"/>
          <w:color w:val="000000"/>
          <w:w w:val="0"/>
          <w:sz w:val="24"/>
          <w:szCs w:val="24"/>
          <w:lang w:val="es-ES"/>
        </w:rPr>
        <w:t xml:space="preserve">a Concesionaria estará facultada para retener </w:t>
      </w:r>
      <w:r w:rsidR="00D6334A" w:rsidRPr="0090335C">
        <w:rPr>
          <w:rFonts w:ascii="Verdana" w:hAnsi="Verdana"/>
          <w:color w:val="000000"/>
          <w:w w:val="0"/>
          <w:sz w:val="24"/>
          <w:szCs w:val="24"/>
          <w:lang w:val="es-ES"/>
        </w:rPr>
        <w:t xml:space="preserve">de los pagos al OAP una suma </w:t>
      </w:r>
      <w:r w:rsidR="00586CF1" w:rsidRPr="0090335C">
        <w:rPr>
          <w:rFonts w:ascii="Verdana" w:hAnsi="Verdana"/>
          <w:color w:val="000000"/>
          <w:w w:val="0"/>
          <w:sz w:val="24"/>
          <w:szCs w:val="24"/>
          <w:lang w:val="es-ES"/>
        </w:rPr>
        <w:t>igual</w:t>
      </w:r>
      <w:r w:rsidR="001F4ECA" w:rsidRPr="0090335C">
        <w:rPr>
          <w:rFonts w:ascii="Verdana" w:hAnsi="Verdana"/>
          <w:color w:val="000000"/>
          <w:w w:val="0"/>
          <w:sz w:val="24"/>
          <w:szCs w:val="24"/>
          <w:lang w:val="es-ES"/>
        </w:rPr>
        <w:t xml:space="preserve"> </w:t>
      </w:r>
      <w:r w:rsidR="00D6334A" w:rsidRPr="0090335C">
        <w:rPr>
          <w:rFonts w:ascii="Verdana" w:hAnsi="Verdana"/>
          <w:color w:val="000000"/>
          <w:w w:val="0"/>
          <w:sz w:val="24"/>
          <w:szCs w:val="24"/>
          <w:lang w:val="es-ES"/>
        </w:rPr>
        <w:t xml:space="preserve">a </w:t>
      </w:r>
      <w:r w:rsidRPr="0090335C">
        <w:rPr>
          <w:rFonts w:ascii="Verdana" w:hAnsi="Verdana"/>
          <w:color w:val="000000"/>
          <w:w w:val="0"/>
          <w:sz w:val="24"/>
          <w:szCs w:val="24"/>
          <w:lang w:val="es-ES"/>
        </w:rPr>
        <w:t>la suma demandada hasta que se resuelva en forma definitiva la existencia o no de la respectiva obligación, incluyendo cualquier gasto asociado o que se realice con ocasión de dicha demanda. En todo caso, todo</w:t>
      </w:r>
      <w:r w:rsidR="00D6334A" w:rsidRPr="0090335C">
        <w:rPr>
          <w:rFonts w:ascii="Verdana" w:hAnsi="Verdana"/>
          <w:color w:val="000000"/>
          <w:w w:val="0"/>
          <w:sz w:val="24"/>
          <w:szCs w:val="24"/>
          <w:lang w:val="es-ES"/>
        </w:rPr>
        <w:t>s dichos</w:t>
      </w:r>
      <w:r w:rsidRPr="0090335C">
        <w:rPr>
          <w:rFonts w:ascii="Verdana" w:hAnsi="Verdana"/>
          <w:color w:val="000000"/>
          <w:w w:val="0"/>
          <w:sz w:val="24"/>
          <w:szCs w:val="24"/>
          <w:lang w:val="es-ES"/>
        </w:rPr>
        <w:t xml:space="preserve"> gasto</w:t>
      </w:r>
      <w:r w:rsidR="00D6334A" w:rsidRPr="0090335C">
        <w:rPr>
          <w:rFonts w:ascii="Verdana" w:hAnsi="Verdana"/>
          <w:color w:val="000000"/>
          <w:w w:val="0"/>
          <w:sz w:val="24"/>
          <w:szCs w:val="24"/>
          <w:lang w:val="es-ES"/>
        </w:rPr>
        <w:t>s</w:t>
      </w:r>
      <w:r w:rsidRPr="0090335C">
        <w:rPr>
          <w:rFonts w:ascii="Verdana" w:hAnsi="Verdana"/>
          <w:color w:val="000000"/>
          <w:w w:val="0"/>
          <w:sz w:val="24"/>
          <w:szCs w:val="24"/>
          <w:lang w:val="es-ES"/>
        </w:rPr>
        <w:t xml:space="preserve"> </w:t>
      </w:r>
      <w:r w:rsidR="00D6334A" w:rsidRPr="0090335C">
        <w:rPr>
          <w:rFonts w:ascii="Verdana" w:hAnsi="Verdana"/>
          <w:color w:val="000000"/>
          <w:w w:val="0"/>
          <w:sz w:val="24"/>
          <w:szCs w:val="24"/>
          <w:lang w:val="es-ES"/>
        </w:rPr>
        <w:t xml:space="preserve">asociados </w:t>
      </w:r>
      <w:r w:rsidRPr="0090335C">
        <w:rPr>
          <w:rFonts w:ascii="Verdana" w:hAnsi="Verdana"/>
          <w:color w:val="000000"/>
          <w:w w:val="0"/>
          <w:sz w:val="24"/>
          <w:szCs w:val="24"/>
          <w:lang w:val="es-ES"/>
        </w:rPr>
        <w:t>siempre será</w:t>
      </w:r>
      <w:r w:rsidR="00D6334A" w:rsidRPr="0090335C">
        <w:rPr>
          <w:rFonts w:ascii="Verdana" w:hAnsi="Verdana"/>
          <w:color w:val="000000"/>
          <w:w w:val="0"/>
          <w:sz w:val="24"/>
          <w:szCs w:val="24"/>
          <w:lang w:val="es-ES"/>
        </w:rPr>
        <w:t>n</w:t>
      </w:r>
      <w:r w:rsidRPr="0090335C">
        <w:rPr>
          <w:rFonts w:ascii="Verdana" w:hAnsi="Verdana"/>
          <w:color w:val="000000"/>
          <w:w w:val="0"/>
          <w:sz w:val="24"/>
          <w:szCs w:val="24"/>
          <w:lang w:val="es-ES"/>
        </w:rPr>
        <w:t xml:space="preserve"> de cargo</w:t>
      </w:r>
      <w:r w:rsidR="00D6334A" w:rsidRPr="0090335C">
        <w:rPr>
          <w:rFonts w:ascii="Verdana" w:hAnsi="Verdana"/>
          <w:color w:val="000000"/>
          <w:w w:val="0"/>
          <w:sz w:val="24"/>
          <w:szCs w:val="24"/>
          <w:lang w:val="es-ES"/>
        </w:rPr>
        <w:t>,</w:t>
      </w:r>
      <w:r w:rsidRPr="0090335C">
        <w:rPr>
          <w:rFonts w:ascii="Verdana" w:hAnsi="Verdana"/>
          <w:color w:val="000000"/>
          <w:w w:val="0"/>
          <w:sz w:val="24"/>
          <w:szCs w:val="24"/>
          <w:lang w:val="es-ES"/>
        </w:rPr>
        <w:t xml:space="preserve"> en definitiva</w:t>
      </w:r>
      <w:r w:rsidR="00D6334A" w:rsidRPr="0090335C">
        <w:rPr>
          <w:rFonts w:ascii="Verdana" w:hAnsi="Verdana"/>
          <w:color w:val="000000"/>
          <w:w w:val="0"/>
          <w:sz w:val="24"/>
          <w:szCs w:val="24"/>
          <w:lang w:val="es-ES"/>
        </w:rPr>
        <w:t>,</w:t>
      </w:r>
      <w:r w:rsidRPr="0090335C">
        <w:rPr>
          <w:rFonts w:ascii="Verdana" w:hAnsi="Verdana"/>
          <w:color w:val="000000"/>
          <w:w w:val="0"/>
          <w:sz w:val="24"/>
          <w:szCs w:val="24"/>
          <w:lang w:val="es-ES"/>
        </w:rPr>
        <w:t xml:space="preserve"> del OAP.</w:t>
      </w:r>
    </w:p>
    <w:p w14:paraId="41228B31" w14:textId="2F3F2EEE" w:rsidR="00EC13B7" w:rsidRPr="00255A39" w:rsidRDefault="00EC13B7" w:rsidP="00255A39">
      <w:pPr>
        <w:pStyle w:val="Ttulo1"/>
        <w:keepNext w:val="0"/>
        <w:widowControl w:val="0"/>
        <w:numPr>
          <w:ilvl w:val="3"/>
          <w:numId w:val="34"/>
        </w:numPr>
        <w:ind w:left="709"/>
        <w:jc w:val="both"/>
        <w:rPr>
          <w:rFonts w:ascii="Verdana" w:hAnsi="Verdana"/>
          <w:color w:val="000000"/>
          <w:w w:val="0"/>
          <w:sz w:val="24"/>
          <w:szCs w:val="24"/>
          <w:lang w:val="es-ES"/>
        </w:rPr>
      </w:pPr>
      <w:r w:rsidRPr="0090335C">
        <w:rPr>
          <w:rFonts w:ascii="Verdana" w:hAnsi="Verdana"/>
          <w:color w:val="000000"/>
          <w:w w:val="0"/>
          <w:sz w:val="24"/>
          <w:szCs w:val="24"/>
          <w:lang w:val="es-ES"/>
        </w:rPr>
        <w:t>La Concesionaria tendrá derecho a ser informad</w:t>
      </w:r>
      <w:r w:rsidR="00D6334A" w:rsidRPr="0090335C">
        <w:rPr>
          <w:rFonts w:ascii="Verdana" w:hAnsi="Verdana"/>
          <w:color w:val="000000"/>
          <w:w w:val="0"/>
          <w:sz w:val="24"/>
          <w:szCs w:val="24"/>
          <w:lang w:val="es-ES"/>
        </w:rPr>
        <w:t>a</w:t>
      </w:r>
      <w:r w:rsidRPr="0090335C">
        <w:rPr>
          <w:rFonts w:ascii="Verdana" w:hAnsi="Verdana"/>
          <w:color w:val="000000"/>
          <w:w w:val="0"/>
          <w:sz w:val="24"/>
          <w:szCs w:val="24"/>
          <w:lang w:val="es-ES"/>
        </w:rPr>
        <w:t xml:space="preserve"> por el OAP </w:t>
      </w:r>
      <w:r w:rsidR="00D6334A" w:rsidRPr="0090335C">
        <w:rPr>
          <w:rFonts w:ascii="Verdana" w:hAnsi="Verdana"/>
          <w:color w:val="000000"/>
          <w:w w:val="0"/>
          <w:sz w:val="24"/>
          <w:szCs w:val="24"/>
          <w:lang w:val="es-ES"/>
        </w:rPr>
        <w:t>acerca</w:t>
      </w:r>
      <w:r w:rsidRPr="0090335C">
        <w:rPr>
          <w:rFonts w:ascii="Verdana" w:hAnsi="Verdana"/>
          <w:color w:val="000000"/>
          <w:w w:val="0"/>
          <w:sz w:val="24"/>
          <w:szCs w:val="24"/>
          <w:lang w:val="es-ES"/>
        </w:rPr>
        <w:t xml:space="preserve"> </w:t>
      </w:r>
      <w:r w:rsidR="00D6334A" w:rsidRPr="0090335C">
        <w:rPr>
          <w:rFonts w:ascii="Verdana" w:hAnsi="Verdana"/>
          <w:color w:val="000000"/>
          <w:w w:val="0"/>
          <w:sz w:val="24"/>
          <w:szCs w:val="24"/>
          <w:lang w:val="es-ES"/>
        </w:rPr>
        <w:t>d</w:t>
      </w:r>
      <w:r w:rsidRPr="0090335C">
        <w:rPr>
          <w:rFonts w:ascii="Verdana" w:hAnsi="Verdana"/>
          <w:color w:val="000000"/>
          <w:w w:val="0"/>
          <w:sz w:val="24"/>
          <w:szCs w:val="24"/>
          <w:lang w:val="es-ES"/>
        </w:rPr>
        <w:t xml:space="preserve">el monto y estado de cumplimiento de las obligaciones laborales y previsionales que a </w:t>
      </w:r>
      <w:r w:rsidR="00D6334A" w:rsidRPr="0090335C">
        <w:rPr>
          <w:rFonts w:ascii="Verdana" w:hAnsi="Verdana"/>
          <w:color w:val="000000"/>
          <w:w w:val="0"/>
          <w:sz w:val="24"/>
          <w:szCs w:val="24"/>
          <w:lang w:val="es-ES"/>
        </w:rPr>
        <w:t xml:space="preserve">éste último corresponda </w:t>
      </w:r>
      <w:r w:rsidRPr="0090335C">
        <w:rPr>
          <w:rFonts w:ascii="Verdana" w:hAnsi="Verdana"/>
          <w:color w:val="000000"/>
          <w:w w:val="0"/>
          <w:sz w:val="24"/>
          <w:szCs w:val="24"/>
          <w:lang w:val="es-ES"/>
        </w:rPr>
        <w:t>respecto de sus trabajadores. El monto y estado de cumplimiento de las obligaciones laborales y previsionales a que se refiere este párrafo, deberá ser acreditado, a costa del OAP, mediante certificados emitidos por la respectiva Inspección del Trabajo, o bien</w:t>
      </w:r>
      <w:r w:rsidR="00D6334A" w:rsidRPr="0090335C">
        <w:rPr>
          <w:rFonts w:ascii="Verdana" w:hAnsi="Verdana"/>
          <w:color w:val="000000"/>
          <w:w w:val="0"/>
          <w:sz w:val="24"/>
          <w:szCs w:val="24"/>
          <w:lang w:val="es-ES"/>
        </w:rPr>
        <w:t>,</w:t>
      </w:r>
      <w:r w:rsidRPr="0090335C">
        <w:rPr>
          <w:rFonts w:ascii="Verdana" w:hAnsi="Verdana"/>
          <w:color w:val="000000"/>
          <w:w w:val="0"/>
          <w:sz w:val="24"/>
          <w:szCs w:val="24"/>
          <w:lang w:val="es-ES"/>
        </w:rPr>
        <w:t xml:space="preserve"> por medios idóneos que garanticen la veracidad de dicho monto y estado de cumplimiento. Sin perjuicio de lo anterior, </w:t>
      </w:r>
      <w:r w:rsidR="00626928">
        <w:rPr>
          <w:rFonts w:ascii="Verdana" w:hAnsi="Verdana"/>
          <w:color w:val="000000"/>
          <w:w w:val="0"/>
          <w:sz w:val="24"/>
          <w:szCs w:val="24"/>
          <w:lang w:val="es-ES"/>
        </w:rPr>
        <w:t>l</w:t>
      </w:r>
      <w:r w:rsidR="003E2A6E" w:rsidRPr="0090335C">
        <w:rPr>
          <w:rFonts w:ascii="Verdana" w:hAnsi="Verdana"/>
          <w:color w:val="000000"/>
          <w:w w:val="0"/>
          <w:sz w:val="24"/>
          <w:szCs w:val="24"/>
          <w:lang w:val="es-ES"/>
        </w:rPr>
        <w:t>a Concesionaria</w:t>
      </w:r>
      <w:r w:rsidRPr="0090335C">
        <w:rPr>
          <w:rFonts w:ascii="Verdana" w:hAnsi="Verdana"/>
          <w:color w:val="000000"/>
          <w:w w:val="0"/>
          <w:sz w:val="24"/>
          <w:szCs w:val="24"/>
          <w:lang w:val="es-ES"/>
        </w:rPr>
        <w:t xml:space="preserve"> podrá exigir al </w:t>
      </w:r>
      <w:r w:rsidR="003E2A6E" w:rsidRPr="0090335C">
        <w:rPr>
          <w:rFonts w:ascii="Verdana" w:hAnsi="Verdana"/>
          <w:color w:val="000000"/>
          <w:w w:val="0"/>
          <w:sz w:val="24"/>
          <w:szCs w:val="24"/>
          <w:lang w:val="es-ES"/>
        </w:rPr>
        <w:t>OAP</w:t>
      </w:r>
      <w:r w:rsidRPr="0090335C">
        <w:rPr>
          <w:rFonts w:ascii="Verdana" w:hAnsi="Verdana"/>
          <w:color w:val="000000"/>
          <w:w w:val="0"/>
          <w:sz w:val="24"/>
          <w:szCs w:val="24"/>
          <w:lang w:val="es-ES"/>
        </w:rPr>
        <w:t xml:space="preserve"> otros instrumentos para acreditar dichas obligaciones, tales como finiquitos, contratos, copia de cotizaciones, liquidaciones de sueldo, certificados emanados de cualquiera de las entidades administradoras establecidas en la </w:t>
      </w:r>
      <w:r w:rsidR="000A4051" w:rsidRPr="0090335C">
        <w:rPr>
          <w:rFonts w:ascii="Verdana" w:hAnsi="Verdana"/>
          <w:color w:val="000000"/>
          <w:w w:val="0"/>
          <w:sz w:val="24"/>
          <w:szCs w:val="24"/>
          <w:lang w:val="es-ES"/>
        </w:rPr>
        <w:t>L</w:t>
      </w:r>
      <w:r w:rsidRPr="0090335C">
        <w:rPr>
          <w:rFonts w:ascii="Verdana" w:hAnsi="Verdana"/>
          <w:color w:val="000000"/>
          <w:w w:val="0"/>
          <w:sz w:val="24"/>
          <w:szCs w:val="24"/>
          <w:lang w:val="es-ES"/>
        </w:rPr>
        <w:t xml:space="preserve">ey </w:t>
      </w:r>
      <w:r w:rsidR="00043574">
        <w:rPr>
          <w:rFonts w:ascii="Verdana" w:hAnsi="Verdana"/>
          <w:color w:val="000000"/>
          <w:w w:val="0"/>
          <w:sz w:val="24"/>
          <w:szCs w:val="24"/>
          <w:lang w:val="es-ES"/>
        </w:rPr>
        <w:t xml:space="preserve">N° </w:t>
      </w:r>
      <w:r w:rsidRPr="0090335C">
        <w:rPr>
          <w:rFonts w:ascii="Verdana" w:hAnsi="Verdana"/>
          <w:color w:val="000000"/>
          <w:w w:val="0"/>
          <w:sz w:val="24"/>
          <w:szCs w:val="24"/>
          <w:lang w:val="es-ES"/>
        </w:rPr>
        <w:t xml:space="preserve">16.744. </w:t>
      </w:r>
    </w:p>
    <w:p w14:paraId="6542AD91" w14:textId="5B70F5A5" w:rsidR="00EC13B7" w:rsidRPr="0090335C" w:rsidRDefault="00EC13B7" w:rsidP="00255A39">
      <w:pPr>
        <w:pStyle w:val="Ttulo1"/>
        <w:keepNext w:val="0"/>
        <w:widowControl w:val="0"/>
        <w:numPr>
          <w:ilvl w:val="3"/>
          <w:numId w:val="34"/>
        </w:numPr>
        <w:ind w:left="709"/>
        <w:jc w:val="both"/>
        <w:rPr>
          <w:rFonts w:ascii="Verdana" w:hAnsi="Verdana"/>
          <w:color w:val="000000"/>
          <w:w w:val="0"/>
          <w:sz w:val="24"/>
          <w:szCs w:val="24"/>
          <w:lang w:val="es-ES"/>
        </w:rPr>
      </w:pPr>
      <w:r w:rsidRPr="0090335C">
        <w:rPr>
          <w:rFonts w:ascii="Verdana" w:hAnsi="Verdana"/>
          <w:color w:val="000000"/>
          <w:w w:val="0"/>
          <w:sz w:val="24"/>
          <w:szCs w:val="24"/>
          <w:lang w:val="es-ES"/>
        </w:rPr>
        <w:t xml:space="preserve">En el caso que el </w:t>
      </w:r>
      <w:r w:rsidR="003E2A6E" w:rsidRPr="0090335C">
        <w:rPr>
          <w:rFonts w:ascii="Verdana" w:hAnsi="Verdana"/>
          <w:color w:val="000000"/>
          <w:w w:val="0"/>
          <w:sz w:val="24"/>
          <w:szCs w:val="24"/>
          <w:lang w:val="es-ES"/>
        </w:rPr>
        <w:t xml:space="preserve">OAP </w:t>
      </w:r>
      <w:r w:rsidRPr="0090335C">
        <w:rPr>
          <w:rFonts w:ascii="Verdana" w:hAnsi="Verdana"/>
          <w:color w:val="000000"/>
          <w:w w:val="0"/>
          <w:sz w:val="24"/>
          <w:szCs w:val="24"/>
          <w:lang w:val="es-ES"/>
        </w:rPr>
        <w:t xml:space="preserve">no acredite oportuna y fehacientemente el cumplimiento </w:t>
      </w:r>
      <w:r w:rsidR="00E1590A" w:rsidRPr="0090335C">
        <w:rPr>
          <w:rFonts w:ascii="Verdana" w:hAnsi="Verdana"/>
          <w:color w:val="000000"/>
          <w:w w:val="0"/>
          <w:sz w:val="24"/>
          <w:szCs w:val="24"/>
          <w:lang w:val="es-ES"/>
        </w:rPr>
        <w:t>íntegro</w:t>
      </w:r>
      <w:r w:rsidRPr="0090335C">
        <w:rPr>
          <w:rFonts w:ascii="Verdana" w:hAnsi="Verdana"/>
          <w:color w:val="000000"/>
          <w:w w:val="0"/>
          <w:sz w:val="24"/>
          <w:szCs w:val="24"/>
          <w:lang w:val="es-ES"/>
        </w:rPr>
        <w:t xml:space="preserve"> de las obligaciones laborales y/o previsionales </w:t>
      </w:r>
      <w:r w:rsidRPr="0090335C">
        <w:rPr>
          <w:rFonts w:ascii="Verdana" w:hAnsi="Verdana"/>
          <w:color w:val="000000"/>
          <w:w w:val="0"/>
          <w:sz w:val="24"/>
          <w:szCs w:val="24"/>
          <w:lang w:val="es-ES"/>
        </w:rPr>
        <w:lastRenderedPageBreak/>
        <w:t xml:space="preserve">en la forma señalada y/o en caso de recibir </w:t>
      </w:r>
      <w:r w:rsidR="007151F4">
        <w:rPr>
          <w:rFonts w:ascii="Verdana" w:hAnsi="Verdana"/>
          <w:color w:val="000000"/>
          <w:w w:val="0"/>
          <w:sz w:val="24"/>
          <w:szCs w:val="24"/>
          <w:lang w:val="es-ES"/>
        </w:rPr>
        <w:t>l</w:t>
      </w:r>
      <w:r w:rsidR="003E2A6E" w:rsidRPr="0090335C">
        <w:rPr>
          <w:rFonts w:ascii="Verdana" w:hAnsi="Verdana"/>
          <w:color w:val="000000"/>
          <w:w w:val="0"/>
          <w:sz w:val="24"/>
          <w:szCs w:val="24"/>
          <w:lang w:val="es-ES"/>
        </w:rPr>
        <w:t>a Concesionaria</w:t>
      </w:r>
      <w:r w:rsidRPr="0090335C">
        <w:rPr>
          <w:rFonts w:ascii="Verdana" w:hAnsi="Verdana"/>
          <w:color w:val="000000"/>
          <w:w w:val="0"/>
          <w:sz w:val="24"/>
          <w:szCs w:val="24"/>
          <w:lang w:val="es-ES"/>
        </w:rPr>
        <w:t xml:space="preserve">, cualquier notificación emanada de la Dirección del Trabajo en que se le de cuenta de infracciones laborales y/o previsionales por parte del Agente, </w:t>
      </w:r>
      <w:r w:rsidR="007151F4">
        <w:rPr>
          <w:rFonts w:ascii="Verdana" w:hAnsi="Verdana"/>
          <w:color w:val="000000"/>
          <w:w w:val="0"/>
          <w:sz w:val="24"/>
          <w:szCs w:val="24"/>
          <w:lang w:val="es-ES"/>
        </w:rPr>
        <w:t>l</w:t>
      </w:r>
      <w:r w:rsidR="003E2A6E" w:rsidRPr="0090335C">
        <w:rPr>
          <w:rFonts w:ascii="Verdana" w:hAnsi="Verdana"/>
          <w:color w:val="000000"/>
          <w:w w:val="0"/>
          <w:sz w:val="24"/>
          <w:szCs w:val="24"/>
          <w:lang w:val="es-ES"/>
        </w:rPr>
        <w:t>a Concesionaria</w:t>
      </w:r>
      <w:r w:rsidRPr="0090335C">
        <w:rPr>
          <w:rFonts w:ascii="Verdana" w:hAnsi="Verdana"/>
          <w:color w:val="000000"/>
          <w:w w:val="0"/>
          <w:sz w:val="24"/>
          <w:szCs w:val="24"/>
          <w:lang w:val="es-ES"/>
        </w:rPr>
        <w:t xml:space="preserve"> podrá retener las obligaciones que tenga a favor de aquel, el monto de que es responsable en conformidad a este párrafo</w:t>
      </w:r>
      <w:r w:rsidR="00BD6E3E" w:rsidRPr="0090335C">
        <w:rPr>
          <w:rFonts w:ascii="Verdana" w:hAnsi="Verdana"/>
          <w:color w:val="000000"/>
          <w:w w:val="0"/>
          <w:sz w:val="24"/>
          <w:szCs w:val="24"/>
          <w:lang w:val="es-ES"/>
        </w:rPr>
        <w:t xml:space="preserve">, todo lo anterior, de conformidad al artículo </w:t>
      </w:r>
      <w:r w:rsidR="008812D0">
        <w:rPr>
          <w:rFonts w:ascii="Verdana" w:hAnsi="Verdana"/>
          <w:color w:val="000000"/>
          <w:w w:val="0"/>
          <w:sz w:val="24"/>
          <w:szCs w:val="24"/>
          <w:lang w:val="es-ES"/>
        </w:rPr>
        <w:t>183</w:t>
      </w:r>
      <w:r w:rsidR="008812D0" w:rsidRPr="0090335C">
        <w:rPr>
          <w:rFonts w:ascii="Verdana" w:hAnsi="Verdana"/>
          <w:color w:val="000000"/>
          <w:w w:val="0"/>
          <w:sz w:val="24"/>
          <w:szCs w:val="24"/>
          <w:lang w:val="es-ES"/>
        </w:rPr>
        <w:t xml:space="preserve"> </w:t>
      </w:r>
      <w:r w:rsidR="00BD6E3E" w:rsidRPr="0090335C">
        <w:rPr>
          <w:rFonts w:ascii="Verdana" w:hAnsi="Verdana"/>
          <w:color w:val="000000"/>
          <w:w w:val="0"/>
          <w:sz w:val="24"/>
          <w:szCs w:val="24"/>
          <w:lang w:val="es-ES"/>
        </w:rPr>
        <w:t>C y siguientes del Código del Trabajo</w:t>
      </w:r>
      <w:r w:rsidRPr="0090335C">
        <w:rPr>
          <w:rFonts w:ascii="Verdana" w:hAnsi="Verdana"/>
          <w:color w:val="000000"/>
          <w:w w:val="0"/>
          <w:sz w:val="24"/>
          <w:szCs w:val="24"/>
          <w:lang w:val="es-ES"/>
        </w:rPr>
        <w:t>.</w:t>
      </w:r>
    </w:p>
    <w:p w14:paraId="4A097A8D" w14:textId="1C81CAB4" w:rsidR="00EC13B7" w:rsidRPr="0090335C" w:rsidRDefault="003E2A6E" w:rsidP="00255A39">
      <w:pPr>
        <w:pStyle w:val="Ttulo1"/>
        <w:keepNext w:val="0"/>
        <w:widowControl w:val="0"/>
        <w:numPr>
          <w:ilvl w:val="3"/>
          <w:numId w:val="34"/>
        </w:numPr>
        <w:ind w:left="709"/>
        <w:jc w:val="both"/>
        <w:rPr>
          <w:rFonts w:ascii="Verdana" w:hAnsi="Verdana"/>
          <w:color w:val="000000"/>
          <w:w w:val="0"/>
          <w:sz w:val="24"/>
          <w:szCs w:val="24"/>
          <w:lang w:val="es-ES"/>
        </w:rPr>
      </w:pPr>
      <w:r w:rsidRPr="0090335C">
        <w:rPr>
          <w:rFonts w:ascii="Verdana" w:hAnsi="Verdana"/>
          <w:color w:val="000000"/>
          <w:w w:val="0"/>
          <w:sz w:val="24"/>
          <w:szCs w:val="24"/>
          <w:lang w:val="es-ES"/>
        </w:rPr>
        <w:t>Asimismo, el OAP</w:t>
      </w:r>
      <w:r w:rsidR="00EC13B7" w:rsidRPr="0090335C">
        <w:rPr>
          <w:rFonts w:ascii="Verdana" w:hAnsi="Verdana"/>
          <w:color w:val="000000"/>
          <w:w w:val="0"/>
          <w:sz w:val="24"/>
          <w:szCs w:val="24"/>
          <w:lang w:val="es-ES"/>
        </w:rPr>
        <w:t xml:space="preserve"> deberá acreditar a </w:t>
      </w:r>
      <w:r w:rsidR="0067150C">
        <w:rPr>
          <w:rFonts w:ascii="Verdana" w:hAnsi="Verdana"/>
          <w:color w:val="000000"/>
          <w:w w:val="0"/>
          <w:sz w:val="24"/>
          <w:szCs w:val="24"/>
          <w:lang w:val="es-ES"/>
        </w:rPr>
        <w:t>l</w:t>
      </w:r>
      <w:r w:rsidRPr="0090335C">
        <w:rPr>
          <w:rFonts w:ascii="Verdana" w:hAnsi="Verdana"/>
          <w:color w:val="000000"/>
          <w:w w:val="0"/>
          <w:sz w:val="24"/>
          <w:szCs w:val="24"/>
          <w:lang w:val="es-ES"/>
        </w:rPr>
        <w:t>a Concesionaria</w:t>
      </w:r>
      <w:r w:rsidR="00EC13B7" w:rsidRPr="0090335C">
        <w:rPr>
          <w:rFonts w:ascii="Verdana" w:hAnsi="Verdana"/>
          <w:color w:val="000000"/>
          <w:w w:val="0"/>
          <w:sz w:val="24"/>
          <w:szCs w:val="24"/>
          <w:lang w:val="es-ES"/>
        </w:rPr>
        <w:t xml:space="preserve"> el oportuno cumplimiento de las obligaciones impuestas por la </w:t>
      </w:r>
      <w:r w:rsidR="00C227BB" w:rsidRPr="0090335C">
        <w:rPr>
          <w:rFonts w:ascii="Verdana" w:hAnsi="Verdana"/>
          <w:color w:val="000000"/>
          <w:w w:val="0"/>
          <w:sz w:val="24"/>
          <w:szCs w:val="24"/>
          <w:lang w:val="es-ES"/>
        </w:rPr>
        <w:t>L</w:t>
      </w:r>
      <w:r w:rsidR="00EC13B7" w:rsidRPr="0090335C">
        <w:rPr>
          <w:rFonts w:ascii="Verdana" w:hAnsi="Verdana"/>
          <w:color w:val="000000"/>
          <w:w w:val="0"/>
          <w:sz w:val="24"/>
          <w:szCs w:val="24"/>
          <w:lang w:val="es-ES"/>
        </w:rPr>
        <w:t xml:space="preserve">ey </w:t>
      </w:r>
      <w:r w:rsidR="00C227BB" w:rsidRPr="0090335C">
        <w:rPr>
          <w:rFonts w:ascii="Verdana" w:hAnsi="Verdana"/>
          <w:color w:val="000000"/>
          <w:w w:val="0"/>
          <w:sz w:val="24"/>
          <w:szCs w:val="24"/>
          <w:lang w:val="es-ES"/>
        </w:rPr>
        <w:t xml:space="preserve">Nº </w:t>
      </w:r>
      <w:r w:rsidR="00EC13B7" w:rsidRPr="0090335C">
        <w:rPr>
          <w:rFonts w:ascii="Verdana" w:hAnsi="Verdana"/>
          <w:color w:val="000000"/>
          <w:w w:val="0"/>
          <w:sz w:val="24"/>
          <w:szCs w:val="24"/>
          <w:lang w:val="es-ES"/>
        </w:rPr>
        <w:t xml:space="preserve">16.744, </w:t>
      </w:r>
      <w:r w:rsidR="00C227BB" w:rsidRPr="0090335C">
        <w:rPr>
          <w:rFonts w:ascii="Verdana" w:hAnsi="Verdana"/>
          <w:color w:val="000000"/>
          <w:w w:val="0"/>
          <w:sz w:val="24"/>
          <w:szCs w:val="24"/>
          <w:lang w:val="es-ES"/>
        </w:rPr>
        <w:t xml:space="preserve">debiendo </w:t>
      </w:r>
      <w:r w:rsidR="00EC13B7" w:rsidRPr="0090335C">
        <w:rPr>
          <w:rFonts w:ascii="Verdana" w:hAnsi="Verdana"/>
          <w:color w:val="000000"/>
          <w:w w:val="0"/>
          <w:sz w:val="24"/>
          <w:szCs w:val="24"/>
          <w:lang w:val="es-ES"/>
        </w:rPr>
        <w:t xml:space="preserve">adoptar las medidas necesarias para proteger eficazmente la vida y salud de todos sus trabajadores que presten servicios en el marco de este </w:t>
      </w:r>
      <w:r w:rsidR="00C227BB" w:rsidRPr="0090335C">
        <w:rPr>
          <w:rFonts w:ascii="Verdana" w:hAnsi="Verdana"/>
          <w:color w:val="000000"/>
          <w:w w:val="0"/>
          <w:sz w:val="24"/>
          <w:szCs w:val="24"/>
          <w:lang w:val="es-ES"/>
        </w:rPr>
        <w:t>C</w:t>
      </w:r>
      <w:r w:rsidR="00EC13B7" w:rsidRPr="0090335C">
        <w:rPr>
          <w:rFonts w:ascii="Verdana" w:hAnsi="Verdana"/>
          <w:color w:val="000000"/>
          <w:w w:val="0"/>
          <w:sz w:val="24"/>
          <w:szCs w:val="24"/>
          <w:lang w:val="es-ES"/>
        </w:rPr>
        <w:t>ontrato. Sin perjuicio que la obligación de adoptar las medidas necesarias para proteger la vida y la</w:t>
      </w:r>
      <w:r w:rsidRPr="0090335C">
        <w:rPr>
          <w:rFonts w:ascii="Verdana" w:hAnsi="Verdana"/>
          <w:color w:val="000000"/>
          <w:w w:val="0"/>
          <w:sz w:val="24"/>
          <w:szCs w:val="24"/>
          <w:lang w:val="es-ES"/>
        </w:rPr>
        <w:t xml:space="preserve"> salud de los trabajadores del OAP</w:t>
      </w:r>
      <w:r w:rsidR="00EC13B7" w:rsidRPr="0090335C">
        <w:rPr>
          <w:rFonts w:ascii="Verdana" w:hAnsi="Verdana"/>
          <w:color w:val="000000"/>
          <w:w w:val="0"/>
          <w:sz w:val="24"/>
          <w:szCs w:val="24"/>
          <w:lang w:val="es-ES"/>
        </w:rPr>
        <w:t xml:space="preserve"> </w:t>
      </w:r>
      <w:r w:rsidR="00C227BB" w:rsidRPr="0090335C">
        <w:rPr>
          <w:rFonts w:ascii="Verdana" w:hAnsi="Verdana"/>
          <w:color w:val="000000"/>
          <w:w w:val="0"/>
          <w:sz w:val="24"/>
          <w:szCs w:val="24"/>
          <w:lang w:val="es-ES"/>
        </w:rPr>
        <w:t xml:space="preserve">que </w:t>
      </w:r>
      <w:r w:rsidR="00EC13B7" w:rsidRPr="0090335C">
        <w:rPr>
          <w:rFonts w:ascii="Verdana" w:hAnsi="Verdana"/>
          <w:color w:val="000000"/>
          <w:w w:val="0"/>
          <w:sz w:val="24"/>
          <w:szCs w:val="24"/>
          <w:lang w:val="es-ES"/>
        </w:rPr>
        <w:t xml:space="preserve">presten servicios en el marco de este </w:t>
      </w:r>
      <w:r w:rsidR="00C227BB" w:rsidRPr="0090335C">
        <w:rPr>
          <w:rFonts w:ascii="Verdana" w:hAnsi="Verdana"/>
          <w:color w:val="000000"/>
          <w:w w:val="0"/>
          <w:sz w:val="24"/>
          <w:szCs w:val="24"/>
          <w:lang w:val="es-ES"/>
        </w:rPr>
        <w:t>C</w:t>
      </w:r>
      <w:r w:rsidR="00EC13B7" w:rsidRPr="0090335C">
        <w:rPr>
          <w:rFonts w:ascii="Verdana" w:hAnsi="Verdana"/>
          <w:color w:val="000000"/>
          <w:w w:val="0"/>
          <w:sz w:val="24"/>
          <w:szCs w:val="24"/>
          <w:lang w:val="es-ES"/>
        </w:rPr>
        <w:t>ontrato, corresponde exclusivamente a</w:t>
      </w:r>
      <w:r w:rsidR="00C227BB" w:rsidRPr="0090335C">
        <w:rPr>
          <w:rFonts w:ascii="Verdana" w:hAnsi="Verdana"/>
          <w:color w:val="000000"/>
          <w:w w:val="0"/>
          <w:sz w:val="24"/>
          <w:szCs w:val="24"/>
          <w:lang w:val="es-ES"/>
        </w:rPr>
        <w:t>l OAP</w:t>
      </w:r>
      <w:r w:rsidR="00EC13B7" w:rsidRPr="0090335C">
        <w:rPr>
          <w:rFonts w:ascii="Verdana" w:hAnsi="Verdana"/>
          <w:color w:val="000000"/>
          <w:w w:val="0"/>
          <w:sz w:val="24"/>
          <w:szCs w:val="24"/>
          <w:lang w:val="es-ES"/>
        </w:rPr>
        <w:t xml:space="preserve">, </w:t>
      </w:r>
      <w:r w:rsidR="0067150C">
        <w:rPr>
          <w:rFonts w:ascii="Verdana" w:hAnsi="Verdana"/>
          <w:color w:val="000000"/>
          <w:w w:val="0"/>
          <w:sz w:val="24"/>
          <w:szCs w:val="24"/>
          <w:lang w:val="es-ES"/>
        </w:rPr>
        <w:t>l</w:t>
      </w:r>
      <w:r w:rsidRPr="0090335C">
        <w:rPr>
          <w:rFonts w:ascii="Verdana" w:hAnsi="Verdana"/>
          <w:color w:val="000000"/>
          <w:w w:val="0"/>
          <w:sz w:val="24"/>
          <w:szCs w:val="24"/>
          <w:lang w:val="es-ES"/>
        </w:rPr>
        <w:t>a Concesionaria</w:t>
      </w:r>
      <w:r w:rsidR="002C3F35">
        <w:rPr>
          <w:rFonts w:ascii="Verdana" w:hAnsi="Verdana"/>
          <w:color w:val="000000"/>
          <w:w w:val="0"/>
          <w:sz w:val="24"/>
          <w:szCs w:val="24"/>
          <w:lang w:val="es-ES"/>
        </w:rPr>
        <w:t xml:space="preserve"> </w:t>
      </w:r>
      <w:r w:rsidR="00EC13B7" w:rsidRPr="0090335C">
        <w:rPr>
          <w:rFonts w:ascii="Verdana" w:hAnsi="Verdana"/>
          <w:color w:val="000000"/>
          <w:w w:val="0"/>
          <w:sz w:val="24"/>
          <w:szCs w:val="24"/>
          <w:lang w:val="es-ES"/>
        </w:rPr>
        <w:t xml:space="preserve">deja constancia que ha adoptado todas las medidas necesarias para proteger adecuadamente las condiciones de seguridad en que tales trabajadores se desempeñan, en conformidad a lo establecido en </w:t>
      </w:r>
      <w:r w:rsidR="00C227BB" w:rsidRPr="0090335C">
        <w:rPr>
          <w:rFonts w:ascii="Verdana" w:hAnsi="Verdana"/>
          <w:color w:val="000000"/>
          <w:w w:val="0"/>
          <w:sz w:val="24"/>
          <w:szCs w:val="24"/>
          <w:lang w:val="es-ES"/>
        </w:rPr>
        <w:t xml:space="preserve">el artículo </w:t>
      </w:r>
      <w:r w:rsidR="00EC13B7" w:rsidRPr="0090335C">
        <w:rPr>
          <w:rFonts w:ascii="Verdana" w:hAnsi="Verdana"/>
          <w:color w:val="000000"/>
          <w:w w:val="0"/>
          <w:sz w:val="24"/>
          <w:szCs w:val="24"/>
          <w:lang w:val="es-ES"/>
        </w:rPr>
        <w:t xml:space="preserve">66 bis de las </w:t>
      </w:r>
      <w:r w:rsidR="00C227BB" w:rsidRPr="0090335C">
        <w:rPr>
          <w:rFonts w:ascii="Verdana" w:hAnsi="Verdana"/>
          <w:color w:val="000000"/>
          <w:w w:val="0"/>
          <w:sz w:val="24"/>
          <w:szCs w:val="24"/>
          <w:lang w:val="es-ES"/>
        </w:rPr>
        <w:t>L</w:t>
      </w:r>
      <w:r w:rsidR="00EC13B7" w:rsidRPr="0090335C">
        <w:rPr>
          <w:rFonts w:ascii="Verdana" w:hAnsi="Verdana"/>
          <w:color w:val="000000"/>
          <w:w w:val="0"/>
          <w:sz w:val="24"/>
          <w:szCs w:val="24"/>
          <w:lang w:val="es-ES"/>
        </w:rPr>
        <w:t xml:space="preserve">ey </w:t>
      </w:r>
      <w:r w:rsidR="00C227BB" w:rsidRPr="0090335C">
        <w:rPr>
          <w:rFonts w:ascii="Verdana" w:hAnsi="Verdana"/>
          <w:color w:val="000000"/>
          <w:w w:val="0"/>
          <w:sz w:val="24"/>
          <w:szCs w:val="24"/>
          <w:lang w:val="es-ES"/>
        </w:rPr>
        <w:t xml:space="preserve">Nº </w:t>
      </w:r>
      <w:r w:rsidR="00EC13B7" w:rsidRPr="0090335C">
        <w:rPr>
          <w:rFonts w:ascii="Verdana" w:hAnsi="Verdana"/>
          <w:color w:val="000000"/>
          <w:w w:val="0"/>
          <w:sz w:val="24"/>
          <w:szCs w:val="24"/>
          <w:lang w:val="es-ES"/>
        </w:rPr>
        <w:t xml:space="preserve">16.744 y </w:t>
      </w:r>
      <w:r w:rsidR="00C227BB" w:rsidRPr="0090335C">
        <w:rPr>
          <w:rFonts w:ascii="Verdana" w:hAnsi="Verdana"/>
          <w:color w:val="000000"/>
          <w:w w:val="0"/>
          <w:sz w:val="24"/>
          <w:szCs w:val="24"/>
          <w:lang w:val="es-ES"/>
        </w:rPr>
        <w:t xml:space="preserve">en </w:t>
      </w:r>
      <w:r w:rsidR="00EC13B7" w:rsidRPr="0090335C">
        <w:rPr>
          <w:rFonts w:ascii="Verdana" w:hAnsi="Verdana"/>
          <w:color w:val="000000"/>
          <w:w w:val="0"/>
          <w:sz w:val="24"/>
          <w:szCs w:val="24"/>
          <w:lang w:val="es-ES"/>
        </w:rPr>
        <w:t xml:space="preserve">el </w:t>
      </w:r>
      <w:r w:rsidR="008E1A54" w:rsidRPr="0090335C">
        <w:rPr>
          <w:rFonts w:ascii="Verdana" w:hAnsi="Verdana"/>
          <w:color w:val="000000"/>
          <w:w w:val="0"/>
          <w:sz w:val="24"/>
          <w:szCs w:val="24"/>
          <w:lang w:val="es-ES"/>
        </w:rPr>
        <w:t>D</w:t>
      </w:r>
      <w:r w:rsidR="00B627F7" w:rsidRPr="0090335C">
        <w:rPr>
          <w:rFonts w:ascii="Verdana" w:hAnsi="Verdana"/>
          <w:color w:val="000000"/>
          <w:w w:val="0"/>
          <w:sz w:val="24"/>
          <w:szCs w:val="24"/>
          <w:lang w:val="es-ES"/>
        </w:rPr>
        <w:t>ecreto</w:t>
      </w:r>
      <w:r w:rsidR="008E1A54" w:rsidRPr="0090335C">
        <w:rPr>
          <w:rFonts w:ascii="Verdana" w:hAnsi="Verdana"/>
          <w:color w:val="000000"/>
          <w:w w:val="0"/>
          <w:sz w:val="24"/>
          <w:szCs w:val="24"/>
          <w:lang w:val="es-ES"/>
        </w:rPr>
        <w:t xml:space="preserve"> S</w:t>
      </w:r>
      <w:r w:rsidR="00B627F7" w:rsidRPr="0090335C">
        <w:rPr>
          <w:rFonts w:ascii="Verdana" w:hAnsi="Verdana"/>
          <w:color w:val="000000"/>
          <w:w w:val="0"/>
          <w:sz w:val="24"/>
          <w:szCs w:val="24"/>
          <w:lang w:val="es-ES"/>
        </w:rPr>
        <w:t>upremo</w:t>
      </w:r>
      <w:r w:rsidR="00EC13B7" w:rsidRPr="0090335C">
        <w:rPr>
          <w:rFonts w:ascii="Verdana" w:hAnsi="Verdana"/>
          <w:color w:val="000000"/>
          <w:w w:val="0"/>
          <w:sz w:val="24"/>
          <w:szCs w:val="24"/>
          <w:lang w:val="es-ES"/>
        </w:rPr>
        <w:t xml:space="preserve"> </w:t>
      </w:r>
      <w:r w:rsidR="00C227BB" w:rsidRPr="0090335C">
        <w:rPr>
          <w:rFonts w:ascii="Verdana" w:hAnsi="Verdana"/>
          <w:color w:val="000000"/>
          <w:w w:val="0"/>
          <w:sz w:val="24"/>
          <w:szCs w:val="24"/>
          <w:lang w:val="es-ES"/>
        </w:rPr>
        <w:t xml:space="preserve">Nº </w:t>
      </w:r>
      <w:r w:rsidR="00EC13B7" w:rsidRPr="0090335C">
        <w:rPr>
          <w:rFonts w:ascii="Verdana" w:hAnsi="Verdana"/>
          <w:color w:val="000000"/>
          <w:w w:val="0"/>
          <w:sz w:val="24"/>
          <w:szCs w:val="24"/>
          <w:lang w:val="es-ES"/>
        </w:rPr>
        <w:t>594 de</w:t>
      </w:r>
      <w:r w:rsidR="00C227BB" w:rsidRPr="0090335C">
        <w:rPr>
          <w:rFonts w:ascii="Verdana" w:hAnsi="Verdana"/>
          <w:color w:val="000000"/>
          <w:w w:val="0"/>
          <w:sz w:val="24"/>
          <w:szCs w:val="24"/>
          <w:lang w:val="es-ES"/>
        </w:rPr>
        <w:t xml:space="preserve"> </w:t>
      </w:r>
      <w:r w:rsidR="00EC13B7" w:rsidRPr="0090335C">
        <w:rPr>
          <w:rFonts w:ascii="Verdana" w:hAnsi="Verdana"/>
          <w:color w:val="000000"/>
          <w:w w:val="0"/>
          <w:sz w:val="24"/>
          <w:szCs w:val="24"/>
          <w:lang w:val="es-ES"/>
        </w:rPr>
        <w:t>1999</w:t>
      </w:r>
      <w:r w:rsidR="00C227BB" w:rsidRPr="0090335C">
        <w:rPr>
          <w:rFonts w:ascii="Verdana" w:hAnsi="Verdana"/>
          <w:color w:val="000000"/>
          <w:w w:val="0"/>
          <w:sz w:val="24"/>
          <w:szCs w:val="24"/>
          <w:lang w:val="es-ES"/>
        </w:rPr>
        <w:t>,</w:t>
      </w:r>
      <w:r w:rsidR="00EC13B7" w:rsidRPr="0090335C">
        <w:rPr>
          <w:rFonts w:ascii="Verdana" w:hAnsi="Verdana"/>
          <w:color w:val="000000"/>
          <w:w w:val="0"/>
          <w:sz w:val="24"/>
          <w:szCs w:val="24"/>
          <w:lang w:val="es-ES"/>
        </w:rPr>
        <w:t xml:space="preserve"> del Ministerio de Salud.</w:t>
      </w:r>
    </w:p>
    <w:p w14:paraId="68AF5C1F" w14:textId="77777777" w:rsidR="00E55F70" w:rsidRPr="0090335C" w:rsidRDefault="00EC13B7" w:rsidP="00255A39">
      <w:pPr>
        <w:pStyle w:val="Ttulo1"/>
        <w:keepNext w:val="0"/>
        <w:widowControl w:val="0"/>
        <w:numPr>
          <w:ilvl w:val="3"/>
          <w:numId w:val="34"/>
        </w:numPr>
        <w:ind w:left="709"/>
        <w:jc w:val="both"/>
        <w:rPr>
          <w:rFonts w:ascii="Verdana" w:hAnsi="Verdana"/>
          <w:color w:val="000000"/>
          <w:w w:val="0"/>
          <w:sz w:val="24"/>
          <w:szCs w:val="24"/>
          <w:lang w:val="es-ES"/>
        </w:rPr>
      </w:pPr>
      <w:r w:rsidRPr="0090335C">
        <w:rPr>
          <w:rFonts w:ascii="Verdana" w:hAnsi="Verdana"/>
          <w:color w:val="000000"/>
          <w:w w:val="0"/>
          <w:sz w:val="24"/>
          <w:szCs w:val="24"/>
          <w:lang w:val="es-ES"/>
        </w:rPr>
        <w:t xml:space="preserve">Para los efectos </w:t>
      </w:r>
      <w:r w:rsidR="00C227BB" w:rsidRPr="0090335C">
        <w:rPr>
          <w:rFonts w:ascii="Verdana" w:hAnsi="Verdana"/>
          <w:color w:val="000000"/>
          <w:w w:val="0"/>
          <w:sz w:val="24"/>
          <w:szCs w:val="24"/>
          <w:lang w:val="es-ES"/>
        </w:rPr>
        <w:t xml:space="preserve">de lo señalado en los párrafos </w:t>
      </w:r>
      <w:r w:rsidRPr="0090335C">
        <w:rPr>
          <w:rFonts w:ascii="Verdana" w:hAnsi="Verdana"/>
          <w:color w:val="000000"/>
          <w:w w:val="0"/>
          <w:sz w:val="24"/>
          <w:szCs w:val="24"/>
          <w:lang w:val="es-ES"/>
        </w:rPr>
        <w:t xml:space="preserve">anteriores, el </w:t>
      </w:r>
      <w:r w:rsidR="003E2A6E" w:rsidRPr="0090335C">
        <w:rPr>
          <w:rFonts w:ascii="Verdana" w:hAnsi="Verdana"/>
          <w:color w:val="000000"/>
          <w:w w:val="0"/>
          <w:sz w:val="24"/>
          <w:szCs w:val="24"/>
          <w:lang w:val="es-ES"/>
        </w:rPr>
        <w:t>OAP</w:t>
      </w:r>
      <w:r w:rsidRPr="0090335C">
        <w:rPr>
          <w:rFonts w:ascii="Verdana" w:hAnsi="Verdana"/>
          <w:color w:val="000000"/>
          <w:w w:val="0"/>
          <w:sz w:val="24"/>
          <w:szCs w:val="24"/>
          <w:lang w:val="es-ES"/>
        </w:rPr>
        <w:t xml:space="preserve"> se obliga a estar afiliado a una Mutual Administradora del Seguro de Accidentes del Trabajo y Enfermedades Profesionales, de manera que el personal que se dedique al cumplimiento del presente Contrato, se encuentre cubierto ante eventuales accidentes o enfermedades originadas a causa o </w:t>
      </w:r>
      <w:r w:rsidR="00C227BB" w:rsidRPr="0090335C">
        <w:rPr>
          <w:rFonts w:ascii="Verdana" w:hAnsi="Verdana"/>
          <w:color w:val="000000"/>
          <w:w w:val="0"/>
          <w:sz w:val="24"/>
          <w:szCs w:val="24"/>
          <w:lang w:val="es-ES"/>
        </w:rPr>
        <w:t xml:space="preserve">como </w:t>
      </w:r>
      <w:r w:rsidRPr="0090335C">
        <w:rPr>
          <w:rFonts w:ascii="Verdana" w:hAnsi="Verdana"/>
          <w:color w:val="000000"/>
          <w:w w:val="0"/>
          <w:sz w:val="24"/>
          <w:szCs w:val="24"/>
          <w:lang w:val="es-ES"/>
        </w:rPr>
        <w:t>consecuencia de</w:t>
      </w:r>
      <w:r w:rsidR="00C227BB" w:rsidRPr="0090335C">
        <w:rPr>
          <w:rFonts w:ascii="Verdana" w:hAnsi="Verdana"/>
          <w:color w:val="000000"/>
          <w:w w:val="0"/>
          <w:sz w:val="24"/>
          <w:szCs w:val="24"/>
          <w:lang w:val="es-ES"/>
        </w:rPr>
        <w:t xml:space="preserve"> dicho</w:t>
      </w:r>
      <w:r w:rsidRPr="0090335C">
        <w:rPr>
          <w:rFonts w:ascii="Verdana" w:hAnsi="Verdana"/>
          <w:color w:val="000000"/>
          <w:w w:val="0"/>
          <w:sz w:val="24"/>
          <w:szCs w:val="24"/>
          <w:lang w:val="es-ES"/>
        </w:rPr>
        <w:t xml:space="preserve"> trabajo.</w:t>
      </w:r>
    </w:p>
    <w:p w14:paraId="2A6DF67E" w14:textId="452ADD75" w:rsidR="00EC13B7" w:rsidRPr="0090335C" w:rsidRDefault="00E55F70" w:rsidP="00255A39">
      <w:pPr>
        <w:pStyle w:val="Ttulo1"/>
        <w:keepNext w:val="0"/>
        <w:widowControl w:val="0"/>
        <w:numPr>
          <w:ilvl w:val="3"/>
          <w:numId w:val="34"/>
        </w:numPr>
        <w:ind w:left="709"/>
        <w:jc w:val="both"/>
        <w:rPr>
          <w:rFonts w:ascii="Verdana" w:hAnsi="Verdana"/>
          <w:color w:val="000000"/>
          <w:w w:val="0"/>
          <w:sz w:val="24"/>
          <w:szCs w:val="24"/>
          <w:lang w:val="es-ES"/>
        </w:rPr>
      </w:pPr>
      <w:r w:rsidRPr="0090335C">
        <w:rPr>
          <w:rFonts w:ascii="Verdana" w:hAnsi="Verdana"/>
          <w:color w:val="000000"/>
          <w:w w:val="0"/>
          <w:sz w:val="24"/>
          <w:szCs w:val="24"/>
          <w:lang w:val="es-ES"/>
        </w:rPr>
        <w:lastRenderedPageBreak/>
        <w:t>En definitiva,</w:t>
      </w:r>
      <w:r w:rsidR="003E2A6E" w:rsidRPr="0090335C">
        <w:rPr>
          <w:rFonts w:ascii="Verdana" w:hAnsi="Verdana"/>
          <w:color w:val="000000"/>
          <w:w w:val="0"/>
          <w:sz w:val="24"/>
          <w:szCs w:val="24"/>
          <w:lang w:val="es-ES"/>
        </w:rPr>
        <w:t xml:space="preserve"> el OAP</w:t>
      </w:r>
      <w:r w:rsidR="00EC13B7" w:rsidRPr="0090335C">
        <w:rPr>
          <w:rFonts w:ascii="Verdana" w:hAnsi="Verdana"/>
          <w:color w:val="000000"/>
          <w:w w:val="0"/>
          <w:sz w:val="24"/>
          <w:szCs w:val="24"/>
          <w:lang w:val="es-ES"/>
        </w:rPr>
        <w:t xml:space="preserve"> se obliga a defender</w:t>
      </w:r>
      <w:r w:rsidRPr="0090335C">
        <w:rPr>
          <w:rFonts w:ascii="Verdana" w:hAnsi="Verdana"/>
          <w:color w:val="000000"/>
          <w:w w:val="0"/>
          <w:sz w:val="24"/>
          <w:szCs w:val="24"/>
          <w:lang w:val="es-ES"/>
        </w:rPr>
        <w:t xml:space="preserve"> y </w:t>
      </w:r>
      <w:r w:rsidR="00C227BB" w:rsidRPr="0090335C">
        <w:rPr>
          <w:rFonts w:ascii="Verdana" w:hAnsi="Verdana"/>
          <w:color w:val="000000"/>
          <w:w w:val="0"/>
          <w:sz w:val="24"/>
          <w:szCs w:val="24"/>
          <w:lang w:val="es-ES"/>
        </w:rPr>
        <w:t xml:space="preserve">a </w:t>
      </w:r>
      <w:r w:rsidRPr="0090335C">
        <w:rPr>
          <w:rFonts w:ascii="Verdana" w:hAnsi="Verdana"/>
          <w:color w:val="000000"/>
          <w:w w:val="0"/>
          <w:sz w:val="24"/>
          <w:szCs w:val="24"/>
          <w:lang w:val="es-ES"/>
        </w:rPr>
        <w:t xml:space="preserve">mantener indemne </w:t>
      </w:r>
      <w:r w:rsidR="00EC13B7" w:rsidRPr="0090335C">
        <w:rPr>
          <w:rFonts w:ascii="Verdana" w:hAnsi="Verdana"/>
          <w:color w:val="000000"/>
          <w:w w:val="0"/>
          <w:sz w:val="24"/>
          <w:szCs w:val="24"/>
          <w:lang w:val="es-ES"/>
        </w:rPr>
        <w:t xml:space="preserve">a su propio costo, </w:t>
      </w:r>
      <w:r w:rsidRPr="0090335C">
        <w:rPr>
          <w:rFonts w:ascii="Verdana" w:hAnsi="Verdana"/>
          <w:color w:val="000000"/>
          <w:w w:val="0"/>
          <w:sz w:val="24"/>
          <w:szCs w:val="24"/>
          <w:lang w:val="es-ES"/>
        </w:rPr>
        <w:t xml:space="preserve">de </w:t>
      </w:r>
      <w:r w:rsidR="00EC13B7" w:rsidRPr="0090335C">
        <w:rPr>
          <w:rFonts w:ascii="Verdana" w:hAnsi="Verdana"/>
          <w:color w:val="000000"/>
          <w:w w:val="0"/>
          <w:sz w:val="24"/>
          <w:szCs w:val="24"/>
          <w:lang w:val="es-ES"/>
        </w:rPr>
        <w:t xml:space="preserve">cualquier reclamo, demanda u acción entablada en contra de </w:t>
      </w:r>
      <w:r w:rsidR="006D4C37">
        <w:rPr>
          <w:rFonts w:ascii="Verdana" w:hAnsi="Verdana"/>
          <w:color w:val="000000"/>
          <w:w w:val="0"/>
          <w:sz w:val="24"/>
          <w:szCs w:val="24"/>
          <w:lang w:val="es-ES"/>
        </w:rPr>
        <w:t>l</w:t>
      </w:r>
      <w:r w:rsidR="003E2A6E" w:rsidRPr="0090335C">
        <w:rPr>
          <w:rFonts w:ascii="Verdana" w:hAnsi="Verdana"/>
          <w:color w:val="000000"/>
          <w:w w:val="0"/>
          <w:sz w:val="24"/>
          <w:szCs w:val="24"/>
          <w:lang w:val="es-ES"/>
        </w:rPr>
        <w:t>a Concesionaria</w:t>
      </w:r>
      <w:r w:rsidR="00EC13B7" w:rsidRPr="0090335C">
        <w:rPr>
          <w:rFonts w:ascii="Verdana" w:hAnsi="Verdana"/>
          <w:color w:val="000000"/>
          <w:w w:val="0"/>
          <w:sz w:val="24"/>
          <w:szCs w:val="24"/>
          <w:lang w:val="es-ES"/>
        </w:rPr>
        <w:t xml:space="preserve">, originada en el incumplimiento de </w:t>
      </w:r>
      <w:r w:rsidR="00C227BB" w:rsidRPr="0090335C">
        <w:rPr>
          <w:rFonts w:ascii="Verdana" w:hAnsi="Verdana"/>
          <w:color w:val="000000"/>
          <w:w w:val="0"/>
          <w:sz w:val="24"/>
          <w:szCs w:val="24"/>
          <w:lang w:val="es-ES"/>
        </w:rPr>
        <w:t xml:space="preserve">las </w:t>
      </w:r>
      <w:r w:rsidR="00EC13B7" w:rsidRPr="0090335C">
        <w:rPr>
          <w:rFonts w:ascii="Verdana" w:hAnsi="Verdana"/>
          <w:color w:val="000000"/>
          <w:w w:val="0"/>
          <w:sz w:val="24"/>
          <w:szCs w:val="24"/>
          <w:lang w:val="es-ES"/>
        </w:rPr>
        <w:t xml:space="preserve">obligaciones </w:t>
      </w:r>
      <w:r w:rsidR="00C227BB" w:rsidRPr="0090335C">
        <w:rPr>
          <w:rFonts w:ascii="Verdana" w:hAnsi="Verdana"/>
          <w:color w:val="000000"/>
          <w:w w:val="0"/>
          <w:sz w:val="24"/>
          <w:szCs w:val="24"/>
          <w:lang w:val="es-ES"/>
        </w:rPr>
        <w:t>l</w:t>
      </w:r>
      <w:r w:rsidR="004B52ED" w:rsidRPr="0090335C">
        <w:rPr>
          <w:rFonts w:ascii="Verdana" w:hAnsi="Verdana"/>
          <w:color w:val="000000"/>
          <w:w w:val="0"/>
          <w:sz w:val="24"/>
          <w:szCs w:val="24"/>
          <w:lang w:val="es-ES"/>
        </w:rPr>
        <w:t xml:space="preserve">aborales o </w:t>
      </w:r>
      <w:r w:rsidR="00C227BB" w:rsidRPr="0090335C">
        <w:rPr>
          <w:rFonts w:ascii="Verdana" w:hAnsi="Verdana"/>
          <w:color w:val="000000"/>
          <w:w w:val="0"/>
          <w:sz w:val="24"/>
          <w:szCs w:val="24"/>
          <w:lang w:val="es-ES"/>
        </w:rPr>
        <w:t xml:space="preserve">de aquellas </w:t>
      </w:r>
      <w:r w:rsidR="004B52ED" w:rsidRPr="0090335C">
        <w:rPr>
          <w:rFonts w:ascii="Verdana" w:hAnsi="Verdana"/>
          <w:color w:val="000000"/>
          <w:w w:val="0"/>
          <w:sz w:val="24"/>
          <w:szCs w:val="24"/>
          <w:lang w:val="es-ES"/>
        </w:rPr>
        <w:t xml:space="preserve">emanadas </w:t>
      </w:r>
      <w:r w:rsidR="00EC13B7" w:rsidRPr="0090335C">
        <w:rPr>
          <w:rFonts w:ascii="Verdana" w:hAnsi="Verdana"/>
          <w:color w:val="000000"/>
          <w:w w:val="0"/>
          <w:sz w:val="24"/>
          <w:szCs w:val="24"/>
          <w:lang w:val="es-ES"/>
        </w:rPr>
        <w:t xml:space="preserve">de la </w:t>
      </w:r>
      <w:r w:rsidR="00C227BB" w:rsidRPr="0090335C">
        <w:rPr>
          <w:rFonts w:ascii="Verdana" w:hAnsi="Verdana"/>
          <w:color w:val="000000"/>
          <w:w w:val="0"/>
          <w:sz w:val="24"/>
          <w:szCs w:val="24"/>
          <w:lang w:val="es-ES"/>
        </w:rPr>
        <w:t>L</w:t>
      </w:r>
      <w:r w:rsidR="00EC13B7" w:rsidRPr="0090335C">
        <w:rPr>
          <w:rFonts w:ascii="Verdana" w:hAnsi="Verdana"/>
          <w:color w:val="000000"/>
          <w:w w:val="0"/>
          <w:sz w:val="24"/>
          <w:szCs w:val="24"/>
          <w:lang w:val="es-ES"/>
        </w:rPr>
        <w:t xml:space="preserve">ey </w:t>
      </w:r>
      <w:r w:rsidR="00C227BB" w:rsidRPr="0090335C">
        <w:rPr>
          <w:rFonts w:ascii="Verdana" w:hAnsi="Verdana"/>
          <w:color w:val="000000"/>
          <w:w w:val="0"/>
          <w:sz w:val="24"/>
          <w:szCs w:val="24"/>
          <w:lang w:val="es-ES"/>
        </w:rPr>
        <w:t xml:space="preserve">Nº </w:t>
      </w:r>
      <w:r w:rsidR="00EC13B7" w:rsidRPr="0090335C">
        <w:rPr>
          <w:rFonts w:ascii="Verdana" w:hAnsi="Verdana"/>
          <w:color w:val="000000"/>
          <w:w w:val="0"/>
          <w:sz w:val="24"/>
          <w:szCs w:val="24"/>
          <w:lang w:val="es-ES"/>
        </w:rPr>
        <w:t>16.744</w:t>
      </w:r>
      <w:r w:rsidR="004B52ED" w:rsidRPr="0090335C">
        <w:rPr>
          <w:rFonts w:ascii="Verdana" w:hAnsi="Verdana"/>
          <w:color w:val="000000"/>
          <w:w w:val="0"/>
          <w:sz w:val="24"/>
          <w:szCs w:val="24"/>
          <w:lang w:val="es-ES"/>
        </w:rPr>
        <w:t>.</w:t>
      </w:r>
    </w:p>
    <w:p w14:paraId="30E935AC" w14:textId="77777777" w:rsidR="003E2A6E" w:rsidRPr="00255A39" w:rsidRDefault="003E2A6E" w:rsidP="00255A39">
      <w:pPr>
        <w:pStyle w:val="Ttulo3"/>
        <w:rPr>
          <w:u w:val="single"/>
        </w:rPr>
      </w:pPr>
      <w:bookmarkStart w:id="174" w:name="_DV_M582"/>
      <w:bookmarkStart w:id="175" w:name="_DV_M583"/>
      <w:bookmarkStart w:id="176" w:name="_DV_M584"/>
      <w:bookmarkStart w:id="177" w:name="_DV_M585"/>
      <w:bookmarkEnd w:id="174"/>
      <w:bookmarkEnd w:id="175"/>
      <w:bookmarkEnd w:id="176"/>
      <w:bookmarkEnd w:id="177"/>
      <w:r w:rsidRPr="0090335C">
        <w:t>Sección 4.</w:t>
      </w:r>
      <w:r w:rsidR="00B46E71" w:rsidRPr="0090335C">
        <w:t>0</w:t>
      </w:r>
      <w:r w:rsidR="004B52ED" w:rsidRPr="0090335C">
        <w:t>8</w:t>
      </w:r>
      <w:r w:rsidRPr="0090335C">
        <w:t xml:space="preserve">. </w:t>
      </w:r>
      <w:r w:rsidRPr="00255A39">
        <w:t>Subcontratación</w:t>
      </w:r>
      <w:r w:rsidR="007E18A9">
        <w:t>.</w:t>
      </w:r>
    </w:p>
    <w:p w14:paraId="7DBCC1ED" w14:textId="3A4A1922" w:rsidR="003E2A6E" w:rsidRPr="00255A39" w:rsidRDefault="003E2A6E" w:rsidP="00255A39">
      <w:pPr>
        <w:rPr>
          <w:w w:val="0"/>
          <w:lang w:val="es-ES"/>
        </w:rPr>
      </w:pPr>
      <w:r w:rsidRPr="0090335C">
        <w:rPr>
          <w:w w:val="0"/>
          <w:lang w:val="es-ES"/>
        </w:rPr>
        <w:t xml:space="preserve">El OAP se obliga a no subcontratar a terceros </w:t>
      </w:r>
      <w:r w:rsidR="00004553">
        <w:rPr>
          <w:w w:val="0"/>
          <w:lang w:val="es-ES"/>
        </w:rPr>
        <w:t xml:space="preserve">el total de </w:t>
      </w:r>
      <w:r w:rsidRPr="0090335C">
        <w:rPr>
          <w:w w:val="0"/>
          <w:lang w:val="es-ES"/>
        </w:rPr>
        <w:t xml:space="preserve">los servicios de este Contrato y sus Anexos. Las </w:t>
      </w:r>
      <w:r w:rsidR="00C227BB" w:rsidRPr="0090335C">
        <w:rPr>
          <w:w w:val="0"/>
          <w:lang w:val="es-ES"/>
        </w:rPr>
        <w:t>P</w:t>
      </w:r>
      <w:r w:rsidRPr="0090335C">
        <w:rPr>
          <w:w w:val="0"/>
          <w:lang w:val="es-ES"/>
        </w:rPr>
        <w:t xml:space="preserve">artes elevan a la categoría de condición esencial la obligación asumida por el OAP de no subcontratar </w:t>
      </w:r>
      <w:r w:rsidR="00004553">
        <w:rPr>
          <w:w w:val="0"/>
          <w:lang w:val="es-ES"/>
        </w:rPr>
        <w:t xml:space="preserve">el total de </w:t>
      </w:r>
      <w:r w:rsidRPr="0090335C">
        <w:rPr>
          <w:w w:val="0"/>
          <w:lang w:val="es-ES"/>
        </w:rPr>
        <w:t xml:space="preserve">los servicios objeto de este Contrato y sus Anexos. En consecuencia, el incumplimiento por parte del OAP de esta condición, será causa suficiente para poner término inmediato al presente </w:t>
      </w:r>
      <w:r w:rsidR="00C227BB" w:rsidRPr="0090335C">
        <w:rPr>
          <w:w w:val="0"/>
          <w:lang w:val="es-ES"/>
        </w:rPr>
        <w:t>C</w:t>
      </w:r>
      <w:r w:rsidRPr="0090335C">
        <w:rPr>
          <w:w w:val="0"/>
          <w:lang w:val="es-ES"/>
        </w:rPr>
        <w:t xml:space="preserve">ontrato, pudiendo </w:t>
      </w:r>
      <w:r w:rsidR="00C90E0B">
        <w:rPr>
          <w:w w:val="0"/>
          <w:lang w:val="es-ES"/>
        </w:rPr>
        <w:t>l</w:t>
      </w:r>
      <w:r w:rsidRPr="0090335C">
        <w:rPr>
          <w:w w:val="0"/>
          <w:lang w:val="es-ES"/>
        </w:rPr>
        <w:t xml:space="preserve">a Concesionaria, en tal eventualidad, retener al OAP cualquier estado de pago o sumas de dinero por pagar por cualquier concepto. Asimismo, la subcontratación de la totalidad o parte de las obligaciones contraídas bajo el presente Contrato no </w:t>
      </w:r>
      <w:r w:rsidR="00C227BB" w:rsidRPr="0090335C">
        <w:rPr>
          <w:w w:val="0"/>
          <w:lang w:val="es-ES"/>
        </w:rPr>
        <w:t>relevará al OAP</w:t>
      </w:r>
      <w:r w:rsidRPr="0090335C">
        <w:rPr>
          <w:w w:val="0"/>
          <w:lang w:val="es-ES"/>
        </w:rPr>
        <w:t xml:space="preserve"> de ninguna de las obligaciones contenidas en este Contrato o derivada de</w:t>
      </w:r>
      <w:r w:rsidR="00C227BB" w:rsidRPr="0090335C">
        <w:rPr>
          <w:w w:val="0"/>
          <w:lang w:val="es-ES"/>
        </w:rPr>
        <w:t>l mismo</w:t>
      </w:r>
      <w:r w:rsidRPr="0090335C">
        <w:rPr>
          <w:w w:val="0"/>
          <w:lang w:val="es-ES"/>
        </w:rPr>
        <w:t>. Los actos u omisiones del subcontratista o de las personas que actúen directa o indirectamente para él serán considerados como actos u omisiones del OAP</w:t>
      </w:r>
      <w:r w:rsidR="00C227BB" w:rsidRPr="0090335C">
        <w:rPr>
          <w:w w:val="0"/>
          <w:lang w:val="es-ES"/>
        </w:rPr>
        <w:t>,</w:t>
      </w:r>
      <w:r w:rsidRPr="0090335C">
        <w:rPr>
          <w:w w:val="0"/>
          <w:lang w:val="es-ES"/>
        </w:rPr>
        <w:t xml:space="preserve"> </w:t>
      </w:r>
      <w:r w:rsidR="00C227BB" w:rsidRPr="0090335C">
        <w:rPr>
          <w:w w:val="0"/>
          <w:lang w:val="es-ES"/>
        </w:rPr>
        <w:t xml:space="preserve">siendo éste </w:t>
      </w:r>
      <w:r w:rsidRPr="0090335C">
        <w:rPr>
          <w:w w:val="0"/>
          <w:lang w:val="es-ES"/>
        </w:rPr>
        <w:t xml:space="preserve">responsables ante </w:t>
      </w:r>
      <w:r w:rsidR="008D227A">
        <w:rPr>
          <w:w w:val="0"/>
          <w:lang w:val="es-ES"/>
        </w:rPr>
        <w:t>l</w:t>
      </w:r>
      <w:r w:rsidRPr="0090335C">
        <w:rPr>
          <w:w w:val="0"/>
          <w:lang w:val="es-ES"/>
        </w:rPr>
        <w:t xml:space="preserve">a Concesionaria </w:t>
      </w:r>
      <w:r w:rsidR="004B52ED" w:rsidRPr="0090335C">
        <w:rPr>
          <w:w w:val="0"/>
          <w:lang w:val="es-ES"/>
        </w:rPr>
        <w:t xml:space="preserve">y </w:t>
      </w:r>
      <w:r w:rsidR="00C227BB" w:rsidRPr="0090335C">
        <w:rPr>
          <w:w w:val="0"/>
          <w:lang w:val="es-ES"/>
        </w:rPr>
        <w:t xml:space="preserve">ante </w:t>
      </w:r>
      <w:r w:rsidR="004B52ED" w:rsidRPr="0090335C">
        <w:rPr>
          <w:w w:val="0"/>
          <w:lang w:val="es-ES"/>
        </w:rPr>
        <w:t xml:space="preserve">cualquier tercero </w:t>
      </w:r>
      <w:r w:rsidRPr="0090335C">
        <w:rPr>
          <w:w w:val="0"/>
          <w:lang w:val="es-ES"/>
        </w:rPr>
        <w:t xml:space="preserve">como si no existiese </w:t>
      </w:r>
      <w:r w:rsidR="00C227BB" w:rsidRPr="0090335C">
        <w:rPr>
          <w:w w:val="0"/>
          <w:lang w:val="es-ES"/>
        </w:rPr>
        <w:t xml:space="preserve">el referido </w:t>
      </w:r>
      <w:r w:rsidRPr="0090335C">
        <w:rPr>
          <w:w w:val="0"/>
          <w:lang w:val="es-ES"/>
        </w:rPr>
        <w:t>subcontrato</w:t>
      </w:r>
      <w:r w:rsidR="00D06DBE">
        <w:rPr>
          <w:w w:val="0"/>
          <w:lang w:val="es-ES"/>
        </w:rPr>
        <w:t>.</w:t>
      </w:r>
    </w:p>
    <w:p w14:paraId="40296DEE" w14:textId="77777777" w:rsidR="00233F88" w:rsidRPr="00255A39" w:rsidRDefault="00B46E71" w:rsidP="00255A39">
      <w:pPr>
        <w:pStyle w:val="Ttulo3"/>
      </w:pPr>
      <w:bookmarkStart w:id="178" w:name="_DV_M586"/>
      <w:bookmarkEnd w:id="178"/>
      <w:r w:rsidRPr="0090335C">
        <w:t>Sección 4.0</w:t>
      </w:r>
      <w:r w:rsidR="00C227BB" w:rsidRPr="0090335C">
        <w:t>9</w:t>
      </w:r>
      <w:r w:rsidR="00C6207C" w:rsidRPr="0090335C">
        <w:t>.</w:t>
      </w:r>
      <w:r w:rsidR="00A36852" w:rsidRPr="0090335C">
        <w:t xml:space="preserve"> </w:t>
      </w:r>
      <w:bookmarkStart w:id="179" w:name="_DV_M589"/>
      <w:bookmarkEnd w:id="179"/>
      <w:r w:rsidR="00C6207C" w:rsidRPr="00255A39">
        <w:t>Confidencialidad</w:t>
      </w:r>
      <w:r w:rsidR="00C6207C" w:rsidRPr="0090335C">
        <w:t>.</w:t>
      </w:r>
      <w:r w:rsidR="003E70A2" w:rsidRPr="0090335C">
        <w:t xml:space="preserve"> </w:t>
      </w:r>
    </w:p>
    <w:p w14:paraId="106B1523" w14:textId="3844CA33" w:rsidR="00233F88" w:rsidRPr="00255A39" w:rsidRDefault="00C6207C" w:rsidP="00067087">
      <w:pPr>
        <w:pStyle w:val="Ttulo1"/>
        <w:keepNext w:val="0"/>
        <w:widowControl w:val="0"/>
        <w:numPr>
          <w:ilvl w:val="2"/>
          <w:numId w:val="35"/>
        </w:numPr>
        <w:ind w:left="426" w:hanging="426"/>
        <w:jc w:val="both"/>
        <w:rPr>
          <w:rFonts w:ascii="Verdana" w:hAnsi="Verdana"/>
          <w:color w:val="000000"/>
          <w:w w:val="0"/>
          <w:sz w:val="24"/>
          <w:szCs w:val="24"/>
          <w:lang w:val="es-CL"/>
        </w:rPr>
      </w:pPr>
      <w:r w:rsidRPr="0090335C">
        <w:rPr>
          <w:rFonts w:ascii="Verdana" w:hAnsi="Verdana"/>
          <w:color w:val="000000"/>
          <w:w w:val="0"/>
          <w:sz w:val="24"/>
          <w:szCs w:val="24"/>
          <w:lang w:val="es-ES"/>
        </w:rPr>
        <w:t xml:space="preserve">Las Partes </w:t>
      </w:r>
      <w:r w:rsidRPr="0090335C">
        <w:rPr>
          <w:rFonts w:ascii="Verdana" w:hAnsi="Verdana"/>
          <w:color w:val="000000"/>
          <w:w w:val="0"/>
          <w:sz w:val="24"/>
          <w:szCs w:val="24"/>
          <w:lang w:val="es-CL"/>
        </w:rPr>
        <w:t>declaran conocer y aceptar que toda la información que con motivo del presente Contrato les sea entregada (en adelante, la “</w:t>
      </w:r>
      <w:r w:rsidRPr="0090335C">
        <w:rPr>
          <w:rFonts w:ascii="Verdana" w:hAnsi="Verdana"/>
          <w:color w:val="000000"/>
          <w:w w:val="0"/>
          <w:sz w:val="24"/>
          <w:szCs w:val="24"/>
          <w:u w:val="single"/>
          <w:lang w:val="es-CL"/>
        </w:rPr>
        <w:t>Información Confidencial</w:t>
      </w:r>
      <w:r w:rsidRPr="0090335C">
        <w:rPr>
          <w:rFonts w:ascii="Verdana" w:hAnsi="Verdana"/>
          <w:color w:val="000000"/>
          <w:w w:val="0"/>
          <w:sz w:val="24"/>
          <w:szCs w:val="24"/>
          <w:lang w:val="es-CL"/>
        </w:rPr>
        <w:t xml:space="preserve">”) </w:t>
      </w:r>
      <w:r w:rsidR="00C227BB" w:rsidRPr="0090335C">
        <w:rPr>
          <w:rFonts w:ascii="Verdana" w:hAnsi="Verdana"/>
          <w:color w:val="000000"/>
          <w:w w:val="0"/>
          <w:sz w:val="24"/>
          <w:szCs w:val="24"/>
          <w:lang w:val="es-CL"/>
        </w:rPr>
        <w:t xml:space="preserve">tanto a ellas como a </w:t>
      </w:r>
      <w:r w:rsidRPr="0090335C">
        <w:rPr>
          <w:rFonts w:ascii="Verdana" w:hAnsi="Verdana"/>
          <w:color w:val="000000"/>
          <w:w w:val="0"/>
          <w:sz w:val="24"/>
          <w:szCs w:val="24"/>
          <w:lang w:val="es-CL"/>
        </w:rPr>
        <w:t>sus empresas relacionadas, sus empleados o dependientes,</w:t>
      </w:r>
      <w:r w:rsidR="001C2590">
        <w:rPr>
          <w:rFonts w:ascii="Verdana" w:hAnsi="Verdana"/>
          <w:color w:val="000000"/>
          <w:w w:val="0"/>
          <w:sz w:val="24"/>
          <w:szCs w:val="24"/>
          <w:lang w:val="es-CL"/>
        </w:rPr>
        <w:t xml:space="preserve"> </w:t>
      </w:r>
      <w:r w:rsidRPr="0090335C">
        <w:rPr>
          <w:rFonts w:ascii="Verdana" w:hAnsi="Verdana"/>
          <w:color w:val="000000"/>
          <w:w w:val="0"/>
          <w:sz w:val="24"/>
          <w:szCs w:val="24"/>
          <w:lang w:val="es-CL"/>
        </w:rPr>
        <w:t>sólo podrá ser utilizada para los fines señalados en este Contrato, lo que deberá interpretarse siempre en sentido restrictivo, de modo tal</w:t>
      </w:r>
      <w:r w:rsidR="00CB6064" w:rsidRPr="0090335C">
        <w:rPr>
          <w:rFonts w:ascii="Verdana" w:hAnsi="Verdana"/>
          <w:color w:val="000000"/>
          <w:w w:val="0"/>
          <w:sz w:val="24"/>
          <w:szCs w:val="24"/>
          <w:lang w:val="es-CL"/>
        </w:rPr>
        <w:t>,</w:t>
      </w:r>
      <w:r w:rsidRPr="0090335C">
        <w:rPr>
          <w:rFonts w:ascii="Verdana" w:hAnsi="Verdana"/>
          <w:color w:val="000000"/>
          <w:w w:val="0"/>
          <w:sz w:val="24"/>
          <w:szCs w:val="24"/>
          <w:lang w:val="es-CL"/>
        </w:rPr>
        <w:t xml:space="preserve"> que la información </w:t>
      </w:r>
      <w:r w:rsidRPr="0090335C">
        <w:rPr>
          <w:rFonts w:ascii="Verdana" w:hAnsi="Verdana"/>
          <w:color w:val="000000"/>
          <w:w w:val="0"/>
          <w:sz w:val="24"/>
          <w:szCs w:val="24"/>
          <w:lang w:val="es-CL"/>
        </w:rPr>
        <w:lastRenderedPageBreak/>
        <w:t xml:space="preserve">recabada o recibida deberá aplicarse o destinarse al objeto expresamente previsto en este instrumento. </w:t>
      </w:r>
      <w:bookmarkStart w:id="180" w:name="_DV_M590"/>
      <w:bookmarkEnd w:id="180"/>
    </w:p>
    <w:p w14:paraId="771692BD" w14:textId="420DE1B7" w:rsidR="00C6207C" w:rsidRPr="0090335C" w:rsidRDefault="00C227BB" w:rsidP="00C11523">
      <w:pPr>
        <w:pStyle w:val="Lista"/>
        <w:numPr>
          <w:ilvl w:val="1"/>
          <w:numId w:val="35"/>
        </w:numPr>
        <w:ind w:left="360"/>
        <w:rPr>
          <w:color w:val="000000"/>
          <w:w w:val="0"/>
          <w:szCs w:val="24"/>
          <w:lang w:val="es-CL"/>
        </w:rPr>
      </w:pPr>
      <w:r w:rsidRPr="0090335C">
        <w:rPr>
          <w:color w:val="000000"/>
          <w:w w:val="0"/>
          <w:szCs w:val="24"/>
          <w:lang w:val="es-CL"/>
        </w:rPr>
        <w:t xml:space="preserve">Por </w:t>
      </w:r>
      <w:r w:rsidR="00C6207C" w:rsidRPr="0090335C">
        <w:rPr>
          <w:color w:val="000000"/>
          <w:w w:val="0"/>
          <w:szCs w:val="24"/>
          <w:lang w:val="es-CL"/>
        </w:rPr>
        <w:t>“Información Confidencial</w:t>
      </w:r>
      <w:r w:rsidR="00814C99" w:rsidRPr="0090335C">
        <w:rPr>
          <w:color w:val="000000"/>
          <w:w w:val="0"/>
          <w:szCs w:val="24"/>
          <w:lang w:val="es-CL"/>
        </w:rPr>
        <w:t>”</w:t>
      </w:r>
      <w:r w:rsidR="00C6207C" w:rsidRPr="0090335C">
        <w:rPr>
          <w:color w:val="000000"/>
          <w:w w:val="0"/>
          <w:szCs w:val="24"/>
          <w:lang w:val="es-CL"/>
        </w:rPr>
        <w:t xml:space="preserve"> </w:t>
      </w:r>
      <w:r w:rsidRPr="0090335C">
        <w:rPr>
          <w:color w:val="000000"/>
          <w:w w:val="0"/>
          <w:szCs w:val="24"/>
          <w:lang w:val="es-CL"/>
        </w:rPr>
        <w:t xml:space="preserve">se entenderá </w:t>
      </w:r>
      <w:r w:rsidR="00C6207C" w:rsidRPr="0090335C">
        <w:rPr>
          <w:color w:val="000000"/>
          <w:w w:val="0"/>
          <w:szCs w:val="24"/>
          <w:lang w:val="es-CL"/>
        </w:rPr>
        <w:t>toda información que no sea de conocimiento público, incluido el contenido del presente Contrato, secretos comerciales, know how, fórmulas, modelos, recopilaciones, bases de datos, dispositivos de programas, métodos, técnicas o procesos de un negocio</w:t>
      </w:r>
      <w:r w:rsidRPr="0090335C">
        <w:rPr>
          <w:color w:val="000000"/>
          <w:w w:val="0"/>
          <w:szCs w:val="24"/>
          <w:lang w:val="es-CL"/>
        </w:rPr>
        <w:t>;</w:t>
      </w:r>
      <w:r w:rsidR="00C6207C" w:rsidRPr="0090335C">
        <w:rPr>
          <w:color w:val="000000"/>
          <w:w w:val="0"/>
          <w:szCs w:val="24"/>
          <w:lang w:val="es-CL"/>
        </w:rPr>
        <w:t xml:space="preserve"> planificación, comercialización, científica o técnica o de otra naturaleza, de los cuales se obtenga un valor presente o potencial</w:t>
      </w:r>
      <w:r w:rsidRPr="0090335C">
        <w:rPr>
          <w:color w:val="000000"/>
          <w:w w:val="0"/>
          <w:szCs w:val="24"/>
          <w:lang w:val="es-CL"/>
        </w:rPr>
        <w:t>;</w:t>
      </w:r>
      <w:r w:rsidR="004A78C5" w:rsidRPr="0090335C">
        <w:rPr>
          <w:color w:val="000000"/>
          <w:w w:val="0"/>
          <w:szCs w:val="24"/>
          <w:lang w:val="es-CL"/>
        </w:rPr>
        <w:t xml:space="preserve"> </w:t>
      </w:r>
      <w:r w:rsidR="00C6207C" w:rsidRPr="0090335C">
        <w:rPr>
          <w:color w:val="000000"/>
          <w:w w:val="0"/>
          <w:szCs w:val="24"/>
          <w:lang w:val="es-CL"/>
        </w:rPr>
        <w:t>contratos, acuerdos, pactos, convenios, convenciones, arreglos contractuales</w:t>
      </w:r>
      <w:r w:rsidRPr="0090335C">
        <w:rPr>
          <w:color w:val="000000"/>
          <w:w w:val="0"/>
          <w:szCs w:val="24"/>
          <w:lang w:val="es-CL"/>
        </w:rPr>
        <w:t>;</w:t>
      </w:r>
      <w:r w:rsidR="00C6207C" w:rsidRPr="0090335C">
        <w:rPr>
          <w:color w:val="000000"/>
          <w:w w:val="0"/>
          <w:szCs w:val="24"/>
          <w:lang w:val="es-CL"/>
        </w:rPr>
        <w:t xml:space="preserve"> y demás actos jurídicos unilaterales, bilaterales o plurilaterales, e información sobre, o relativa a alguna de las Partes en dichos contratos, acuerdos, pactos, convenios, convenciones, arreglos contractuales o actos jurídicos; derechos y privilegios de propiedad intelectual o industrial, registrados o no, de cualquier especie</w:t>
      </w:r>
      <w:r w:rsidRPr="0090335C">
        <w:rPr>
          <w:color w:val="000000"/>
          <w:w w:val="0"/>
          <w:szCs w:val="24"/>
          <w:lang w:val="es-CL"/>
        </w:rPr>
        <w:t>,</w:t>
      </w:r>
      <w:r w:rsidR="00C6207C" w:rsidRPr="0090335C">
        <w:rPr>
          <w:color w:val="000000"/>
          <w:w w:val="0"/>
          <w:szCs w:val="24"/>
          <w:lang w:val="es-CL"/>
        </w:rPr>
        <w:t xml:space="preserve"> en cualquier soporte o formato en que la misma información se comunique, entregue o registre, tangible o intangible, sea transitoria o permanentemente, que una Parte</w:t>
      </w:r>
      <w:r w:rsidR="00C25DBA" w:rsidRPr="0090335C">
        <w:rPr>
          <w:color w:val="000000"/>
          <w:w w:val="0"/>
          <w:szCs w:val="24"/>
          <w:lang w:val="es-CL"/>
        </w:rPr>
        <w:t xml:space="preserve"> </w:t>
      </w:r>
      <w:r w:rsidR="00C6207C" w:rsidRPr="0090335C">
        <w:rPr>
          <w:color w:val="000000"/>
          <w:w w:val="0"/>
          <w:szCs w:val="24"/>
          <w:lang w:val="es-CL"/>
        </w:rPr>
        <w:t xml:space="preserve">ponga a disposición de la otra con ocasión de la vinculación comercial existente entre ambas </w:t>
      </w:r>
      <w:r w:rsidRPr="0090335C">
        <w:rPr>
          <w:color w:val="000000"/>
          <w:w w:val="0"/>
          <w:szCs w:val="24"/>
          <w:lang w:val="es-CL"/>
        </w:rPr>
        <w:t>P</w:t>
      </w:r>
      <w:r w:rsidR="00C6207C" w:rsidRPr="0090335C">
        <w:rPr>
          <w:color w:val="000000"/>
          <w:w w:val="0"/>
          <w:szCs w:val="24"/>
          <w:lang w:val="es-CL"/>
        </w:rPr>
        <w:t>artes y, en general, toda la información que se genere</w:t>
      </w:r>
      <w:r w:rsidRPr="0090335C">
        <w:rPr>
          <w:color w:val="000000"/>
          <w:w w:val="0"/>
          <w:szCs w:val="24"/>
          <w:lang w:val="es-CL"/>
        </w:rPr>
        <w:t>,</w:t>
      </w:r>
      <w:r w:rsidR="00C6207C" w:rsidRPr="0090335C">
        <w:rPr>
          <w:color w:val="000000"/>
          <w:w w:val="0"/>
          <w:szCs w:val="24"/>
          <w:lang w:val="es-CL"/>
        </w:rPr>
        <w:t xml:space="preserve"> con ocasión de la vinculación referida en el presente Contrato, sea en original o sus copias de respaldo, cualquiera sea su soporte o formato.</w:t>
      </w:r>
      <w:r w:rsidR="003D4EE8" w:rsidRPr="0090335C">
        <w:rPr>
          <w:color w:val="000000"/>
          <w:w w:val="0"/>
          <w:szCs w:val="24"/>
          <w:lang w:val="es-CL"/>
        </w:rPr>
        <w:t xml:space="preserve"> Particularmente, se considerará como </w:t>
      </w:r>
      <w:r w:rsidRPr="0090335C">
        <w:rPr>
          <w:color w:val="000000"/>
          <w:w w:val="0"/>
          <w:szCs w:val="24"/>
          <w:lang w:val="es-CL"/>
        </w:rPr>
        <w:t>I</w:t>
      </w:r>
      <w:r w:rsidR="003D4EE8" w:rsidRPr="0090335C">
        <w:rPr>
          <w:color w:val="000000"/>
          <w:w w:val="0"/>
          <w:szCs w:val="24"/>
          <w:lang w:val="es-CL"/>
        </w:rPr>
        <w:t xml:space="preserve">nformación </w:t>
      </w:r>
      <w:r w:rsidRPr="0090335C">
        <w:rPr>
          <w:color w:val="000000"/>
          <w:w w:val="0"/>
          <w:szCs w:val="24"/>
          <w:lang w:val="es-CL"/>
        </w:rPr>
        <w:t>C</w:t>
      </w:r>
      <w:r w:rsidR="003D4EE8" w:rsidRPr="0090335C">
        <w:rPr>
          <w:color w:val="000000"/>
          <w:w w:val="0"/>
          <w:szCs w:val="24"/>
          <w:lang w:val="es-CL"/>
        </w:rPr>
        <w:t xml:space="preserve">onfidencial aquella propia de los clientes de </w:t>
      </w:r>
      <w:r w:rsidR="00981780">
        <w:rPr>
          <w:color w:val="000000"/>
          <w:w w:val="0"/>
          <w:szCs w:val="24"/>
          <w:lang w:val="es-CL"/>
        </w:rPr>
        <w:t>l</w:t>
      </w:r>
      <w:r w:rsidRPr="0090335C">
        <w:rPr>
          <w:color w:val="000000"/>
          <w:w w:val="0"/>
          <w:szCs w:val="24"/>
          <w:lang w:val="es-CL"/>
        </w:rPr>
        <w:t xml:space="preserve">as Concesionarias </w:t>
      </w:r>
      <w:r w:rsidR="003D4EE8" w:rsidRPr="0090335C">
        <w:rPr>
          <w:color w:val="000000"/>
          <w:w w:val="0"/>
          <w:szCs w:val="24"/>
          <w:lang w:val="es-CL"/>
        </w:rPr>
        <w:t xml:space="preserve">de </w:t>
      </w:r>
      <w:r w:rsidRPr="0090335C">
        <w:rPr>
          <w:color w:val="000000"/>
          <w:w w:val="0"/>
          <w:szCs w:val="24"/>
          <w:lang w:val="es-CL"/>
        </w:rPr>
        <w:t>S</w:t>
      </w:r>
      <w:r w:rsidR="003D4EE8" w:rsidRPr="0090335C">
        <w:rPr>
          <w:color w:val="000000"/>
          <w:w w:val="0"/>
          <w:szCs w:val="24"/>
          <w:lang w:val="es-CL"/>
        </w:rPr>
        <w:t xml:space="preserve">ervicio </w:t>
      </w:r>
      <w:r w:rsidRPr="0090335C">
        <w:rPr>
          <w:color w:val="000000"/>
          <w:w w:val="0"/>
          <w:szCs w:val="24"/>
          <w:lang w:val="es-CL"/>
        </w:rPr>
        <w:t>P</w:t>
      </w:r>
      <w:r w:rsidR="003D4EE8" w:rsidRPr="0090335C">
        <w:rPr>
          <w:color w:val="000000"/>
          <w:w w:val="0"/>
          <w:szCs w:val="24"/>
          <w:lang w:val="es-CL"/>
        </w:rPr>
        <w:t xml:space="preserve">úblico </w:t>
      </w:r>
      <w:r w:rsidRPr="0090335C">
        <w:rPr>
          <w:color w:val="000000"/>
          <w:w w:val="0"/>
          <w:szCs w:val="24"/>
          <w:lang w:val="es-CL"/>
        </w:rPr>
        <w:t>T</w:t>
      </w:r>
      <w:r w:rsidR="003D4EE8" w:rsidRPr="0090335C">
        <w:rPr>
          <w:color w:val="000000"/>
          <w:w w:val="0"/>
          <w:szCs w:val="24"/>
          <w:lang w:val="es-CL"/>
        </w:rPr>
        <w:t>elefónico y del mismo tipo que el OAP deba administrar para el cumplimiento de sus propios fines contratados. Dicha información deberá mantenerse bajo la más estricta confidencialidad en los términos establecidos en la normativa chilena sobre protección de datos personales</w:t>
      </w:r>
      <w:r w:rsidR="009673AE">
        <w:rPr>
          <w:color w:val="000000"/>
          <w:w w:val="0"/>
          <w:szCs w:val="24"/>
          <w:lang w:val="es-CL"/>
        </w:rPr>
        <w:t xml:space="preserve"> y dar cumplimiento a la Ley N° 21.7</w:t>
      </w:r>
      <w:r w:rsidR="00113231">
        <w:rPr>
          <w:color w:val="000000"/>
          <w:w w:val="0"/>
          <w:szCs w:val="24"/>
          <w:lang w:val="es-CL"/>
        </w:rPr>
        <w:t>1</w:t>
      </w:r>
      <w:r w:rsidR="009673AE">
        <w:rPr>
          <w:color w:val="000000"/>
          <w:w w:val="0"/>
          <w:szCs w:val="24"/>
          <w:lang w:val="es-CL"/>
        </w:rPr>
        <w:t xml:space="preserve">9 de protección </w:t>
      </w:r>
      <w:r w:rsidR="009673AE">
        <w:rPr>
          <w:color w:val="000000"/>
          <w:w w:val="0"/>
          <w:szCs w:val="24"/>
          <w:lang w:val="es-CL"/>
        </w:rPr>
        <w:lastRenderedPageBreak/>
        <w:t>de datos personales en calidad de Responsable del resguardo de la información</w:t>
      </w:r>
    </w:p>
    <w:p w14:paraId="3221D001" w14:textId="77777777" w:rsidR="00233F88" w:rsidRPr="00C11523" w:rsidRDefault="00C6207C" w:rsidP="00C11523">
      <w:pPr>
        <w:pStyle w:val="Lista"/>
        <w:numPr>
          <w:ilvl w:val="1"/>
          <w:numId w:val="35"/>
        </w:numPr>
        <w:ind w:left="360"/>
        <w:rPr>
          <w:color w:val="000000"/>
          <w:w w:val="0"/>
          <w:szCs w:val="24"/>
          <w:lang w:val="es-CL"/>
        </w:rPr>
      </w:pPr>
      <w:bookmarkStart w:id="181" w:name="_DV_M591"/>
      <w:bookmarkEnd w:id="181"/>
      <w:r w:rsidRPr="0090335C">
        <w:rPr>
          <w:color w:val="000000"/>
          <w:w w:val="0"/>
          <w:szCs w:val="24"/>
          <w:lang w:val="es-CL"/>
        </w:rPr>
        <w:t xml:space="preserve">Cada Parte se obliga a: </w:t>
      </w:r>
      <w:r w:rsidR="008211E0" w:rsidRPr="0090335C">
        <w:rPr>
          <w:color w:val="000000"/>
          <w:w w:val="0"/>
          <w:szCs w:val="24"/>
          <w:lang w:val="es-CL"/>
        </w:rPr>
        <w:t>(</w:t>
      </w:r>
      <w:r w:rsidRPr="0090335C">
        <w:rPr>
          <w:color w:val="000000"/>
          <w:w w:val="0"/>
          <w:szCs w:val="24"/>
          <w:lang w:val="es-CL"/>
        </w:rPr>
        <w:t xml:space="preserve">i) usar la Información Confidencial única y exclusivamente para los efectos de cumplir en forma adecuada con sus obligaciones y realización de actos bajo este Contrato; </w:t>
      </w:r>
      <w:r w:rsidR="008211E0" w:rsidRPr="0090335C">
        <w:rPr>
          <w:color w:val="000000"/>
          <w:w w:val="0"/>
          <w:szCs w:val="24"/>
          <w:lang w:val="es-CL"/>
        </w:rPr>
        <w:t>(</w:t>
      </w:r>
      <w:r w:rsidRPr="0090335C">
        <w:rPr>
          <w:color w:val="000000"/>
          <w:w w:val="0"/>
          <w:szCs w:val="24"/>
          <w:lang w:val="es-CL"/>
        </w:rPr>
        <w:t xml:space="preserve">ii) mantener en estricta reserva y manejar confidencialmente respecto de cualquier persona natural o jurídica, la Información Confidencial a que acceda; </w:t>
      </w:r>
      <w:r w:rsidR="008211E0" w:rsidRPr="0090335C">
        <w:rPr>
          <w:color w:val="000000"/>
          <w:w w:val="0"/>
          <w:szCs w:val="24"/>
          <w:lang w:val="es-CL"/>
        </w:rPr>
        <w:t>(</w:t>
      </w:r>
      <w:r w:rsidRPr="0090335C">
        <w:rPr>
          <w:color w:val="000000"/>
          <w:w w:val="0"/>
          <w:szCs w:val="24"/>
          <w:lang w:val="es-CL"/>
        </w:rPr>
        <w:t>iii) custodiar y proteger diligentemente toda la Información Confidencial a que tenga acceso</w:t>
      </w:r>
      <w:r w:rsidR="008211E0" w:rsidRPr="0090335C">
        <w:rPr>
          <w:color w:val="000000"/>
          <w:w w:val="0"/>
          <w:szCs w:val="24"/>
          <w:lang w:val="es-CL"/>
        </w:rPr>
        <w:t xml:space="preserve"> o</w:t>
      </w:r>
      <w:r w:rsidRPr="0090335C">
        <w:rPr>
          <w:color w:val="000000"/>
          <w:w w:val="0"/>
          <w:szCs w:val="24"/>
          <w:lang w:val="es-CL"/>
        </w:rPr>
        <w:t xml:space="preserve"> conocimiento o que se encuentre en su poder</w:t>
      </w:r>
      <w:r w:rsidR="008211E0" w:rsidRPr="0090335C">
        <w:rPr>
          <w:color w:val="000000"/>
          <w:w w:val="0"/>
          <w:szCs w:val="24"/>
          <w:lang w:val="es-CL"/>
        </w:rPr>
        <w:t>; así como</w:t>
      </w:r>
      <w:r w:rsidRPr="0090335C">
        <w:rPr>
          <w:color w:val="000000"/>
          <w:w w:val="0"/>
          <w:szCs w:val="24"/>
          <w:lang w:val="es-CL"/>
        </w:rPr>
        <w:t xml:space="preserve"> custodiar y proteger diligentemente, </w:t>
      </w:r>
      <w:r w:rsidR="008211E0" w:rsidRPr="0090335C">
        <w:rPr>
          <w:color w:val="000000"/>
          <w:w w:val="0"/>
          <w:szCs w:val="24"/>
          <w:lang w:val="es-CL"/>
        </w:rPr>
        <w:t xml:space="preserve">de igual forma, </w:t>
      </w:r>
      <w:r w:rsidRPr="0090335C">
        <w:rPr>
          <w:color w:val="000000"/>
          <w:w w:val="0"/>
          <w:szCs w:val="24"/>
          <w:lang w:val="es-CL"/>
        </w:rPr>
        <w:t xml:space="preserve">todos y cada uno de los soportes, de cualquier especie o formato, en los que conste o se contenga parte </w:t>
      </w:r>
      <w:r w:rsidR="008211E0" w:rsidRPr="0090335C">
        <w:rPr>
          <w:color w:val="000000"/>
          <w:w w:val="0"/>
          <w:szCs w:val="24"/>
          <w:lang w:val="es-CL"/>
        </w:rPr>
        <w:t xml:space="preserve">cualquiera </w:t>
      </w:r>
      <w:r w:rsidRPr="0090335C">
        <w:rPr>
          <w:color w:val="000000"/>
          <w:w w:val="0"/>
          <w:szCs w:val="24"/>
          <w:lang w:val="es-CL"/>
        </w:rPr>
        <w:t xml:space="preserve">de la Información Confidencial; </w:t>
      </w:r>
      <w:r w:rsidR="008211E0" w:rsidRPr="0090335C">
        <w:rPr>
          <w:color w:val="000000"/>
          <w:w w:val="0"/>
          <w:szCs w:val="24"/>
          <w:lang w:val="es-CL"/>
        </w:rPr>
        <w:t>(</w:t>
      </w:r>
      <w:r w:rsidRPr="0090335C">
        <w:rPr>
          <w:color w:val="000000"/>
          <w:w w:val="0"/>
          <w:szCs w:val="24"/>
          <w:lang w:val="es-CL"/>
        </w:rPr>
        <w:t xml:space="preserve">iv) dar y permitir acceso o conocimiento a la Información Confidencial única y exclusivamente a aquellos de sus ejecutivos, representantes, empleados, cualquiera sea el vínculo que los una, que se desempeñen laboralmente en cargos de confianza, o a sus contratistas, subcontratistas o asesores externos, de modo limitado a lo que fuere necesario que dichos ejecutivos, representantes, empleados, contratistas, subcontratistas o asesores externos deban conocer sobre tal Información Confidencial, tal y como si se tratara de </w:t>
      </w:r>
      <w:r w:rsidR="008211E0" w:rsidRPr="0090335C">
        <w:rPr>
          <w:color w:val="000000"/>
          <w:w w:val="0"/>
          <w:szCs w:val="24"/>
          <w:lang w:val="es-CL"/>
        </w:rPr>
        <w:t>I</w:t>
      </w:r>
      <w:r w:rsidRPr="0090335C">
        <w:rPr>
          <w:color w:val="000000"/>
          <w:w w:val="0"/>
          <w:szCs w:val="24"/>
          <w:lang w:val="es-CL"/>
        </w:rPr>
        <w:t xml:space="preserve">nformación </w:t>
      </w:r>
      <w:r w:rsidR="008211E0" w:rsidRPr="0090335C">
        <w:rPr>
          <w:color w:val="000000"/>
          <w:w w:val="0"/>
          <w:szCs w:val="24"/>
          <w:lang w:val="es-CL"/>
        </w:rPr>
        <w:t>C</w:t>
      </w:r>
      <w:r w:rsidRPr="0090335C">
        <w:rPr>
          <w:color w:val="000000"/>
          <w:w w:val="0"/>
          <w:szCs w:val="24"/>
          <w:lang w:val="es-CL"/>
        </w:rPr>
        <w:t xml:space="preserve">onfidencial propia; </w:t>
      </w:r>
      <w:r w:rsidR="008211E0" w:rsidRPr="0090335C">
        <w:rPr>
          <w:color w:val="000000"/>
          <w:w w:val="0"/>
          <w:szCs w:val="24"/>
          <w:lang w:val="es-CL"/>
        </w:rPr>
        <w:t>(</w:t>
      </w:r>
      <w:r w:rsidRPr="0090335C">
        <w:rPr>
          <w:color w:val="000000"/>
          <w:w w:val="0"/>
          <w:szCs w:val="24"/>
          <w:lang w:val="es-CL"/>
        </w:rPr>
        <w:t xml:space="preserve">v) imponer sobre las personas señaladas en el literal (iv) anterior obligaciones y restricciones de uso y divulgación de dicha información idénticas a las que se le imponen por el presente instrumento; </w:t>
      </w:r>
      <w:r w:rsidR="008211E0" w:rsidRPr="0090335C">
        <w:rPr>
          <w:color w:val="000000"/>
          <w:w w:val="0"/>
          <w:szCs w:val="24"/>
          <w:lang w:val="es-CL"/>
        </w:rPr>
        <w:t>(</w:t>
      </w:r>
      <w:r w:rsidRPr="0090335C">
        <w:rPr>
          <w:color w:val="000000"/>
          <w:w w:val="0"/>
          <w:szCs w:val="24"/>
          <w:lang w:val="es-CL"/>
        </w:rPr>
        <w:t xml:space="preserve">vi) responder por el hecho o culpa de las personas señaladas en el literal (iv) anterior que infringieren las obligaciones de confidencialidad establecidas en este instrumento; </w:t>
      </w:r>
      <w:r w:rsidR="0044299B">
        <w:rPr>
          <w:color w:val="000000"/>
          <w:w w:val="0"/>
          <w:szCs w:val="24"/>
          <w:lang w:val="es-CL"/>
        </w:rPr>
        <w:t>(</w:t>
      </w:r>
      <w:r w:rsidRPr="0090335C">
        <w:rPr>
          <w:color w:val="000000"/>
          <w:w w:val="0"/>
          <w:szCs w:val="24"/>
          <w:lang w:val="es-CL"/>
        </w:rPr>
        <w:t xml:space="preserve">vii) abstenerse de hacer copias o reproducciones de la Información Confidencial que no sean estrictamente necesarias para </w:t>
      </w:r>
      <w:r w:rsidRPr="0090335C">
        <w:rPr>
          <w:color w:val="000000"/>
          <w:w w:val="0"/>
          <w:szCs w:val="24"/>
          <w:lang w:val="es-CL"/>
        </w:rPr>
        <w:lastRenderedPageBreak/>
        <w:t xml:space="preserve">los efectos del presente acuerdo; </w:t>
      </w:r>
      <w:r w:rsidR="0044299B">
        <w:rPr>
          <w:color w:val="000000"/>
          <w:w w:val="0"/>
          <w:szCs w:val="24"/>
          <w:lang w:val="es-CL"/>
        </w:rPr>
        <w:t>(</w:t>
      </w:r>
      <w:r w:rsidRPr="0090335C">
        <w:rPr>
          <w:color w:val="000000"/>
          <w:w w:val="0"/>
          <w:szCs w:val="24"/>
          <w:lang w:val="es-CL"/>
        </w:rPr>
        <w:t xml:space="preserve">viii) no impugnar ni pretender titularidad o autoría de ninguna especie sobre la Información Confidencial; </w:t>
      </w:r>
      <w:r w:rsidR="0044299B">
        <w:rPr>
          <w:color w:val="000000"/>
          <w:w w:val="0"/>
          <w:szCs w:val="24"/>
          <w:lang w:val="es-CL"/>
        </w:rPr>
        <w:t>(</w:t>
      </w:r>
      <w:r w:rsidRPr="0090335C">
        <w:rPr>
          <w:color w:val="000000"/>
          <w:w w:val="0"/>
          <w:szCs w:val="24"/>
          <w:lang w:val="es-CL"/>
        </w:rPr>
        <w:t xml:space="preserve">ix) no solicitar privilegio de propiedad intelectual o industrial alguna relativo a la Información Confidencial; </w:t>
      </w:r>
      <w:r w:rsidR="008211E0" w:rsidRPr="0090335C">
        <w:rPr>
          <w:color w:val="000000"/>
          <w:w w:val="0"/>
          <w:szCs w:val="24"/>
          <w:lang w:val="es-CL"/>
        </w:rPr>
        <w:t>(</w:t>
      </w:r>
      <w:r w:rsidRPr="0090335C">
        <w:rPr>
          <w:color w:val="000000"/>
          <w:w w:val="0"/>
          <w:szCs w:val="24"/>
          <w:lang w:val="es-CL"/>
        </w:rPr>
        <w:t xml:space="preserve">x) no impugnar las solicitudes y tramitaciones de obtención de privilegios de propiedad intelectual o industrial de la otra Parte y/o sus sociedades relacionadas o del mismo grupo empresarial relativas a la Información Confidencial; </w:t>
      </w:r>
      <w:r w:rsidR="008211E0" w:rsidRPr="0090335C">
        <w:rPr>
          <w:color w:val="000000"/>
          <w:w w:val="0"/>
          <w:szCs w:val="24"/>
          <w:lang w:val="es-CL"/>
        </w:rPr>
        <w:t>(</w:t>
      </w:r>
      <w:r w:rsidRPr="0090335C">
        <w:rPr>
          <w:color w:val="000000"/>
          <w:w w:val="0"/>
          <w:szCs w:val="24"/>
          <w:lang w:val="es-CL"/>
        </w:rPr>
        <w:t xml:space="preserve">xi) comunicar inmediatamente y por escrito a la otra Parte acerca de la ocurrencia de cualquier acto, hecho u omisión que constituya una infracción a las obligaciones asumidas precedentemente, sea por acciones u omisiones propias, de sus dependientes o de terceros; e, </w:t>
      </w:r>
      <w:r w:rsidR="008211E0" w:rsidRPr="0090335C">
        <w:rPr>
          <w:color w:val="000000"/>
          <w:w w:val="0"/>
          <w:szCs w:val="24"/>
          <w:lang w:val="es-CL"/>
        </w:rPr>
        <w:t>(</w:t>
      </w:r>
      <w:r w:rsidRPr="0090335C">
        <w:rPr>
          <w:color w:val="000000"/>
          <w:w w:val="0"/>
          <w:szCs w:val="24"/>
          <w:lang w:val="es-CL"/>
        </w:rPr>
        <w:t xml:space="preserve">xii) impetrar todas las medidas que fueren necesarias o convenientes y cooperar para que, en el evento que por </w:t>
      </w:r>
      <w:r w:rsidR="008211E0" w:rsidRPr="0090335C">
        <w:rPr>
          <w:color w:val="000000"/>
          <w:w w:val="0"/>
          <w:szCs w:val="24"/>
          <w:lang w:val="es-CL"/>
        </w:rPr>
        <w:t xml:space="preserve">un </w:t>
      </w:r>
      <w:r w:rsidRPr="0090335C">
        <w:rPr>
          <w:color w:val="000000"/>
          <w:w w:val="0"/>
          <w:szCs w:val="24"/>
          <w:lang w:val="es-CL"/>
        </w:rPr>
        <w:t xml:space="preserve">acto, hecho u omisión suya o de sus empleados o dependientes o </w:t>
      </w:r>
      <w:r w:rsidR="008211E0" w:rsidRPr="0090335C">
        <w:rPr>
          <w:color w:val="000000"/>
          <w:w w:val="0"/>
          <w:szCs w:val="24"/>
          <w:lang w:val="es-CL"/>
        </w:rPr>
        <w:t xml:space="preserve">de </w:t>
      </w:r>
      <w:r w:rsidRPr="0090335C">
        <w:rPr>
          <w:color w:val="000000"/>
          <w:w w:val="0"/>
          <w:szCs w:val="24"/>
          <w:lang w:val="es-CL"/>
        </w:rPr>
        <w:t>los terceros antes señalados, todo o parte de la Información Confidencial hubiere sido divulgada en contravención a lo establecido en este</w:t>
      </w:r>
      <w:r w:rsidR="00E3605E" w:rsidRPr="0090335C">
        <w:rPr>
          <w:color w:val="000000"/>
          <w:w w:val="0"/>
          <w:szCs w:val="24"/>
          <w:lang w:val="es-CL"/>
        </w:rPr>
        <w:t xml:space="preserve"> Contrato; </w:t>
      </w:r>
      <w:bookmarkStart w:id="182" w:name="_DV_M592"/>
      <w:bookmarkEnd w:id="182"/>
    </w:p>
    <w:p w14:paraId="56358257" w14:textId="77777777" w:rsidR="00233F88" w:rsidRPr="00C11523" w:rsidRDefault="00C6207C" w:rsidP="00C11523">
      <w:pPr>
        <w:pStyle w:val="Lista"/>
        <w:numPr>
          <w:ilvl w:val="1"/>
          <w:numId w:val="35"/>
        </w:numPr>
        <w:ind w:left="360"/>
        <w:rPr>
          <w:color w:val="000000"/>
          <w:w w:val="0"/>
          <w:szCs w:val="24"/>
          <w:lang w:val="es-CL"/>
        </w:rPr>
      </w:pPr>
      <w:r w:rsidRPr="0090335C">
        <w:rPr>
          <w:color w:val="000000"/>
          <w:w w:val="0"/>
          <w:szCs w:val="24"/>
          <w:lang w:val="es-CL"/>
        </w:rPr>
        <w:t>La obligación de confidencialid</w:t>
      </w:r>
      <w:r w:rsidR="008546B1" w:rsidRPr="0090335C">
        <w:rPr>
          <w:color w:val="000000"/>
          <w:w w:val="0"/>
          <w:szCs w:val="24"/>
          <w:lang w:val="es-CL"/>
        </w:rPr>
        <w:t xml:space="preserve">ad establecida </w:t>
      </w:r>
      <w:r w:rsidRPr="0090335C">
        <w:rPr>
          <w:color w:val="000000"/>
          <w:w w:val="0"/>
          <w:szCs w:val="24"/>
          <w:lang w:val="es-CL"/>
        </w:rPr>
        <w:t xml:space="preserve">se extiende a la existencia, promoción y/o publicidad de este Contrato, </w:t>
      </w:r>
      <w:r w:rsidR="00DE11E6" w:rsidRPr="0090335C">
        <w:rPr>
          <w:color w:val="000000"/>
          <w:w w:val="0"/>
          <w:szCs w:val="24"/>
          <w:lang w:val="es-CL"/>
        </w:rPr>
        <w:t xml:space="preserve">y </w:t>
      </w:r>
      <w:r w:rsidRPr="0090335C">
        <w:rPr>
          <w:color w:val="000000"/>
          <w:w w:val="0"/>
          <w:szCs w:val="24"/>
          <w:lang w:val="es-CL"/>
        </w:rPr>
        <w:t>al uso del nombre, denominaciones y/o marcas de la otra Parte, todo lo cual</w:t>
      </w:r>
      <w:r w:rsidR="00C6038F" w:rsidRPr="0090335C">
        <w:rPr>
          <w:color w:val="000000"/>
          <w:w w:val="0"/>
          <w:szCs w:val="24"/>
          <w:lang w:val="es-CL"/>
        </w:rPr>
        <w:t>,</w:t>
      </w:r>
      <w:r w:rsidRPr="0090335C">
        <w:rPr>
          <w:color w:val="000000"/>
          <w:w w:val="0"/>
          <w:szCs w:val="24"/>
          <w:lang w:val="es-CL"/>
        </w:rPr>
        <w:t xml:space="preserve"> podrá realizarse previa </w:t>
      </w:r>
      <w:r w:rsidR="00DE11E6" w:rsidRPr="0090335C">
        <w:rPr>
          <w:color w:val="000000"/>
          <w:w w:val="0"/>
          <w:szCs w:val="24"/>
          <w:lang w:val="es-CL"/>
        </w:rPr>
        <w:t xml:space="preserve">autorización </w:t>
      </w:r>
      <w:r w:rsidR="004B52ED" w:rsidRPr="0090335C">
        <w:rPr>
          <w:color w:val="000000"/>
          <w:w w:val="0"/>
          <w:szCs w:val="24"/>
          <w:lang w:val="es-CL"/>
        </w:rPr>
        <w:t xml:space="preserve">por escrito </w:t>
      </w:r>
      <w:r w:rsidR="00DE11E6" w:rsidRPr="0090335C">
        <w:rPr>
          <w:color w:val="000000"/>
          <w:w w:val="0"/>
          <w:szCs w:val="24"/>
          <w:lang w:val="es-CL"/>
        </w:rPr>
        <w:t>de</w:t>
      </w:r>
      <w:r w:rsidRPr="0090335C">
        <w:rPr>
          <w:color w:val="000000"/>
          <w:w w:val="0"/>
          <w:szCs w:val="24"/>
          <w:lang w:val="es-CL"/>
        </w:rPr>
        <w:t xml:space="preserve"> la otra Parte.</w:t>
      </w:r>
      <w:bookmarkStart w:id="183" w:name="_DV_M593"/>
      <w:bookmarkEnd w:id="183"/>
    </w:p>
    <w:p w14:paraId="5DD6247C" w14:textId="77777777" w:rsidR="00233F88" w:rsidRPr="00C11523" w:rsidRDefault="00C6207C" w:rsidP="00C11523">
      <w:pPr>
        <w:pStyle w:val="Lista"/>
        <w:numPr>
          <w:ilvl w:val="1"/>
          <w:numId w:val="35"/>
        </w:numPr>
        <w:ind w:left="360"/>
        <w:rPr>
          <w:color w:val="000000"/>
          <w:w w:val="0"/>
          <w:szCs w:val="24"/>
          <w:lang w:val="es-CL"/>
        </w:rPr>
      </w:pPr>
      <w:bookmarkStart w:id="184" w:name="_DV_M594"/>
      <w:bookmarkEnd w:id="184"/>
      <w:r w:rsidRPr="0090335C">
        <w:rPr>
          <w:color w:val="000000"/>
          <w:w w:val="0"/>
          <w:szCs w:val="24"/>
          <w:lang w:val="es-CL"/>
        </w:rPr>
        <w:t>En el evento que alguna de las Partes o sus representantes o cualquier persona a quienes afecte la obligación de confidencialid</w:t>
      </w:r>
      <w:r w:rsidR="008546B1" w:rsidRPr="0090335C">
        <w:rPr>
          <w:color w:val="000000"/>
          <w:w w:val="0"/>
          <w:szCs w:val="24"/>
          <w:lang w:val="es-CL"/>
        </w:rPr>
        <w:t>ad establecida</w:t>
      </w:r>
      <w:r w:rsidR="008211E0" w:rsidRPr="0090335C">
        <w:rPr>
          <w:color w:val="000000"/>
          <w:w w:val="0"/>
          <w:szCs w:val="24"/>
          <w:lang w:val="es-CL"/>
        </w:rPr>
        <w:t xml:space="preserve"> en esta Sección</w:t>
      </w:r>
      <w:r w:rsidRPr="0090335C">
        <w:rPr>
          <w:color w:val="000000"/>
          <w:w w:val="0"/>
          <w:szCs w:val="24"/>
          <w:lang w:val="es-CL"/>
        </w:rPr>
        <w:t xml:space="preserve">, llegase a estar legalmente obligada o </w:t>
      </w:r>
      <w:r w:rsidR="008211E0" w:rsidRPr="0090335C">
        <w:rPr>
          <w:color w:val="000000"/>
          <w:w w:val="0"/>
          <w:szCs w:val="24"/>
          <w:lang w:val="es-CL"/>
        </w:rPr>
        <w:t xml:space="preserve">fuere </w:t>
      </w:r>
      <w:r w:rsidRPr="0090335C">
        <w:rPr>
          <w:color w:val="000000"/>
          <w:w w:val="0"/>
          <w:szCs w:val="24"/>
          <w:lang w:val="es-CL"/>
        </w:rPr>
        <w:t xml:space="preserve">requerida </w:t>
      </w:r>
      <w:r w:rsidR="008211E0" w:rsidRPr="0090335C">
        <w:rPr>
          <w:color w:val="000000"/>
          <w:w w:val="0"/>
          <w:szCs w:val="24"/>
          <w:lang w:val="es-CL"/>
        </w:rPr>
        <w:t xml:space="preserve">por la autoridad judicial o administrativa </w:t>
      </w:r>
      <w:r w:rsidRPr="0090335C">
        <w:rPr>
          <w:color w:val="000000"/>
          <w:w w:val="0"/>
          <w:szCs w:val="24"/>
          <w:lang w:val="es-CL"/>
        </w:rPr>
        <w:t xml:space="preserve">para revelar la información, dicha Parte o sus representantes o dicha persona deberá previamente enviar una comunicación escrita a la </w:t>
      </w:r>
      <w:r w:rsidR="008211E0" w:rsidRPr="0090335C">
        <w:rPr>
          <w:color w:val="000000"/>
          <w:w w:val="0"/>
          <w:szCs w:val="24"/>
          <w:lang w:val="es-CL"/>
        </w:rPr>
        <w:t xml:space="preserve">otra </w:t>
      </w:r>
      <w:r w:rsidRPr="0090335C">
        <w:rPr>
          <w:color w:val="000000"/>
          <w:w w:val="0"/>
          <w:szCs w:val="24"/>
          <w:lang w:val="es-CL"/>
        </w:rPr>
        <w:t xml:space="preserve">Parte, para que ésta, si lo </w:t>
      </w:r>
      <w:r w:rsidRPr="0090335C">
        <w:rPr>
          <w:color w:val="000000"/>
          <w:w w:val="0"/>
          <w:szCs w:val="24"/>
          <w:lang w:val="es-CL"/>
        </w:rPr>
        <w:lastRenderedPageBreak/>
        <w:t>estima pertinente, procure la obtención de alguna medida de protección o prohibición o cualquier</w:t>
      </w:r>
      <w:r w:rsidR="004A78C5" w:rsidRPr="0090335C">
        <w:rPr>
          <w:color w:val="000000"/>
          <w:w w:val="0"/>
          <w:szCs w:val="24"/>
          <w:lang w:val="es-CL"/>
        </w:rPr>
        <w:t xml:space="preserve"> </w:t>
      </w:r>
      <w:r w:rsidRPr="0090335C">
        <w:rPr>
          <w:color w:val="000000"/>
          <w:w w:val="0"/>
          <w:szCs w:val="24"/>
          <w:lang w:val="es-CL"/>
        </w:rPr>
        <w:t>otra medida adecuada o renuncie a exigir el cumplimiento de las disposiciones sobre confidencialidad de este Contrato. Si dicha medida de protección o prohibición no fuere obtenida, la Parte o persona requerida a entregar la Información Confidencial sólo proporcionará aquella parte de la información que le recomienden los asesores legales designados por la Parte propietaria de tal Información Confidencial y que esté legalmente obligada a proporcionar, empleando, en todo caso, los mejores esfuerzos para mantener el carácter confidencial de la información</w:t>
      </w:r>
      <w:r w:rsidR="008211E0" w:rsidRPr="0090335C">
        <w:rPr>
          <w:color w:val="000000"/>
          <w:w w:val="0"/>
          <w:szCs w:val="24"/>
          <w:lang w:val="es-CL"/>
        </w:rPr>
        <w:t xml:space="preserve"> requerida</w:t>
      </w:r>
      <w:r w:rsidRPr="0090335C">
        <w:rPr>
          <w:color w:val="000000"/>
          <w:w w:val="0"/>
          <w:szCs w:val="24"/>
          <w:lang w:val="es-CL"/>
        </w:rPr>
        <w:t>.</w:t>
      </w:r>
      <w:bookmarkStart w:id="185" w:name="_DV_M595"/>
      <w:bookmarkEnd w:id="185"/>
    </w:p>
    <w:p w14:paraId="7B42A3ED" w14:textId="19E0D729" w:rsidR="00C6207C" w:rsidRPr="0090335C" w:rsidRDefault="00C6207C" w:rsidP="00C11523">
      <w:pPr>
        <w:pStyle w:val="Lista"/>
        <w:numPr>
          <w:ilvl w:val="1"/>
          <w:numId w:val="35"/>
        </w:numPr>
        <w:ind w:left="360"/>
        <w:rPr>
          <w:color w:val="000000"/>
          <w:w w:val="0"/>
          <w:szCs w:val="24"/>
          <w:lang w:val="es-CL"/>
        </w:rPr>
      </w:pPr>
      <w:r w:rsidRPr="0090335C">
        <w:rPr>
          <w:color w:val="000000"/>
          <w:w w:val="0"/>
          <w:szCs w:val="24"/>
          <w:lang w:val="es-CL"/>
        </w:rPr>
        <w:t>No constituirán infracción a la obligación de confidencialid</w:t>
      </w:r>
      <w:r w:rsidR="008546B1" w:rsidRPr="0090335C">
        <w:rPr>
          <w:color w:val="000000"/>
          <w:w w:val="0"/>
          <w:szCs w:val="24"/>
          <w:lang w:val="es-CL"/>
        </w:rPr>
        <w:t>ad establecida</w:t>
      </w:r>
      <w:r w:rsidR="008211E0" w:rsidRPr="0090335C">
        <w:rPr>
          <w:color w:val="000000"/>
          <w:w w:val="0"/>
          <w:szCs w:val="24"/>
          <w:lang w:val="es-CL"/>
        </w:rPr>
        <w:t xml:space="preserve"> en esta Sección</w:t>
      </w:r>
      <w:r w:rsidRPr="0090335C">
        <w:rPr>
          <w:color w:val="000000"/>
          <w:w w:val="0"/>
          <w:szCs w:val="24"/>
          <w:lang w:val="es-CL"/>
        </w:rPr>
        <w:t xml:space="preserve">, los actos, hechos u omisiones relativos a la Información Confidencial que vulneren lo establecido precedentemente, si: </w:t>
      </w:r>
      <w:r w:rsidR="008211E0" w:rsidRPr="0090335C">
        <w:rPr>
          <w:color w:val="000000"/>
          <w:w w:val="0"/>
          <w:szCs w:val="24"/>
          <w:lang w:val="es-CL"/>
        </w:rPr>
        <w:t>(</w:t>
      </w:r>
      <w:r w:rsidRPr="0090335C">
        <w:rPr>
          <w:color w:val="000000"/>
          <w:w w:val="0"/>
          <w:szCs w:val="24"/>
          <w:lang w:val="es-CL"/>
        </w:rPr>
        <w:t xml:space="preserve">i) la información del caso es de acceso o </w:t>
      </w:r>
      <w:r w:rsidR="00693DD9">
        <w:rPr>
          <w:color w:val="000000"/>
          <w:w w:val="0"/>
          <w:szCs w:val="24"/>
          <w:lang w:val="es-CL"/>
        </w:rPr>
        <w:t xml:space="preserve">de </w:t>
      </w:r>
      <w:r w:rsidRPr="0090335C">
        <w:rPr>
          <w:color w:val="000000"/>
          <w:w w:val="0"/>
          <w:szCs w:val="24"/>
          <w:lang w:val="es-CL"/>
        </w:rPr>
        <w:t xml:space="preserve">conocimiento público previo al momento en que le fue comunicada a alguna de las Partes; </w:t>
      </w:r>
      <w:r w:rsidR="008211E0" w:rsidRPr="0090335C">
        <w:rPr>
          <w:color w:val="000000"/>
          <w:w w:val="0"/>
          <w:szCs w:val="24"/>
          <w:lang w:val="es-CL"/>
        </w:rPr>
        <w:t>(</w:t>
      </w:r>
      <w:r w:rsidRPr="0090335C">
        <w:rPr>
          <w:color w:val="000000"/>
          <w:w w:val="0"/>
          <w:szCs w:val="24"/>
          <w:lang w:val="es-CL"/>
        </w:rPr>
        <w:t>ii) sin mediar acto, hecho u omisión de alguna de las Partes, la Información Confidencial</w:t>
      </w:r>
      <w:r w:rsidR="004A78C5" w:rsidRPr="0090335C">
        <w:rPr>
          <w:color w:val="000000"/>
          <w:w w:val="0"/>
          <w:szCs w:val="24"/>
          <w:lang w:val="es-CL"/>
        </w:rPr>
        <w:t xml:space="preserve"> </w:t>
      </w:r>
      <w:r w:rsidRPr="0090335C">
        <w:rPr>
          <w:color w:val="000000"/>
          <w:w w:val="0"/>
          <w:szCs w:val="24"/>
          <w:lang w:val="es-CL"/>
        </w:rPr>
        <w:t>se convierte en información generalmente disponible para el público</w:t>
      </w:r>
      <w:r w:rsidR="009673AE">
        <w:rPr>
          <w:color w:val="000000"/>
          <w:w w:val="0"/>
          <w:szCs w:val="24"/>
          <w:lang w:val="es-CL"/>
        </w:rPr>
        <w:t>, sin perjuicio del cumplimiento de la Ley N°21.7</w:t>
      </w:r>
      <w:r w:rsidR="004A1B52">
        <w:rPr>
          <w:color w:val="000000"/>
          <w:w w:val="0"/>
          <w:szCs w:val="24"/>
          <w:lang w:val="es-CL"/>
        </w:rPr>
        <w:t>1</w:t>
      </w:r>
      <w:r w:rsidR="009673AE">
        <w:rPr>
          <w:color w:val="000000"/>
          <w:w w:val="0"/>
          <w:szCs w:val="24"/>
          <w:lang w:val="es-CL"/>
        </w:rPr>
        <w:t>9 en calidad de Responsable del resguardo de la información</w:t>
      </w:r>
      <w:r w:rsidRPr="0090335C">
        <w:rPr>
          <w:color w:val="000000"/>
          <w:w w:val="0"/>
          <w:szCs w:val="24"/>
          <w:lang w:val="es-CL"/>
        </w:rPr>
        <w:t xml:space="preserve">; y </w:t>
      </w:r>
      <w:r w:rsidR="008211E0" w:rsidRPr="0090335C">
        <w:rPr>
          <w:color w:val="000000"/>
          <w:w w:val="0"/>
          <w:szCs w:val="24"/>
          <w:lang w:val="es-CL"/>
        </w:rPr>
        <w:t>(</w:t>
      </w:r>
      <w:r w:rsidRPr="0090335C">
        <w:rPr>
          <w:color w:val="000000"/>
          <w:w w:val="0"/>
          <w:szCs w:val="24"/>
          <w:lang w:val="es-CL"/>
        </w:rPr>
        <w:t>iii) la divulgación del caso se hace por las Partes, sus</w:t>
      </w:r>
      <w:r w:rsidR="004A78C5" w:rsidRPr="0090335C">
        <w:rPr>
          <w:color w:val="000000"/>
          <w:w w:val="0"/>
          <w:szCs w:val="24"/>
          <w:lang w:val="es-CL"/>
        </w:rPr>
        <w:t xml:space="preserve"> </w:t>
      </w:r>
      <w:r w:rsidRPr="0090335C">
        <w:rPr>
          <w:color w:val="000000"/>
          <w:w w:val="0"/>
          <w:szCs w:val="24"/>
          <w:lang w:val="es-CL"/>
        </w:rPr>
        <w:t>representantes o cualquier persona a quienes afecte la obligación de confidencialidad, en cumplimiento de una obligación legal o de una orden no impugnable emanada de una autoridad competente con facultades para requerir la información del caso, debiendo en todo caso proceder en la forma indicad</w:t>
      </w:r>
      <w:r w:rsidR="00C11523">
        <w:rPr>
          <w:color w:val="000000"/>
          <w:w w:val="0"/>
          <w:szCs w:val="24"/>
          <w:lang w:val="es-CL"/>
        </w:rPr>
        <w:t>a precedentemente en la letra (e</w:t>
      </w:r>
      <w:r w:rsidRPr="0090335C">
        <w:rPr>
          <w:color w:val="000000"/>
          <w:w w:val="0"/>
          <w:szCs w:val="24"/>
          <w:lang w:val="es-CL"/>
        </w:rPr>
        <w:t>) anterior.</w:t>
      </w:r>
      <w:r w:rsidR="00043574">
        <w:rPr>
          <w:color w:val="000000"/>
          <w:w w:val="0"/>
          <w:szCs w:val="24"/>
          <w:lang w:val="es-CL"/>
        </w:rPr>
        <w:t xml:space="preserve"> </w:t>
      </w:r>
    </w:p>
    <w:p w14:paraId="4697B71B" w14:textId="77777777" w:rsidR="00233F88" w:rsidRPr="0090335C" w:rsidRDefault="00233F88" w:rsidP="00AC5C69">
      <w:pPr>
        <w:pStyle w:val="Lista"/>
        <w:ind w:left="0" w:firstLine="0"/>
        <w:rPr>
          <w:color w:val="000000"/>
          <w:w w:val="0"/>
          <w:szCs w:val="24"/>
          <w:lang w:val="es-CL"/>
        </w:rPr>
      </w:pPr>
      <w:bookmarkStart w:id="186" w:name="_DV_M596"/>
      <w:bookmarkEnd w:id="186"/>
    </w:p>
    <w:p w14:paraId="455851F6" w14:textId="77777777" w:rsidR="00C6038F" w:rsidRPr="000773B1" w:rsidRDefault="00D93D43" w:rsidP="00C11523">
      <w:pPr>
        <w:pStyle w:val="Ttulo3"/>
      </w:pPr>
      <w:bookmarkStart w:id="187" w:name="_DV_M598"/>
      <w:bookmarkEnd w:id="187"/>
      <w:r w:rsidRPr="000773B1">
        <w:lastRenderedPageBreak/>
        <w:t>Sección 4.</w:t>
      </w:r>
      <w:r w:rsidR="004B52ED" w:rsidRPr="000773B1">
        <w:t>1</w:t>
      </w:r>
      <w:r w:rsidR="00B46E71" w:rsidRPr="000773B1">
        <w:t>0</w:t>
      </w:r>
      <w:r w:rsidR="00C6207C" w:rsidRPr="000773B1">
        <w:t>.</w:t>
      </w:r>
      <w:r w:rsidR="001E1EFD" w:rsidRPr="000773B1">
        <w:t xml:space="preserve"> </w:t>
      </w:r>
      <w:r w:rsidR="00C6207C" w:rsidRPr="000773B1">
        <w:t xml:space="preserve">Normas y políticas anticorrupción. </w:t>
      </w:r>
    </w:p>
    <w:p w14:paraId="684D2B52" w14:textId="49A00766" w:rsidR="00DA4AD8" w:rsidRPr="000773B1" w:rsidRDefault="00D16FC6" w:rsidP="00C11523">
      <w:pPr>
        <w:pStyle w:val="Ttulo1"/>
        <w:keepNext w:val="0"/>
        <w:widowControl w:val="0"/>
        <w:numPr>
          <w:ilvl w:val="0"/>
          <w:numId w:val="37"/>
        </w:numPr>
        <w:ind w:left="426"/>
        <w:jc w:val="both"/>
        <w:rPr>
          <w:rFonts w:ascii="Verdana" w:hAnsi="Verdana"/>
          <w:color w:val="000000"/>
          <w:w w:val="0"/>
          <w:sz w:val="24"/>
          <w:szCs w:val="24"/>
          <w:lang w:val="es-ES"/>
        </w:rPr>
      </w:pPr>
      <w:r w:rsidRPr="000773B1">
        <w:rPr>
          <w:rFonts w:ascii="Verdana" w:hAnsi="Verdana"/>
          <w:color w:val="000000"/>
          <w:w w:val="0"/>
          <w:sz w:val="24"/>
          <w:szCs w:val="24"/>
          <w:lang w:val="es-ES"/>
        </w:rPr>
        <w:t>C</w:t>
      </w:r>
      <w:r w:rsidR="00DA4AD8" w:rsidRPr="000773B1">
        <w:rPr>
          <w:rFonts w:ascii="Verdana" w:hAnsi="Verdana"/>
          <w:color w:val="000000"/>
          <w:w w:val="0"/>
          <w:sz w:val="24"/>
          <w:szCs w:val="24"/>
          <w:lang w:val="es-ES"/>
        </w:rPr>
        <w:t xml:space="preserve">ualquier acto u omisión </w:t>
      </w:r>
      <w:r w:rsidRPr="000773B1">
        <w:rPr>
          <w:rFonts w:ascii="Verdana" w:hAnsi="Verdana"/>
          <w:color w:val="000000"/>
          <w:w w:val="0"/>
          <w:sz w:val="24"/>
          <w:szCs w:val="24"/>
          <w:lang w:val="es-ES"/>
        </w:rPr>
        <w:t>por parte de</w:t>
      </w:r>
      <w:r w:rsidR="00C92F92" w:rsidRPr="000773B1">
        <w:rPr>
          <w:rFonts w:ascii="Verdana" w:hAnsi="Verdana"/>
          <w:color w:val="000000"/>
          <w:w w:val="0"/>
          <w:sz w:val="24"/>
          <w:szCs w:val="24"/>
          <w:lang w:val="es-ES"/>
        </w:rPr>
        <w:t xml:space="preserve">l </w:t>
      </w:r>
      <w:r w:rsidRPr="000773B1">
        <w:rPr>
          <w:rFonts w:ascii="Verdana" w:hAnsi="Verdana"/>
          <w:color w:val="000000"/>
          <w:w w:val="0"/>
          <w:sz w:val="24"/>
          <w:szCs w:val="24"/>
          <w:lang w:val="es-ES"/>
        </w:rPr>
        <w:t>OAP</w:t>
      </w:r>
      <w:r w:rsidR="00DA4AD8" w:rsidRPr="000773B1">
        <w:rPr>
          <w:rFonts w:ascii="Verdana" w:hAnsi="Verdana"/>
          <w:color w:val="000000"/>
          <w:w w:val="0"/>
          <w:sz w:val="24"/>
          <w:szCs w:val="24"/>
          <w:lang w:val="es-ES"/>
        </w:rPr>
        <w:t xml:space="preserve">, sus empleados, dependientes, directores o accionistas, referida a delitos asociados a la </w:t>
      </w:r>
      <w:r w:rsidR="000A6003" w:rsidRPr="000773B1">
        <w:rPr>
          <w:rFonts w:ascii="Verdana" w:hAnsi="Verdana"/>
          <w:color w:val="000000"/>
          <w:w w:val="0"/>
          <w:sz w:val="24"/>
          <w:szCs w:val="24"/>
          <w:lang w:val="es-ES"/>
        </w:rPr>
        <w:t xml:space="preserve">falsedad, el fraude la </w:t>
      </w:r>
      <w:r w:rsidR="00DA4AD8" w:rsidRPr="000773B1">
        <w:rPr>
          <w:rFonts w:ascii="Verdana" w:hAnsi="Verdana"/>
          <w:color w:val="000000"/>
          <w:w w:val="0"/>
          <w:sz w:val="24"/>
          <w:szCs w:val="24"/>
          <w:lang w:val="es-ES"/>
        </w:rPr>
        <w:t>corrupción, el cohecho o el soborno, y</w:t>
      </w:r>
      <w:r w:rsidR="008211E0" w:rsidRPr="000773B1">
        <w:rPr>
          <w:rFonts w:ascii="Verdana" w:hAnsi="Verdana"/>
          <w:color w:val="000000"/>
          <w:w w:val="0"/>
          <w:sz w:val="24"/>
          <w:szCs w:val="24"/>
          <w:lang w:val="es-ES"/>
        </w:rPr>
        <w:t>,</w:t>
      </w:r>
      <w:r w:rsidR="00DA4AD8" w:rsidRPr="000773B1">
        <w:rPr>
          <w:rFonts w:ascii="Verdana" w:hAnsi="Verdana"/>
          <w:color w:val="000000"/>
          <w:w w:val="0"/>
          <w:sz w:val="24"/>
          <w:szCs w:val="24"/>
          <w:lang w:val="es-ES"/>
        </w:rPr>
        <w:t xml:space="preserve"> en general</w:t>
      </w:r>
      <w:r w:rsidR="008211E0" w:rsidRPr="000773B1">
        <w:rPr>
          <w:rFonts w:ascii="Verdana" w:hAnsi="Verdana"/>
          <w:color w:val="000000"/>
          <w:w w:val="0"/>
          <w:sz w:val="24"/>
          <w:szCs w:val="24"/>
          <w:lang w:val="es-ES"/>
        </w:rPr>
        <w:t>,</w:t>
      </w:r>
      <w:r w:rsidR="00DA4AD8" w:rsidRPr="000773B1">
        <w:rPr>
          <w:rFonts w:ascii="Verdana" w:hAnsi="Verdana"/>
          <w:color w:val="000000"/>
          <w:w w:val="0"/>
          <w:sz w:val="24"/>
          <w:szCs w:val="24"/>
          <w:lang w:val="es-ES"/>
        </w:rPr>
        <w:t xml:space="preserve"> a hechos que atenten contra la probidad administrativa, la libre competencia o que digan relación con competencia desleal, constituirá </w:t>
      </w:r>
      <w:r w:rsidR="00DC6D9D" w:rsidRPr="000773B1">
        <w:rPr>
          <w:rFonts w:ascii="Verdana" w:hAnsi="Verdana"/>
          <w:color w:val="000000"/>
          <w:w w:val="0"/>
          <w:sz w:val="24"/>
          <w:szCs w:val="24"/>
          <w:lang w:val="es-ES"/>
        </w:rPr>
        <w:t xml:space="preserve">y será considerada para estos efectos como </w:t>
      </w:r>
      <w:r w:rsidR="00DA4AD8" w:rsidRPr="000773B1">
        <w:rPr>
          <w:rFonts w:ascii="Verdana" w:hAnsi="Verdana"/>
          <w:color w:val="000000"/>
          <w:w w:val="0"/>
          <w:sz w:val="24"/>
          <w:szCs w:val="24"/>
          <w:lang w:val="es-ES"/>
        </w:rPr>
        <w:t xml:space="preserve">un incumplimiento grave </w:t>
      </w:r>
      <w:r w:rsidR="00DC6D9D" w:rsidRPr="000773B1">
        <w:rPr>
          <w:rFonts w:ascii="Verdana" w:hAnsi="Verdana"/>
          <w:color w:val="000000"/>
          <w:w w:val="0"/>
          <w:sz w:val="24"/>
          <w:szCs w:val="24"/>
          <w:lang w:val="es-ES"/>
        </w:rPr>
        <w:t>a</w:t>
      </w:r>
      <w:r w:rsidR="00DA4AD8" w:rsidRPr="000773B1">
        <w:rPr>
          <w:rFonts w:ascii="Verdana" w:hAnsi="Verdana"/>
          <w:color w:val="000000"/>
          <w:w w:val="0"/>
          <w:sz w:val="24"/>
          <w:szCs w:val="24"/>
          <w:lang w:val="es-ES"/>
        </w:rPr>
        <w:t xml:space="preserve"> las obligaciones que le impone est</w:t>
      </w:r>
      <w:r w:rsidRPr="000773B1">
        <w:rPr>
          <w:rFonts w:ascii="Verdana" w:hAnsi="Verdana"/>
          <w:color w:val="000000"/>
          <w:w w:val="0"/>
          <w:sz w:val="24"/>
          <w:szCs w:val="24"/>
          <w:lang w:val="es-ES"/>
        </w:rPr>
        <w:t>e Contrato</w:t>
      </w:r>
      <w:r w:rsidR="00DC6D9D" w:rsidRPr="000773B1">
        <w:rPr>
          <w:rFonts w:ascii="Verdana" w:hAnsi="Verdana"/>
          <w:color w:val="000000"/>
          <w:w w:val="0"/>
          <w:sz w:val="24"/>
          <w:szCs w:val="24"/>
          <w:lang w:val="es-ES"/>
        </w:rPr>
        <w:t xml:space="preserve"> al OAP</w:t>
      </w:r>
      <w:r w:rsidRPr="000773B1">
        <w:rPr>
          <w:rFonts w:ascii="Verdana" w:hAnsi="Verdana"/>
          <w:color w:val="000000"/>
          <w:w w:val="0"/>
          <w:sz w:val="24"/>
          <w:szCs w:val="24"/>
          <w:lang w:val="es-ES"/>
        </w:rPr>
        <w:t xml:space="preserve">, y darán derecho a </w:t>
      </w:r>
      <w:r w:rsidR="00B478DB">
        <w:rPr>
          <w:rFonts w:ascii="Verdana" w:hAnsi="Verdana"/>
          <w:color w:val="000000"/>
          <w:w w:val="0"/>
          <w:sz w:val="24"/>
          <w:szCs w:val="24"/>
          <w:lang w:val="es-ES"/>
        </w:rPr>
        <w:t>l</w:t>
      </w:r>
      <w:r w:rsidR="00C92F92" w:rsidRPr="000773B1">
        <w:rPr>
          <w:rFonts w:ascii="Verdana" w:hAnsi="Verdana"/>
          <w:color w:val="000000"/>
          <w:w w:val="0"/>
          <w:sz w:val="24"/>
          <w:szCs w:val="24"/>
          <w:lang w:val="es-ES"/>
        </w:rPr>
        <w:t>a Concesionaria</w:t>
      </w:r>
      <w:r w:rsidR="008211E0" w:rsidRPr="000773B1">
        <w:rPr>
          <w:rFonts w:ascii="Verdana" w:hAnsi="Verdana"/>
          <w:color w:val="000000"/>
          <w:w w:val="0"/>
          <w:sz w:val="24"/>
          <w:szCs w:val="24"/>
          <w:lang w:val="es-ES"/>
        </w:rPr>
        <w:t xml:space="preserve"> para </w:t>
      </w:r>
      <w:r w:rsidR="005E4DFA" w:rsidRPr="000773B1">
        <w:rPr>
          <w:rFonts w:ascii="Verdana" w:hAnsi="Verdana"/>
          <w:color w:val="000000"/>
          <w:w w:val="0"/>
          <w:sz w:val="24"/>
          <w:szCs w:val="24"/>
          <w:lang w:val="es-ES"/>
        </w:rPr>
        <w:t>poner</w:t>
      </w:r>
      <w:r w:rsidR="00DA4AD8" w:rsidRPr="000773B1">
        <w:rPr>
          <w:rFonts w:ascii="Verdana" w:hAnsi="Verdana"/>
          <w:color w:val="000000"/>
          <w:w w:val="0"/>
          <w:sz w:val="24"/>
          <w:szCs w:val="24"/>
          <w:lang w:val="es-ES"/>
        </w:rPr>
        <w:t xml:space="preserve"> término </w:t>
      </w:r>
      <w:r w:rsidR="000A6003" w:rsidRPr="000773B1">
        <w:rPr>
          <w:rFonts w:ascii="Verdana" w:hAnsi="Verdana"/>
          <w:color w:val="000000"/>
          <w:w w:val="0"/>
          <w:sz w:val="24"/>
          <w:szCs w:val="24"/>
          <w:lang w:val="es-ES"/>
        </w:rPr>
        <w:t xml:space="preserve">anticipado </w:t>
      </w:r>
      <w:r w:rsidR="00DA4AD8" w:rsidRPr="000773B1">
        <w:rPr>
          <w:rFonts w:ascii="Verdana" w:hAnsi="Verdana"/>
          <w:color w:val="000000"/>
          <w:w w:val="0"/>
          <w:sz w:val="24"/>
          <w:szCs w:val="24"/>
          <w:lang w:val="es-ES"/>
        </w:rPr>
        <w:t xml:space="preserve">al mismo, sin </w:t>
      </w:r>
      <w:r w:rsidR="008211E0" w:rsidRPr="000773B1">
        <w:rPr>
          <w:rFonts w:ascii="Verdana" w:hAnsi="Verdana"/>
          <w:color w:val="000000"/>
          <w:w w:val="0"/>
          <w:sz w:val="24"/>
          <w:szCs w:val="24"/>
          <w:lang w:val="es-ES"/>
        </w:rPr>
        <w:t xml:space="preserve">más trámite ni gestión que una notificación escrita dirigida al OAP, sin </w:t>
      </w:r>
      <w:r w:rsidR="00DA4AD8" w:rsidRPr="000773B1">
        <w:rPr>
          <w:rFonts w:ascii="Verdana" w:hAnsi="Verdana"/>
          <w:color w:val="000000"/>
          <w:w w:val="0"/>
          <w:sz w:val="24"/>
          <w:szCs w:val="24"/>
          <w:lang w:val="es-ES"/>
        </w:rPr>
        <w:t>perjuicio de los demás derechos y acciones que le</w:t>
      </w:r>
      <w:r w:rsidR="008211E0" w:rsidRPr="000773B1">
        <w:rPr>
          <w:rFonts w:ascii="Verdana" w:hAnsi="Verdana"/>
          <w:color w:val="000000"/>
          <w:w w:val="0"/>
          <w:sz w:val="24"/>
          <w:szCs w:val="24"/>
          <w:lang w:val="es-ES"/>
        </w:rPr>
        <w:t>s</w:t>
      </w:r>
      <w:r w:rsidR="00DA4AD8" w:rsidRPr="000773B1">
        <w:rPr>
          <w:rFonts w:ascii="Verdana" w:hAnsi="Verdana"/>
          <w:color w:val="000000"/>
          <w:w w:val="0"/>
          <w:sz w:val="24"/>
          <w:szCs w:val="24"/>
          <w:lang w:val="es-ES"/>
        </w:rPr>
        <w:t xml:space="preserve"> corresponda</w:t>
      </w:r>
      <w:r w:rsidR="008211E0" w:rsidRPr="000773B1">
        <w:rPr>
          <w:rFonts w:ascii="Verdana" w:hAnsi="Verdana"/>
          <w:color w:val="000000"/>
          <w:w w:val="0"/>
          <w:sz w:val="24"/>
          <w:szCs w:val="24"/>
          <w:lang w:val="es-ES"/>
        </w:rPr>
        <w:t>n</w:t>
      </w:r>
      <w:r w:rsidR="00DA4AD8" w:rsidRPr="000773B1">
        <w:rPr>
          <w:rFonts w:ascii="Verdana" w:hAnsi="Verdana"/>
          <w:color w:val="000000"/>
          <w:w w:val="0"/>
          <w:sz w:val="24"/>
          <w:szCs w:val="24"/>
          <w:lang w:val="es-ES"/>
        </w:rPr>
        <w:t xml:space="preserve"> de acuerdo a las leyes o al presente Contrato</w:t>
      </w:r>
      <w:r w:rsidR="001F4ECA" w:rsidRPr="000773B1">
        <w:rPr>
          <w:rFonts w:ascii="Verdana" w:hAnsi="Verdana"/>
          <w:color w:val="000000"/>
          <w:w w:val="0"/>
          <w:sz w:val="24"/>
          <w:szCs w:val="24"/>
          <w:lang w:val="es-ES"/>
        </w:rPr>
        <w:t xml:space="preserve">, </w:t>
      </w:r>
      <w:r w:rsidR="005E4DFA" w:rsidRPr="000773B1">
        <w:rPr>
          <w:rFonts w:ascii="Verdana" w:hAnsi="Verdana"/>
          <w:color w:val="000000"/>
          <w:w w:val="0"/>
          <w:sz w:val="24"/>
          <w:szCs w:val="24"/>
          <w:lang w:val="es-ES"/>
        </w:rPr>
        <w:t xml:space="preserve">ello en </w:t>
      </w:r>
      <w:r w:rsidR="00C44CD8" w:rsidRPr="000773B1">
        <w:rPr>
          <w:rFonts w:ascii="Verdana" w:hAnsi="Verdana"/>
          <w:color w:val="000000"/>
          <w:w w:val="0"/>
          <w:sz w:val="24"/>
          <w:szCs w:val="24"/>
          <w:lang w:val="es-ES"/>
        </w:rPr>
        <w:t>conformidad</w:t>
      </w:r>
      <w:r w:rsidR="005E4DFA" w:rsidRPr="000773B1">
        <w:rPr>
          <w:rFonts w:ascii="Verdana" w:hAnsi="Verdana"/>
          <w:color w:val="000000"/>
          <w:w w:val="0"/>
          <w:sz w:val="24"/>
          <w:szCs w:val="24"/>
          <w:lang w:val="es-ES"/>
        </w:rPr>
        <w:t xml:space="preserve"> a lo dispuesto en el artículo 48 del </w:t>
      </w:r>
      <w:r w:rsidR="00B478DB">
        <w:rPr>
          <w:rFonts w:ascii="Verdana" w:hAnsi="Verdana"/>
          <w:color w:val="000000"/>
          <w:w w:val="0"/>
          <w:sz w:val="24"/>
          <w:szCs w:val="24"/>
          <w:lang w:val="es-ES"/>
        </w:rPr>
        <w:t>Reglamento de Licitación</w:t>
      </w:r>
      <w:r w:rsidR="005E4DFA" w:rsidRPr="000773B1">
        <w:rPr>
          <w:rFonts w:ascii="Verdana" w:hAnsi="Verdana"/>
          <w:color w:val="000000"/>
          <w:w w:val="0"/>
          <w:sz w:val="24"/>
          <w:szCs w:val="24"/>
          <w:lang w:val="es-ES"/>
        </w:rPr>
        <w:t>.</w:t>
      </w:r>
    </w:p>
    <w:p w14:paraId="7383EAA3" w14:textId="0688293D" w:rsidR="00DA4AD8" w:rsidRPr="0090335C" w:rsidRDefault="00DA4AD8" w:rsidP="00C11523">
      <w:pPr>
        <w:pStyle w:val="Ttulo1"/>
        <w:keepNext w:val="0"/>
        <w:widowControl w:val="0"/>
        <w:numPr>
          <w:ilvl w:val="0"/>
          <w:numId w:val="37"/>
        </w:numPr>
        <w:ind w:left="426"/>
        <w:jc w:val="both"/>
        <w:rPr>
          <w:rFonts w:ascii="Verdana" w:hAnsi="Verdana"/>
          <w:color w:val="000000"/>
          <w:w w:val="0"/>
          <w:sz w:val="24"/>
          <w:szCs w:val="24"/>
          <w:lang w:val="es-ES"/>
        </w:rPr>
      </w:pPr>
      <w:bookmarkStart w:id="188" w:name="_DV_M599"/>
      <w:bookmarkEnd w:id="188"/>
      <w:r w:rsidRPr="0090335C">
        <w:rPr>
          <w:rFonts w:ascii="Verdana" w:hAnsi="Verdana"/>
          <w:color w:val="000000"/>
          <w:w w:val="0"/>
          <w:sz w:val="24"/>
          <w:szCs w:val="24"/>
          <w:lang w:val="es-ES"/>
        </w:rPr>
        <w:t>Las Partes acuerdan especialmente la incorporación al Contrato de toda legislación o normativa sobre anticorrupción y/o anti-soborno vigente en Chile, estableciendo desde ya</w:t>
      </w:r>
      <w:r w:rsidR="00DC6D9D" w:rsidRPr="0090335C">
        <w:rPr>
          <w:rFonts w:ascii="Verdana" w:hAnsi="Verdana"/>
          <w:color w:val="000000"/>
          <w:w w:val="0"/>
          <w:sz w:val="24"/>
          <w:szCs w:val="24"/>
          <w:lang w:val="es-ES"/>
        </w:rPr>
        <w:t>,</w:t>
      </w:r>
      <w:r w:rsidRPr="0090335C">
        <w:rPr>
          <w:rFonts w:ascii="Verdana" w:hAnsi="Verdana"/>
          <w:color w:val="000000"/>
          <w:w w:val="0"/>
          <w:sz w:val="24"/>
          <w:szCs w:val="24"/>
          <w:lang w:val="es-ES"/>
        </w:rPr>
        <w:t xml:space="preserve"> que cualquier violación de la normativa pertinente y que se </w:t>
      </w:r>
      <w:r w:rsidR="008211E0" w:rsidRPr="0090335C">
        <w:rPr>
          <w:rFonts w:ascii="Verdana" w:hAnsi="Verdana"/>
          <w:color w:val="000000"/>
          <w:w w:val="0"/>
          <w:sz w:val="24"/>
          <w:szCs w:val="24"/>
          <w:lang w:val="es-ES"/>
        </w:rPr>
        <w:t>señala en el literal siguiente</w:t>
      </w:r>
      <w:r w:rsidRPr="0090335C">
        <w:rPr>
          <w:rFonts w:ascii="Verdana" w:hAnsi="Verdana"/>
          <w:color w:val="000000"/>
          <w:w w:val="0"/>
          <w:sz w:val="24"/>
          <w:szCs w:val="24"/>
          <w:lang w:val="es-ES"/>
        </w:rPr>
        <w:t>,</w:t>
      </w:r>
      <w:r w:rsidR="0090335C" w:rsidRPr="0090335C">
        <w:rPr>
          <w:rFonts w:ascii="Verdana" w:hAnsi="Verdana"/>
          <w:color w:val="000000"/>
          <w:w w:val="0"/>
          <w:sz w:val="24"/>
          <w:szCs w:val="24"/>
          <w:lang w:val="es-ES"/>
        </w:rPr>
        <w:t xml:space="preserve"> por parte del OAP,</w:t>
      </w:r>
      <w:r w:rsidRPr="0090335C">
        <w:rPr>
          <w:rFonts w:ascii="Verdana" w:hAnsi="Verdana"/>
          <w:color w:val="000000"/>
          <w:w w:val="0"/>
          <w:sz w:val="24"/>
          <w:szCs w:val="24"/>
          <w:lang w:val="es-ES"/>
        </w:rPr>
        <w:t xml:space="preserve"> constituirá causa suficiente para pon</w:t>
      </w:r>
      <w:r w:rsidR="005E4DFA" w:rsidRPr="0090335C">
        <w:rPr>
          <w:rFonts w:ascii="Verdana" w:hAnsi="Verdana"/>
          <w:color w:val="000000"/>
          <w:w w:val="0"/>
          <w:sz w:val="24"/>
          <w:szCs w:val="24"/>
          <w:lang w:val="es-ES"/>
        </w:rPr>
        <w:t xml:space="preserve">er </w:t>
      </w:r>
      <w:r w:rsidRPr="0090335C">
        <w:rPr>
          <w:rFonts w:ascii="Verdana" w:hAnsi="Verdana"/>
          <w:color w:val="000000"/>
          <w:w w:val="0"/>
          <w:sz w:val="24"/>
          <w:szCs w:val="24"/>
          <w:lang w:val="es-ES"/>
        </w:rPr>
        <w:t>término inmediato al Contrato</w:t>
      </w:r>
      <w:r w:rsidR="008211E0" w:rsidRPr="0090335C">
        <w:rPr>
          <w:rFonts w:ascii="Verdana" w:hAnsi="Verdana"/>
          <w:color w:val="000000"/>
          <w:w w:val="0"/>
          <w:sz w:val="24"/>
          <w:szCs w:val="24"/>
          <w:lang w:val="es-ES"/>
        </w:rPr>
        <w:t>,</w:t>
      </w:r>
      <w:r w:rsidR="0090335C" w:rsidRPr="0090335C">
        <w:rPr>
          <w:rFonts w:ascii="Verdana" w:hAnsi="Verdana"/>
          <w:color w:val="000000"/>
          <w:w w:val="0"/>
          <w:sz w:val="24"/>
          <w:szCs w:val="24"/>
          <w:lang w:val="es-ES"/>
        </w:rPr>
        <w:t xml:space="preserve"> en conformidad a lo dispuesto en el artículo </w:t>
      </w:r>
      <w:r w:rsidR="00C44CD8">
        <w:rPr>
          <w:rFonts w:ascii="Verdana" w:hAnsi="Verdana"/>
          <w:color w:val="000000"/>
          <w:w w:val="0"/>
          <w:sz w:val="24"/>
          <w:szCs w:val="24"/>
          <w:lang w:val="es-ES"/>
        </w:rPr>
        <w:t>N°</w:t>
      </w:r>
      <w:r w:rsidR="0090335C" w:rsidRPr="0090335C">
        <w:rPr>
          <w:rFonts w:ascii="Verdana" w:hAnsi="Verdana"/>
          <w:color w:val="000000"/>
          <w:w w:val="0"/>
          <w:sz w:val="24"/>
          <w:szCs w:val="24"/>
          <w:lang w:val="es-ES"/>
        </w:rPr>
        <w:t>48 del</w:t>
      </w:r>
      <w:r w:rsidR="00C44CD8">
        <w:rPr>
          <w:rFonts w:ascii="Verdana" w:hAnsi="Verdana"/>
          <w:color w:val="000000"/>
          <w:w w:val="0"/>
          <w:sz w:val="24"/>
          <w:szCs w:val="24"/>
          <w:lang w:val="es-ES"/>
        </w:rPr>
        <w:t xml:space="preserve"> </w:t>
      </w:r>
      <w:r w:rsidR="005319B4">
        <w:rPr>
          <w:rFonts w:ascii="Verdana" w:hAnsi="Verdana"/>
          <w:color w:val="000000"/>
          <w:w w:val="0"/>
          <w:sz w:val="24"/>
          <w:szCs w:val="24"/>
          <w:lang w:val="es-ES"/>
        </w:rPr>
        <w:t>Reglamento de Licitación</w:t>
      </w:r>
      <w:r w:rsidR="0090335C" w:rsidRPr="0090335C">
        <w:rPr>
          <w:rFonts w:ascii="Verdana" w:hAnsi="Verdana"/>
          <w:color w:val="000000"/>
          <w:w w:val="0"/>
          <w:sz w:val="24"/>
          <w:szCs w:val="24"/>
          <w:lang w:val="es-ES"/>
        </w:rPr>
        <w:t>,</w:t>
      </w:r>
      <w:r w:rsidRPr="0090335C">
        <w:rPr>
          <w:rFonts w:ascii="Verdana" w:hAnsi="Verdana"/>
          <w:color w:val="000000"/>
          <w:w w:val="0"/>
          <w:sz w:val="24"/>
          <w:szCs w:val="24"/>
          <w:lang w:val="es-ES"/>
        </w:rPr>
        <w:t xml:space="preserve"> </w:t>
      </w:r>
      <w:r w:rsidR="004B52ED" w:rsidRPr="0090335C">
        <w:rPr>
          <w:rFonts w:ascii="Verdana" w:hAnsi="Verdana"/>
          <w:color w:val="000000"/>
          <w:w w:val="0"/>
          <w:sz w:val="24"/>
          <w:szCs w:val="24"/>
          <w:lang w:val="es-ES"/>
        </w:rPr>
        <w:t>sin perjuicio de los demás derechos y acciones que correspondan de acuerdo a las leyes o al presente Contrato</w:t>
      </w:r>
      <w:r w:rsidR="001F4ECA" w:rsidRPr="0090335C">
        <w:rPr>
          <w:rFonts w:ascii="Verdana" w:hAnsi="Verdana"/>
          <w:color w:val="000000"/>
          <w:w w:val="0"/>
          <w:sz w:val="24"/>
          <w:szCs w:val="24"/>
          <w:lang w:val="es-ES"/>
        </w:rPr>
        <w:t xml:space="preserve">, </w:t>
      </w:r>
      <w:r w:rsidR="005E4DFA" w:rsidRPr="0090335C">
        <w:rPr>
          <w:rFonts w:ascii="Verdana" w:hAnsi="Verdana"/>
          <w:color w:val="000000"/>
          <w:w w:val="0"/>
          <w:sz w:val="24"/>
          <w:szCs w:val="24"/>
          <w:lang w:val="es-ES"/>
        </w:rPr>
        <w:t xml:space="preserve">ello en </w:t>
      </w:r>
      <w:r w:rsidR="00C44CD8" w:rsidRPr="0090335C">
        <w:rPr>
          <w:rFonts w:ascii="Verdana" w:hAnsi="Verdana"/>
          <w:color w:val="000000"/>
          <w:w w:val="0"/>
          <w:sz w:val="24"/>
          <w:szCs w:val="24"/>
          <w:lang w:val="es-ES"/>
        </w:rPr>
        <w:t>conformidad</w:t>
      </w:r>
      <w:r w:rsidR="004B52ED" w:rsidRPr="0090335C">
        <w:rPr>
          <w:rFonts w:ascii="Verdana" w:hAnsi="Verdana"/>
          <w:color w:val="000000"/>
          <w:w w:val="0"/>
          <w:sz w:val="24"/>
          <w:szCs w:val="24"/>
          <w:lang w:val="es-ES"/>
        </w:rPr>
        <w:t>.</w:t>
      </w:r>
      <w:r w:rsidR="004B52ED" w:rsidRPr="0090335C" w:rsidDel="004B52ED">
        <w:rPr>
          <w:rFonts w:ascii="Verdana" w:hAnsi="Verdana"/>
          <w:color w:val="000000"/>
          <w:w w:val="0"/>
          <w:sz w:val="24"/>
          <w:szCs w:val="24"/>
          <w:lang w:val="es-ES"/>
        </w:rPr>
        <w:t xml:space="preserve"> </w:t>
      </w:r>
    </w:p>
    <w:p w14:paraId="26CD671A" w14:textId="4D0509EB" w:rsidR="00DA4AD8" w:rsidRPr="00C11523" w:rsidRDefault="00DA4AD8" w:rsidP="00C11523">
      <w:pPr>
        <w:pStyle w:val="Ttulo1"/>
        <w:keepNext w:val="0"/>
        <w:widowControl w:val="0"/>
        <w:numPr>
          <w:ilvl w:val="0"/>
          <w:numId w:val="37"/>
        </w:numPr>
        <w:ind w:left="426"/>
        <w:jc w:val="both"/>
        <w:rPr>
          <w:rFonts w:ascii="Verdana" w:hAnsi="Verdana"/>
          <w:color w:val="000000"/>
          <w:w w:val="0"/>
          <w:sz w:val="24"/>
          <w:szCs w:val="24"/>
          <w:lang w:val="es-ES"/>
        </w:rPr>
      </w:pPr>
      <w:bookmarkStart w:id="189" w:name="_DV_M600"/>
      <w:bookmarkEnd w:id="189"/>
      <w:r w:rsidRPr="0090335C">
        <w:rPr>
          <w:rFonts w:ascii="Verdana" w:hAnsi="Verdana"/>
          <w:color w:val="000000"/>
          <w:w w:val="0"/>
          <w:sz w:val="24"/>
          <w:szCs w:val="24"/>
          <w:lang w:val="es-ES"/>
        </w:rPr>
        <w:t>Para los efectos del presente Contrato, “</w:t>
      </w:r>
      <w:r w:rsidR="000A6003" w:rsidRPr="0090335C">
        <w:rPr>
          <w:rFonts w:ascii="Verdana" w:hAnsi="Verdana"/>
          <w:color w:val="000000"/>
          <w:w w:val="0"/>
          <w:sz w:val="24"/>
          <w:szCs w:val="24"/>
          <w:lang w:val="es-ES"/>
        </w:rPr>
        <w:t>legislación o normativa sobre anticorrupción y/o antisoborno</w:t>
      </w:r>
      <w:r w:rsidRPr="0090335C">
        <w:rPr>
          <w:rFonts w:ascii="Verdana" w:hAnsi="Verdana"/>
          <w:color w:val="000000"/>
          <w:w w:val="0"/>
          <w:sz w:val="24"/>
          <w:szCs w:val="24"/>
          <w:lang w:val="es-ES"/>
        </w:rPr>
        <w:t xml:space="preserve">” significa el conjunto de normas legales y administrativas vigentes actualmente o que en el futuro se dicten en Chile en materias de anti-corrupción, anti-sobornos, </w:t>
      </w:r>
      <w:r w:rsidRPr="0090335C">
        <w:rPr>
          <w:rFonts w:ascii="Verdana" w:hAnsi="Verdana"/>
          <w:color w:val="000000"/>
          <w:w w:val="0"/>
          <w:sz w:val="24"/>
          <w:szCs w:val="24"/>
          <w:lang w:val="es-ES"/>
        </w:rPr>
        <w:lastRenderedPageBreak/>
        <w:t xml:space="preserve">probidad en los negocios y competencia desleal, incluyendo especialmente, y sin que la siguiente enumeración sea taxativa o excluyente, las disposiciones contenidas en el Código Penal vigente de la República de Chile, las </w:t>
      </w:r>
      <w:r w:rsidR="008211E0" w:rsidRPr="0090335C">
        <w:rPr>
          <w:rFonts w:ascii="Verdana" w:hAnsi="Verdana"/>
          <w:color w:val="000000"/>
          <w:w w:val="0"/>
          <w:sz w:val="24"/>
          <w:szCs w:val="24"/>
          <w:lang w:val="es-ES"/>
        </w:rPr>
        <w:t>L</w:t>
      </w:r>
      <w:r w:rsidRPr="0090335C">
        <w:rPr>
          <w:rFonts w:ascii="Verdana" w:hAnsi="Verdana"/>
          <w:color w:val="000000"/>
          <w:w w:val="0"/>
          <w:sz w:val="24"/>
          <w:szCs w:val="24"/>
          <w:lang w:val="es-ES"/>
        </w:rPr>
        <w:t xml:space="preserve">eyes sobre </w:t>
      </w:r>
      <w:r w:rsidR="008211E0" w:rsidRPr="0090335C">
        <w:rPr>
          <w:rFonts w:ascii="Verdana" w:hAnsi="Verdana"/>
          <w:color w:val="000000"/>
          <w:w w:val="0"/>
          <w:sz w:val="24"/>
          <w:szCs w:val="24"/>
          <w:lang w:val="es-ES"/>
        </w:rPr>
        <w:t>R</w:t>
      </w:r>
      <w:r w:rsidRPr="0090335C">
        <w:rPr>
          <w:rFonts w:ascii="Verdana" w:hAnsi="Verdana"/>
          <w:color w:val="000000"/>
          <w:w w:val="0"/>
          <w:sz w:val="24"/>
          <w:szCs w:val="24"/>
          <w:lang w:val="es-ES"/>
        </w:rPr>
        <w:t xml:space="preserve">egulación del </w:t>
      </w:r>
      <w:r w:rsidR="008211E0" w:rsidRPr="0090335C">
        <w:rPr>
          <w:rFonts w:ascii="Verdana" w:hAnsi="Verdana"/>
          <w:color w:val="000000"/>
          <w:w w:val="0"/>
          <w:sz w:val="24"/>
          <w:szCs w:val="24"/>
          <w:lang w:val="es-ES"/>
        </w:rPr>
        <w:t>G</w:t>
      </w:r>
      <w:r w:rsidRPr="0090335C">
        <w:rPr>
          <w:rFonts w:ascii="Verdana" w:hAnsi="Verdana"/>
          <w:color w:val="000000"/>
          <w:w w:val="0"/>
          <w:sz w:val="24"/>
          <w:szCs w:val="24"/>
          <w:lang w:val="es-ES"/>
        </w:rPr>
        <w:t xml:space="preserve">asto </w:t>
      </w:r>
      <w:r w:rsidR="008211E0" w:rsidRPr="0090335C">
        <w:rPr>
          <w:rFonts w:ascii="Verdana" w:hAnsi="Verdana"/>
          <w:color w:val="000000"/>
          <w:w w:val="0"/>
          <w:sz w:val="24"/>
          <w:szCs w:val="24"/>
          <w:lang w:val="es-ES"/>
        </w:rPr>
        <w:t>E</w:t>
      </w:r>
      <w:r w:rsidRPr="0090335C">
        <w:rPr>
          <w:rFonts w:ascii="Verdana" w:hAnsi="Verdana"/>
          <w:color w:val="000000"/>
          <w:w w:val="0"/>
          <w:sz w:val="24"/>
          <w:szCs w:val="24"/>
          <w:lang w:val="es-ES"/>
        </w:rPr>
        <w:t xml:space="preserve">lectoral y </w:t>
      </w:r>
      <w:r w:rsidR="008211E0" w:rsidRPr="0090335C">
        <w:rPr>
          <w:rFonts w:ascii="Verdana" w:hAnsi="Verdana"/>
          <w:color w:val="000000"/>
          <w:w w:val="0"/>
          <w:sz w:val="24"/>
          <w:szCs w:val="24"/>
          <w:lang w:val="es-ES"/>
        </w:rPr>
        <w:t xml:space="preserve">de </w:t>
      </w:r>
      <w:r w:rsidRPr="0090335C">
        <w:rPr>
          <w:rFonts w:ascii="Verdana" w:hAnsi="Verdana"/>
          <w:color w:val="000000"/>
          <w:w w:val="0"/>
          <w:sz w:val="24"/>
          <w:szCs w:val="24"/>
          <w:lang w:val="es-ES"/>
        </w:rPr>
        <w:t xml:space="preserve">las </w:t>
      </w:r>
      <w:r w:rsidR="008211E0" w:rsidRPr="0090335C">
        <w:rPr>
          <w:rFonts w:ascii="Verdana" w:hAnsi="Verdana"/>
          <w:color w:val="000000"/>
          <w:w w:val="0"/>
          <w:sz w:val="24"/>
          <w:szCs w:val="24"/>
          <w:lang w:val="es-ES"/>
        </w:rPr>
        <w:t>C</w:t>
      </w:r>
      <w:r w:rsidRPr="0090335C">
        <w:rPr>
          <w:rFonts w:ascii="Verdana" w:hAnsi="Verdana"/>
          <w:color w:val="000000"/>
          <w:w w:val="0"/>
          <w:sz w:val="24"/>
          <w:szCs w:val="24"/>
          <w:lang w:val="es-ES"/>
        </w:rPr>
        <w:t xml:space="preserve">ontribuciones o </w:t>
      </w:r>
      <w:r w:rsidR="008211E0" w:rsidRPr="0090335C">
        <w:rPr>
          <w:rFonts w:ascii="Verdana" w:hAnsi="Verdana"/>
          <w:color w:val="000000"/>
          <w:w w:val="0"/>
          <w:sz w:val="24"/>
          <w:szCs w:val="24"/>
          <w:lang w:val="es-ES"/>
        </w:rPr>
        <w:t>D</w:t>
      </w:r>
      <w:r w:rsidRPr="0090335C">
        <w:rPr>
          <w:rFonts w:ascii="Verdana" w:hAnsi="Verdana"/>
          <w:color w:val="000000"/>
          <w:w w:val="0"/>
          <w:sz w:val="24"/>
          <w:szCs w:val="24"/>
          <w:lang w:val="es-ES"/>
        </w:rPr>
        <w:t xml:space="preserve">onaciones con </w:t>
      </w:r>
      <w:r w:rsidR="008211E0" w:rsidRPr="0090335C">
        <w:rPr>
          <w:rFonts w:ascii="Verdana" w:hAnsi="Verdana"/>
          <w:color w:val="000000"/>
          <w:w w:val="0"/>
          <w:sz w:val="24"/>
          <w:szCs w:val="24"/>
          <w:lang w:val="es-ES"/>
        </w:rPr>
        <w:t>F</w:t>
      </w:r>
      <w:r w:rsidRPr="0090335C">
        <w:rPr>
          <w:rFonts w:ascii="Verdana" w:hAnsi="Verdana"/>
          <w:color w:val="000000"/>
          <w:w w:val="0"/>
          <w:sz w:val="24"/>
          <w:szCs w:val="24"/>
          <w:lang w:val="es-ES"/>
        </w:rPr>
        <w:t xml:space="preserve">ines </w:t>
      </w:r>
      <w:r w:rsidR="008211E0" w:rsidRPr="0090335C">
        <w:rPr>
          <w:rFonts w:ascii="Verdana" w:hAnsi="Verdana"/>
          <w:color w:val="000000"/>
          <w:w w:val="0"/>
          <w:sz w:val="24"/>
          <w:szCs w:val="24"/>
          <w:lang w:val="es-ES"/>
        </w:rPr>
        <w:t>P</w:t>
      </w:r>
      <w:r w:rsidRPr="0090335C">
        <w:rPr>
          <w:rFonts w:ascii="Verdana" w:hAnsi="Verdana"/>
          <w:color w:val="000000"/>
          <w:w w:val="0"/>
          <w:sz w:val="24"/>
          <w:szCs w:val="24"/>
          <w:lang w:val="es-ES"/>
        </w:rPr>
        <w:t xml:space="preserve">olíticos N° 19.884 y N° 19.885, Ley </w:t>
      </w:r>
      <w:r w:rsidR="00A13943" w:rsidRPr="00A13943">
        <w:rPr>
          <w:rFonts w:ascii="Verdana" w:hAnsi="Verdana"/>
          <w:color w:val="000000"/>
          <w:w w:val="0"/>
          <w:sz w:val="24"/>
          <w:szCs w:val="24"/>
          <w:lang w:val="es-ES"/>
        </w:rPr>
        <w:t>N°</w:t>
      </w:r>
      <w:r w:rsidR="00A13943">
        <w:rPr>
          <w:rFonts w:ascii="Verdana" w:hAnsi="Verdana"/>
          <w:color w:val="000000"/>
          <w:w w:val="0"/>
          <w:sz w:val="24"/>
          <w:szCs w:val="24"/>
          <w:lang w:val="es-ES"/>
        </w:rPr>
        <w:t xml:space="preserve"> </w:t>
      </w:r>
      <w:r w:rsidRPr="0090335C">
        <w:rPr>
          <w:rFonts w:ascii="Verdana" w:hAnsi="Verdana"/>
          <w:color w:val="000000"/>
          <w:w w:val="0"/>
          <w:sz w:val="24"/>
          <w:szCs w:val="24"/>
          <w:lang w:val="es-ES"/>
        </w:rPr>
        <w:t xml:space="preserve">20.243 sobre </w:t>
      </w:r>
      <w:r w:rsidR="008211E0" w:rsidRPr="0090335C">
        <w:rPr>
          <w:rFonts w:ascii="Verdana" w:hAnsi="Verdana"/>
          <w:color w:val="000000"/>
          <w:w w:val="0"/>
          <w:sz w:val="24"/>
          <w:szCs w:val="24"/>
          <w:lang w:val="es-ES"/>
        </w:rPr>
        <w:t>R</w:t>
      </w:r>
      <w:r w:rsidRPr="0090335C">
        <w:rPr>
          <w:rFonts w:ascii="Verdana" w:hAnsi="Verdana"/>
          <w:color w:val="000000"/>
          <w:w w:val="0"/>
          <w:sz w:val="24"/>
          <w:szCs w:val="24"/>
          <w:lang w:val="es-ES"/>
        </w:rPr>
        <w:t xml:space="preserve">esponsabilidad </w:t>
      </w:r>
      <w:r w:rsidR="008211E0" w:rsidRPr="0090335C">
        <w:rPr>
          <w:rFonts w:ascii="Verdana" w:hAnsi="Verdana"/>
          <w:color w:val="000000"/>
          <w:w w:val="0"/>
          <w:sz w:val="24"/>
          <w:szCs w:val="24"/>
          <w:lang w:val="es-ES"/>
        </w:rPr>
        <w:t>P</w:t>
      </w:r>
      <w:r w:rsidRPr="0090335C">
        <w:rPr>
          <w:rFonts w:ascii="Verdana" w:hAnsi="Verdana"/>
          <w:color w:val="000000"/>
          <w:w w:val="0"/>
          <w:sz w:val="24"/>
          <w:szCs w:val="24"/>
          <w:lang w:val="es-ES"/>
        </w:rPr>
        <w:t xml:space="preserve">enal de las </w:t>
      </w:r>
      <w:r w:rsidR="008211E0" w:rsidRPr="0090335C">
        <w:rPr>
          <w:rFonts w:ascii="Verdana" w:hAnsi="Verdana"/>
          <w:color w:val="000000"/>
          <w:w w:val="0"/>
          <w:sz w:val="24"/>
          <w:szCs w:val="24"/>
          <w:lang w:val="es-ES"/>
        </w:rPr>
        <w:t>P</w:t>
      </w:r>
      <w:r w:rsidRPr="0090335C">
        <w:rPr>
          <w:rFonts w:ascii="Verdana" w:hAnsi="Verdana"/>
          <w:color w:val="000000"/>
          <w:w w:val="0"/>
          <w:sz w:val="24"/>
          <w:szCs w:val="24"/>
          <w:lang w:val="es-ES"/>
        </w:rPr>
        <w:t xml:space="preserve">ersonas </w:t>
      </w:r>
      <w:r w:rsidR="008211E0" w:rsidRPr="0090335C">
        <w:rPr>
          <w:rFonts w:ascii="Verdana" w:hAnsi="Verdana"/>
          <w:color w:val="000000"/>
          <w:w w:val="0"/>
          <w:sz w:val="24"/>
          <w:szCs w:val="24"/>
          <w:lang w:val="es-ES"/>
        </w:rPr>
        <w:t>J</w:t>
      </w:r>
      <w:r w:rsidRPr="0090335C">
        <w:rPr>
          <w:rFonts w:ascii="Verdana" w:hAnsi="Verdana"/>
          <w:color w:val="000000"/>
          <w:w w:val="0"/>
          <w:sz w:val="24"/>
          <w:szCs w:val="24"/>
          <w:lang w:val="es-ES"/>
        </w:rPr>
        <w:t xml:space="preserve">urídicas, la Ley sobre Probidad Administrativa N° 19.653, la Ley N° 20.169 que </w:t>
      </w:r>
      <w:r w:rsidR="008211E0" w:rsidRPr="0090335C">
        <w:rPr>
          <w:rFonts w:ascii="Verdana" w:hAnsi="Verdana"/>
          <w:color w:val="000000"/>
          <w:w w:val="0"/>
          <w:sz w:val="24"/>
          <w:szCs w:val="24"/>
          <w:lang w:val="es-ES"/>
        </w:rPr>
        <w:t>P</w:t>
      </w:r>
      <w:r w:rsidRPr="0090335C">
        <w:rPr>
          <w:rFonts w:ascii="Verdana" w:hAnsi="Verdana"/>
          <w:color w:val="000000"/>
          <w:w w:val="0"/>
          <w:sz w:val="24"/>
          <w:szCs w:val="24"/>
          <w:lang w:val="es-ES"/>
        </w:rPr>
        <w:t xml:space="preserve">reviene la </w:t>
      </w:r>
      <w:r w:rsidR="008211E0" w:rsidRPr="0090335C">
        <w:rPr>
          <w:rFonts w:ascii="Verdana" w:hAnsi="Verdana"/>
          <w:color w:val="000000"/>
          <w:w w:val="0"/>
          <w:sz w:val="24"/>
          <w:szCs w:val="24"/>
          <w:lang w:val="es-ES"/>
        </w:rPr>
        <w:t>C</w:t>
      </w:r>
      <w:r w:rsidRPr="0090335C">
        <w:rPr>
          <w:rFonts w:ascii="Verdana" w:hAnsi="Verdana"/>
          <w:color w:val="000000"/>
          <w:w w:val="0"/>
          <w:sz w:val="24"/>
          <w:szCs w:val="24"/>
          <w:lang w:val="es-ES"/>
        </w:rPr>
        <w:t xml:space="preserve">ompetencia </w:t>
      </w:r>
      <w:r w:rsidR="008211E0" w:rsidRPr="0090335C">
        <w:rPr>
          <w:rFonts w:ascii="Verdana" w:hAnsi="Verdana"/>
          <w:color w:val="000000"/>
          <w:w w:val="0"/>
          <w:sz w:val="24"/>
          <w:szCs w:val="24"/>
          <w:lang w:val="es-ES"/>
        </w:rPr>
        <w:t>D</w:t>
      </w:r>
      <w:r w:rsidRPr="0090335C">
        <w:rPr>
          <w:rFonts w:ascii="Verdana" w:hAnsi="Verdana"/>
          <w:color w:val="000000"/>
          <w:w w:val="0"/>
          <w:sz w:val="24"/>
          <w:szCs w:val="24"/>
          <w:lang w:val="es-ES"/>
        </w:rPr>
        <w:t xml:space="preserve">esleal, la Convención de las Naciones Unidas contra la Corrupción, ratificada por Chile </w:t>
      </w:r>
      <w:r w:rsidR="00195682" w:rsidRPr="0090335C">
        <w:rPr>
          <w:rFonts w:ascii="Verdana" w:hAnsi="Verdana"/>
          <w:color w:val="000000"/>
          <w:w w:val="0"/>
          <w:sz w:val="24"/>
          <w:szCs w:val="24"/>
          <w:lang w:val="es-ES"/>
        </w:rPr>
        <w:t>con fecha</w:t>
      </w:r>
      <w:r w:rsidRPr="0090335C">
        <w:rPr>
          <w:rFonts w:ascii="Verdana" w:hAnsi="Verdana"/>
          <w:color w:val="000000"/>
          <w:w w:val="0"/>
          <w:sz w:val="24"/>
          <w:szCs w:val="24"/>
          <w:lang w:val="es-ES"/>
        </w:rPr>
        <w:t xml:space="preserve"> 13 de septiembre de 2006 y la Convención Interamericana contra la Corrupción, ratificada por Chile </w:t>
      </w:r>
      <w:r w:rsidR="00195682" w:rsidRPr="0090335C">
        <w:rPr>
          <w:rFonts w:ascii="Verdana" w:hAnsi="Verdana"/>
          <w:color w:val="000000"/>
          <w:w w:val="0"/>
          <w:sz w:val="24"/>
          <w:szCs w:val="24"/>
          <w:lang w:val="es-ES"/>
        </w:rPr>
        <w:t xml:space="preserve">con fecha </w:t>
      </w:r>
      <w:r w:rsidRPr="0090335C">
        <w:rPr>
          <w:rFonts w:ascii="Verdana" w:hAnsi="Verdana"/>
          <w:color w:val="000000"/>
          <w:w w:val="0"/>
          <w:sz w:val="24"/>
          <w:szCs w:val="24"/>
          <w:lang w:val="es-ES"/>
        </w:rPr>
        <w:t>22 de septiembre de 1998.</w:t>
      </w:r>
    </w:p>
    <w:p w14:paraId="30F91BE6" w14:textId="34AA6359" w:rsidR="00DA4AD8" w:rsidRPr="00C11523" w:rsidRDefault="00DA4AD8" w:rsidP="00C11523">
      <w:pPr>
        <w:pStyle w:val="Ttulo1"/>
        <w:keepNext w:val="0"/>
        <w:widowControl w:val="0"/>
        <w:numPr>
          <w:ilvl w:val="0"/>
          <w:numId w:val="37"/>
        </w:numPr>
        <w:ind w:left="426"/>
        <w:jc w:val="both"/>
        <w:rPr>
          <w:rFonts w:ascii="Verdana" w:hAnsi="Verdana"/>
          <w:color w:val="000000"/>
          <w:w w:val="0"/>
          <w:sz w:val="24"/>
          <w:szCs w:val="24"/>
          <w:lang w:val="es-ES"/>
        </w:rPr>
      </w:pPr>
      <w:bookmarkStart w:id="190" w:name="_DV_M601"/>
      <w:bookmarkEnd w:id="190"/>
      <w:r w:rsidRPr="0090335C">
        <w:rPr>
          <w:rFonts w:ascii="Verdana" w:hAnsi="Verdana"/>
          <w:color w:val="000000"/>
          <w:w w:val="0"/>
          <w:sz w:val="24"/>
          <w:szCs w:val="24"/>
          <w:lang w:val="es-ES"/>
        </w:rPr>
        <w:t>Las Partes se obligan a colaborar irrestrictamente con la autoridad para la prevención y/o sanción de los delitos de corrupción, cohecho y soborno</w:t>
      </w:r>
      <w:r w:rsidR="00DC6D9D" w:rsidRPr="0090335C">
        <w:rPr>
          <w:rFonts w:ascii="Verdana" w:hAnsi="Verdana"/>
          <w:color w:val="000000"/>
          <w:w w:val="0"/>
          <w:sz w:val="24"/>
          <w:szCs w:val="24"/>
          <w:lang w:val="es-ES"/>
        </w:rPr>
        <w:t>,</w:t>
      </w:r>
      <w:r w:rsidRPr="0090335C">
        <w:rPr>
          <w:rFonts w:ascii="Verdana" w:hAnsi="Verdana"/>
          <w:color w:val="000000"/>
          <w:w w:val="0"/>
          <w:sz w:val="24"/>
          <w:szCs w:val="24"/>
          <w:lang w:val="es-ES"/>
        </w:rPr>
        <w:t xml:space="preserve"> a través del suministro de toda la información que les sea requerida por el Ministerio Público y/o por los Tribunales de Justicia, especialmente en la etapa de investigación. La información que circule en este sentido entre </w:t>
      </w:r>
      <w:r w:rsidR="00845622">
        <w:rPr>
          <w:rFonts w:ascii="Verdana" w:hAnsi="Verdana"/>
          <w:color w:val="000000"/>
          <w:w w:val="0"/>
          <w:sz w:val="24"/>
          <w:szCs w:val="24"/>
          <w:lang w:val="es-ES"/>
        </w:rPr>
        <w:t>l</w:t>
      </w:r>
      <w:r w:rsidR="00C6390A" w:rsidRPr="0090335C">
        <w:rPr>
          <w:rFonts w:ascii="Verdana" w:hAnsi="Verdana"/>
          <w:color w:val="000000"/>
          <w:w w:val="0"/>
          <w:sz w:val="24"/>
          <w:szCs w:val="24"/>
          <w:lang w:val="es-ES"/>
        </w:rPr>
        <w:t>a</w:t>
      </w:r>
      <w:r w:rsidR="00DC6D9D" w:rsidRPr="0090335C">
        <w:rPr>
          <w:rFonts w:ascii="Verdana" w:hAnsi="Verdana"/>
          <w:color w:val="000000"/>
          <w:w w:val="0"/>
          <w:sz w:val="24"/>
          <w:szCs w:val="24"/>
          <w:lang w:val="es-ES"/>
        </w:rPr>
        <w:t xml:space="preserve"> </w:t>
      </w:r>
      <w:r w:rsidR="00D16FC6" w:rsidRPr="0090335C">
        <w:rPr>
          <w:rFonts w:ascii="Verdana" w:hAnsi="Verdana"/>
          <w:color w:val="000000"/>
          <w:w w:val="0"/>
          <w:sz w:val="24"/>
          <w:szCs w:val="24"/>
          <w:lang w:val="es-ES"/>
        </w:rPr>
        <w:t>Concesionari</w:t>
      </w:r>
      <w:r w:rsidR="00C6390A" w:rsidRPr="0090335C">
        <w:rPr>
          <w:rFonts w:ascii="Verdana" w:hAnsi="Verdana"/>
          <w:color w:val="000000"/>
          <w:w w:val="0"/>
          <w:sz w:val="24"/>
          <w:szCs w:val="24"/>
          <w:lang w:val="es-ES"/>
        </w:rPr>
        <w:t>a</w:t>
      </w:r>
      <w:r w:rsidR="00D16FC6" w:rsidRPr="0090335C">
        <w:rPr>
          <w:rFonts w:ascii="Verdana" w:hAnsi="Verdana"/>
          <w:color w:val="000000"/>
          <w:w w:val="0"/>
          <w:sz w:val="24"/>
          <w:szCs w:val="24"/>
          <w:lang w:val="es-ES"/>
        </w:rPr>
        <w:t xml:space="preserve"> y </w:t>
      </w:r>
      <w:r w:rsidR="00C6390A" w:rsidRPr="0090335C">
        <w:rPr>
          <w:rFonts w:ascii="Verdana" w:hAnsi="Verdana"/>
          <w:color w:val="000000"/>
          <w:w w:val="0"/>
          <w:sz w:val="24"/>
          <w:szCs w:val="24"/>
          <w:lang w:val="es-ES"/>
        </w:rPr>
        <w:t xml:space="preserve">el </w:t>
      </w:r>
      <w:r w:rsidR="00D16FC6" w:rsidRPr="0090335C">
        <w:rPr>
          <w:rFonts w:ascii="Verdana" w:hAnsi="Verdana"/>
          <w:color w:val="000000"/>
          <w:w w:val="0"/>
          <w:sz w:val="24"/>
          <w:szCs w:val="24"/>
          <w:lang w:val="es-ES"/>
        </w:rPr>
        <w:t>OAP</w:t>
      </w:r>
      <w:r w:rsidRPr="0090335C">
        <w:rPr>
          <w:rFonts w:ascii="Verdana" w:hAnsi="Verdana"/>
          <w:color w:val="000000"/>
          <w:w w:val="0"/>
          <w:sz w:val="24"/>
          <w:szCs w:val="24"/>
          <w:lang w:val="es-ES"/>
        </w:rPr>
        <w:t>, tendrá el carácter de confidencial y reservada, quedando sujeta a las disposiciones contenidas en la Sección</w:t>
      </w:r>
      <w:r w:rsidR="00B46E71" w:rsidRPr="0090335C">
        <w:rPr>
          <w:rFonts w:ascii="Verdana" w:hAnsi="Verdana"/>
          <w:color w:val="000000"/>
          <w:w w:val="0"/>
          <w:sz w:val="24"/>
          <w:szCs w:val="24"/>
          <w:lang w:val="es-ES"/>
        </w:rPr>
        <w:t xml:space="preserve"> 4.08</w:t>
      </w:r>
      <w:r w:rsidRPr="0090335C">
        <w:rPr>
          <w:rFonts w:ascii="Verdana" w:hAnsi="Verdana"/>
          <w:color w:val="000000"/>
          <w:w w:val="0"/>
          <w:sz w:val="24"/>
          <w:szCs w:val="24"/>
          <w:lang w:val="es-ES"/>
        </w:rPr>
        <w:t xml:space="preserve"> de</w:t>
      </w:r>
      <w:r w:rsidR="00C6390A" w:rsidRPr="0090335C">
        <w:rPr>
          <w:rFonts w:ascii="Verdana" w:hAnsi="Verdana"/>
          <w:color w:val="000000"/>
          <w:w w:val="0"/>
          <w:sz w:val="24"/>
          <w:szCs w:val="24"/>
          <w:lang w:val="es-ES"/>
        </w:rPr>
        <w:t xml:space="preserve"> este</w:t>
      </w:r>
      <w:r w:rsidRPr="0090335C">
        <w:rPr>
          <w:rFonts w:ascii="Verdana" w:hAnsi="Verdana"/>
          <w:color w:val="000000"/>
          <w:w w:val="0"/>
          <w:sz w:val="24"/>
          <w:szCs w:val="24"/>
          <w:lang w:val="es-ES"/>
        </w:rPr>
        <w:t xml:space="preserve"> Contrato.</w:t>
      </w:r>
    </w:p>
    <w:p w14:paraId="5FB01D05" w14:textId="2C1F43BB" w:rsidR="00DA4AD8" w:rsidRPr="00C11523" w:rsidRDefault="00C6390A" w:rsidP="00C11523">
      <w:pPr>
        <w:pStyle w:val="Ttulo1"/>
        <w:keepNext w:val="0"/>
        <w:widowControl w:val="0"/>
        <w:numPr>
          <w:ilvl w:val="0"/>
          <w:numId w:val="37"/>
        </w:numPr>
        <w:ind w:left="426"/>
        <w:jc w:val="both"/>
        <w:rPr>
          <w:rFonts w:ascii="Verdana" w:hAnsi="Verdana"/>
          <w:color w:val="000000"/>
          <w:w w:val="0"/>
          <w:sz w:val="24"/>
          <w:szCs w:val="24"/>
          <w:lang w:val="es-ES"/>
        </w:rPr>
      </w:pPr>
      <w:bookmarkStart w:id="191" w:name="_DV_M602"/>
      <w:bookmarkEnd w:id="191"/>
      <w:r w:rsidRPr="0090335C">
        <w:rPr>
          <w:rFonts w:ascii="Verdana" w:hAnsi="Verdana"/>
          <w:color w:val="000000"/>
          <w:w w:val="0"/>
          <w:sz w:val="24"/>
          <w:szCs w:val="24"/>
          <w:lang w:val="es-ES"/>
        </w:rPr>
        <w:t xml:space="preserve">El </w:t>
      </w:r>
      <w:r w:rsidR="00D16FC6" w:rsidRPr="0090335C">
        <w:rPr>
          <w:rFonts w:ascii="Verdana" w:hAnsi="Verdana"/>
          <w:color w:val="000000"/>
          <w:w w:val="0"/>
          <w:sz w:val="24"/>
          <w:szCs w:val="24"/>
          <w:lang w:val="es-ES"/>
        </w:rPr>
        <w:t>OAP</w:t>
      </w:r>
      <w:r w:rsidR="00DA4AD8" w:rsidRPr="0090335C">
        <w:rPr>
          <w:rFonts w:ascii="Verdana" w:hAnsi="Verdana"/>
          <w:color w:val="000000"/>
          <w:w w:val="0"/>
          <w:sz w:val="24"/>
          <w:szCs w:val="24"/>
          <w:lang w:val="es-ES"/>
        </w:rPr>
        <w:t xml:space="preserve"> deberá</w:t>
      </w:r>
      <w:r w:rsidR="00D16FC6" w:rsidRPr="0090335C">
        <w:rPr>
          <w:rFonts w:ascii="Verdana" w:hAnsi="Verdana"/>
          <w:color w:val="000000"/>
          <w:w w:val="0"/>
          <w:sz w:val="24"/>
          <w:szCs w:val="24"/>
          <w:lang w:val="es-ES"/>
        </w:rPr>
        <w:t xml:space="preserve"> ser particularmente exigente</w:t>
      </w:r>
      <w:r w:rsidR="00DA4AD8" w:rsidRPr="0090335C">
        <w:rPr>
          <w:rFonts w:ascii="Verdana" w:hAnsi="Verdana"/>
          <w:color w:val="000000"/>
          <w:w w:val="0"/>
          <w:sz w:val="24"/>
          <w:szCs w:val="24"/>
          <w:lang w:val="es-ES"/>
        </w:rPr>
        <w:t xml:space="preserve"> en la fiscalización de las relaciones que sus trabajadores o representantes tengan o mantengan con funcionarios de toda clase de </w:t>
      </w:r>
      <w:r w:rsidR="00195682" w:rsidRPr="0090335C">
        <w:rPr>
          <w:rFonts w:ascii="Verdana" w:hAnsi="Verdana"/>
          <w:color w:val="000000"/>
          <w:w w:val="0"/>
          <w:sz w:val="24"/>
          <w:szCs w:val="24"/>
          <w:lang w:val="es-ES"/>
        </w:rPr>
        <w:t xml:space="preserve">Órganos </w:t>
      </w:r>
      <w:r w:rsidR="00DA4AD8" w:rsidRPr="0090335C">
        <w:rPr>
          <w:rFonts w:ascii="Verdana" w:hAnsi="Verdana"/>
          <w:color w:val="000000"/>
          <w:w w:val="0"/>
          <w:sz w:val="24"/>
          <w:szCs w:val="24"/>
          <w:lang w:val="es-ES"/>
        </w:rPr>
        <w:t xml:space="preserve">de la </w:t>
      </w:r>
      <w:r w:rsidR="00DC6D9D" w:rsidRPr="0090335C">
        <w:rPr>
          <w:rFonts w:ascii="Verdana" w:hAnsi="Verdana"/>
          <w:color w:val="000000"/>
          <w:w w:val="0"/>
          <w:sz w:val="24"/>
          <w:szCs w:val="24"/>
          <w:lang w:val="es-ES"/>
        </w:rPr>
        <w:t>A</w:t>
      </w:r>
      <w:r w:rsidR="00DA4AD8" w:rsidRPr="0090335C">
        <w:rPr>
          <w:rFonts w:ascii="Verdana" w:hAnsi="Verdana"/>
          <w:color w:val="000000"/>
          <w:w w:val="0"/>
          <w:sz w:val="24"/>
          <w:szCs w:val="24"/>
          <w:lang w:val="es-ES"/>
        </w:rPr>
        <w:t>dministración del Estado de la República de Chile, debiendo inf</w:t>
      </w:r>
      <w:r w:rsidR="00D16FC6" w:rsidRPr="0090335C">
        <w:rPr>
          <w:rFonts w:ascii="Verdana" w:hAnsi="Verdana"/>
          <w:color w:val="000000"/>
          <w:w w:val="0"/>
          <w:sz w:val="24"/>
          <w:szCs w:val="24"/>
          <w:lang w:val="es-ES"/>
        </w:rPr>
        <w:t xml:space="preserve">ormar a la brevedad posible al </w:t>
      </w:r>
      <w:r w:rsidR="000F6837" w:rsidRPr="0090335C">
        <w:rPr>
          <w:rFonts w:ascii="Verdana" w:hAnsi="Verdana"/>
          <w:color w:val="000000"/>
          <w:sz w:val="24"/>
          <w:szCs w:val="24"/>
          <w:lang w:val="es-ES"/>
        </w:rPr>
        <w:t xml:space="preserve">Comité </w:t>
      </w:r>
      <w:r w:rsidR="00DA4AD8" w:rsidRPr="0090335C">
        <w:rPr>
          <w:rFonts w:ascii="Verdana" w:hAnsi="Verdana"/>
          <w:color w:val="000000"/>
          <w:w w:val="0"/>
          <w:sz w:val="24"/>
          <w:szCs w:val="24"/>
          <w:lang w:val="es-ES"/>
        </w:rPr>
        <w:t xml:space="preserve">de cualquier inconveniente o evento que dichas relaciones presenten con respecto a la comisión de algún ilícito asociado o asociable con la corrupción, el soborno y/o el cohecho. Deberá </w:t>
      </w:r>
      <w:r w:rsidR="00195682" w:rsidRPr="0090335C">
        <w:rPr>
          <w:rFonts w:ascii="Verdana" w:hAnsi="Verdana"/>
          <w:color w:val="000000"/>
          <w:w w:val="0"/>
          <w:sz w:val="24"/>
          <w:szCs w:val="24"/>
          <w:lang w:val="es-ES"/>
        </w:rPr>
        <w:t xml:space="preserve">el OAP, </w:t>
      </w:r>
      <w:r w:rsidR="00DA4AD8" w:rsidRPr="0090335C">
        <w:rPr>
          <w:rFonts w:ascii="Verdana" w:hAnsi="Verdana"/>
          <w:color w:val="000000"/>
          <w:w w:val="0"/>
          <w:sz w:val="24"/>
          <w:szCs w:val="24"/>
          <w:lang w:val="es-ES"/>
        </w:rPr>
        <w:t>además</w:t>
      </w:r>
      <w:r w:rsidR="00195682" w:rsidRPr="0090335C">
        <w:rPr>
          <w:rFonts w:ascii="Verdana" w:hAnsi="Verdana"/>
          <w:color w:val="000000"/>
          <w:w w:val="0"/>
          <w:sz w:val="24"/>
          <w:szCs w:val="24"/>
          <w:lang w:val="es-ES"/>
        </w:rPr>
        <w:t>,</w:t>
      </w:r>
      <w:r w:rsidR="00DA4AD8" w:rsidRPr="0090335C">
        <w:rPr>
          <w:rFonts w:ascii="Verdana" w:hAnsi="Verdana"/>
          <w:color w:val="000000"/>
          <w:w w:val="0"/>
          <w:sz w:val="24"/>
          <w:szCs w:val="24"/>
          <w:lang w:val="es-ES"/>
        </w:rPr>
        <w:t xml:space="preserve"> informar de cualquier donación política que </w:t>
      </w:r>
      <w:r w:rsidR="00DA4AD8" w:rsidRPr="0090335C">
        <w:rPr>
          <w:rFonts w:ascii="Verdana" w:hAnsi="Verdana"/>
          <w:color w:val="000000"/>
          <w:w w:val="0"/>
          <w:sz w:val="24"/>
          <w:szCs w:val="24"/>
          <w:lang w:val="es-ES"/>
        </w:rPr>
        <w:lastRenderedPageBreak/>
        <w:t xml:space="preserve">realice dentro de los márgenes de la </w:t>
      </w:r>
      <w:r w:rsidR="000A4051" w:rsidRPr="0090335C">
        <w:rPr>
          <w:rFonts w:ascii="Verdana" w:hAnsi="Verdana"/>
          <w:color w:val="000000"/>
          <w:w w:val="0"/>
          <w:sz w:val="24"/>
          <w:szCs w:val="24"/>
          <w:lang w:val="es-ES"/>
        </w:rPr>
        <w:t>Ley</w:t>
      </w:r>
      <w:r w:rsidR="00DA4AD8" w:rsidRPr="0090335C">
        <w:rPr>
          <w:rFonts w:ascii="Verdana" w:hAnsi="Verdana"/>
          <w:color w:val="000000"/>
          <w:w w:val="0"/>
          <w:sz w:val="24"/>
          <w:szCs w:val="24"/>
          <w:lang w:val="es-ES"/>
        </w:rPr>
        <w:t xml:space="preserve"> pertinente. Las conductas señaladas en la legislación que se refieran sólo a funcionarios de la </w:t>
      </w:r>
      <w:r w:rsidR="00195682" w:rsidRPr="0090335C">
        <w:rPr>
          <w:rFonts w:ascii="Verdana" w:hAnsi="Verdana"/>
          <w:color w:val="000000"/>
          <w:w w:val="0"/>
          <w:sz w:val="24"/>
          <w:szCs w:val="24"/>
          <w:lang w:val="es-ES"/>
        </w:rPr>
        <w:t>A</w:t>
      </w:r>
      <w:r w:rsidR="00DA4AD8" w:rsidRPr="0090335C">
        <w:rPr>
          <w:rFonts w:ascii="Verdana" w:hAnsi="Verdana"/>
          <w:color w:val="000000"/>
          <w:w w:val="0"/>
          <w:sz w:val="24"/>
          <w:szCs w:val="24"/>
          <w:lang w:val="es-ES"/>
        </w:rPr>
        <w:t>dministración del Estado de la República de Chile, constituirán también infracción grave al Contrato</w:t>
      </w:r>
      <w:r w:rsidR="00DC6D9D" w:rsidRPr="0090335C">
        <w:rPr>
          <w:rFonts w:ascii="Verdana" w:hAnsi="Verdana"/>
          <w:color w:val="000000"/>
          <w:w w:val="0"/>
          <w:sz w:val="24"/>
          <w:szCs w:val="24"/>
          <w:lang w:val="es-ES"/>
        </w:rPr>
        <w:t>,</w:t>
      </w:r>
      <w:r w:rsidR="00DA4AD8" w:rsidRPr="0090335C">
        <w:rPr>
          <w:rFonts w:ascii="Verdana" w:hAnsi="Verdana"/>
          <w:color w:val="000000"/>
          <w:w w:val="0"/>
          <w:sz w:val="24"/>
          <w:szCs w:val="24"/>
          <w:lang w:val="es-ES"/>
        </w:rPr>
        <w:t xml:space="preserve"> aún si se realizaren respecto de personas que no detenten aquella condición, en la medida en que tales conductas puedan considerarse constitutivas de atentados a la </w:t>
      </w:r>
      <w:r w:rsidR="00195682" w:rsidRPr="0090335C">
        <w:rPr>
          <w:rFonts w:ascii="Verdana" w:hAnsi="Verdana"/>
          <w:color w:val="000000"/>
          <w:w w:val="0"/>
          <w:sz w:val="24"/>
          <w:szCs w:val="24"/>
          <w:lang w:val="es-ES"/>
        </w:rPr>
        <w:t>L</w:t>
      </w:r>
      <w:r w:rsidR="00DA4AD8" w:rsidRPr="0090335C">
        <w:rPr>
          <w:rFonts w:ascii="Verdana" w:hAnsi="Verdana"/>
          <w:color w:val="000000"/>
          <w:w w:val="0"/>
          <w:sz w:val="24"/>
          <w:szCs w:val="24"/>
          <w:lang w:val="es-ES"/>
        </w:rPr>
        <w:t xml:space="preserve">ibre </w:t>
      </w:r>
      <w:r w:rsidR="00195682" w:rsidRPr="0090335C">
        <w:rPr>
          <w:rFonts w:ascii="Verdana" w:hAnsi="Verdana"/>
          <w:color w:val="000000"/>
          <w:w w:val="0"/>
          <w:sz w:val="24"/>
          <w:szCs w:val="24"/>
          <w:lang w:val="es-ES"/>
        </w:rPr>
        <w:t>C</w:t>
      </w:r>
      <w:r w:rsidR="00DA4AD8" w:rsidRPr="0090335C">
        <w:rPr>
          <w:rFonts w:ascii="Verdana" w:hAnsi="Verdana"/>
          <w:color w:val="000000"/>
          <w:w w:val="0"/>
          <w:sz w:val="24"/>
          <w:szCs w:val="24"/>
          <w:lang w:val="es-ES"/>
        </w:rPr>
        <w:t xml:space="preserve">ompetencia o prácticas de </w:t>
      </w:r>
      <w:r w:rsidR="00195682" w:rsidRPr="0090335C">
        <w:rPr>
          <w:rFonts w:ascii="Verdana" w:hAnsi="Verdana"/>
          <w:color w:val="000000"/>
          <w:w w:val="0"/>
          <w:sz w:val="24"/>
          <w:szCs w:val="24"/>
          <w:lang w:val="es-ES"/>
        </w:rPr>
        <w:t>C</w:t>
      </w:r>
      <w:r w:rsidR="00DA4AD8" w:rsidRPr="0090335C">
        <w:rPr>
          <w:rFonts w:ascii="Verdana" w:hAnsi="Verdana"/>
          <w:color w:val="000000"/>
          <w:w w:val="0"/>
          <w:sz w:val="24"/>
          <w:szCs w:val="24"/>
          <w:lang w:val="es-ES"/>
        </w:rPr>
        <w:t xml:space="preserve">ompetencia </w:t>
      </w:r>
      <w:r w:rsidR="00195682" w:rsidRPr="0090335C">
        <w:rPr>
          <w:rFonts w:ascii="Verdana" w:hAnsi="Verdana"/>
          <w:color w:val="000000"/>
          <w:w w:val="0"/>
          <w:sz w:val="24"/>
          <w:szCs w:val="24"/>
          <w:lang w:val="es-ES"/>
        </w:rPr>
        <w:t>D</w:t>
      </w:r>
      <w:r w:rsidR="00DA4AD8" w:rsidRPr="0090335C">
        <w:rPr>
          <w:rFonts w:ascii="Verdana" w:hAnsi="Verdana"/>
          <w:color w:val="000000"/>
          <w:w w:val="0"/>
          <w:sz w:val="24"/>
          <w:szCs w:val="24"/>
          <w:lang w:val="es-ES"/>
        </w:rPr>
        <w:t>esleal.</w:t>
      </w:r>
    </w:p>
    <w:p w14:paraId="02563A30" w14:textId="236E9DAD" w:rsidR="00DA4AD8" w:rsidRPr="00C11523" w:rsidRDefault="00DA4AD8" w:rsidP="00C11523">
      <w:pPr>
        <w:pStyle w:val="Ttulo1"/>
        <w:keepNext w:val="0"/>
        <w:widowControl w:val="0"/>
        <w:numPr>
          <w:ilvl w:val="0"/>
          <w:numId w:val="37"/>
        </w:numPr>
        <w:ind w:left="426"/>
        <w:jc w:val="both"/>
        <w:rPr>
          <w:rFonts w:ascii="Verdana" w:hAnsi="Verdana"/>
          <w:color w:val="000000"/>
          <w:w w:val="0"/>
          <w:sz w:val="24"/>
          <w:szCs w:val="24"/>
          <w:lang w:val="es-ES"/>
        </w:rPr>
      </w:pPr>
      <w:bookmarkStart w:id="192" w:name="_DV_M603"/>
      <w:bookmarkEnd w:id="192"/>
      <w:r w:rsidRPr="0090335C">
        <w:rPr>
          <w:rFonts w:ascii="Verdana" w:hAnsi="Verdana"/>
          <w:color w:val="000000"/>
          <w:w w:val="0"/>
          <w:sz w:val="24"/>
          <w:szCs w:val="24"/>
          <w:lang w:val="es-ES"/>
        </w:rPr>
        <w:t>Las Partes se obligan a respetar y dar estricto cumplimiento a las Leyes Chilenas Anti-Corrupción y de Probidad en los Negocios</w:t>
      </w:r>
      <w:r w:rsidR="00DC6D9D" w:rsidRPr="0090335C">
        <w:rPr>
          <w:rFonts w:ascii="Verdana" w:hAnsi="Verdana"/>
          <w:color w:val="000000"/>
          <w:w w:val="0"/>
          <w:sz w:val="24"/>
          <w:szCs w:val="24"/>
          <w:lang w:val="es-ES"/>
        </w:rPr>
        <w:t xml:space="preserve">, </w:t>
      </w:r>
      <w:r w:rsidRPr="0090335C">
        <w:rPr>
          <w:rFonts w:ascii="Verdana" w:hAnsi="Verdana"/>
          <w:color w:val="000000"/>
          <w:w w:val="0"/>
          <w:sz w:val="24"/>
          <w:szCs w:val="24"/>
          <w:lang w:val="es-ES"/>
        </w:rPr>
        <w:t xml:space="preserve">asumiendo además la obligación de promover entre sus trabajadores, proveedores y contratistas, el cumplimiento cabal e irrestricto de la </w:t>
      </w:r>
      <w:r w:rsidR="00974CAF" w:rsidRPr="0090335C">
        <w:rPr>
          <w:rFonts w:ascii="Verdana" w:hAnsi="Verdana"/>
          <w:color w:val="000000"/>
          <w:w w:val="0"/>
          <w:sz w:val="24"/>
          <w:szCs w:val="24"/>
          <w:lang w:val="es-ES"/>
        </w:rPr>
        <w:t>legislaci</w:t>
      </w:r>
      <w:r w:rsidR="00931D08" w:rsidRPr="0090335C">
        <w:rPr>
          <w:rFonts w:ascii="Verdana" w:hAnsi="Verdana"/>
          <w:color w:val="000000"/>
          <w:w w:val="0"/>
          <w:sz w:val="24"/>
          <w:szCs w:val="24"/>
          <w:lang w:val="es-ES"/>
        </w:rPr>
        <w:t>ón vigente</w:t>
      </w:r>
      <w:r w:rsidRPr="0090335C">
        <w:rPr>
          <w:rFonts w:ascii="Verdana" w:hAnsi="Verdana"/>
          <w:color w:val="000000"/>
          <w:w w:val="0"/>
          <w:sz w:val="24"/>
          <w:szCs w:val="24"/>
          <w:lang w:val="es-ES"/>
        </w:rPr>
        <w:t>.</w:t>
      </w:r>
      <w:r w:rsidR="00046861">
        <w:rPr>
          <w:rFonts w:ascii="Verdana" w:hAnsi="Verdana"/>
          <w:color w:val="000000"/>
          <w:w w:val="0"/>
          <w:sz w:val="24"/>
          <w:szCs w:val="24"/>
          <w:lang w:val="es-ES"/>
        </w:rPr>
        <w:t xml:space="preserve"> Las </w:t>
      </w:r>
      <w:r w:rsidR="00CF4933">
        <w:rPr>
          <w:rFonts w:ascii="Verdana" w:hAnsi="Verdana"/>
          <w:color w:val="000000"/>
          <w:w w:val="0"/>
          <w:sz w:val="24"/>
          <w:szCs w:val="24"/>
          <w:lang w:val="es-ES"/>
        </w:rPr>
        <w:t>C</w:t>
      </w:r>
      <w:r w:rsidR="00046861">
        <w:rPr>
          <w:rFonts w:ascii="Verdana" w:hAnsi="Verdana"/>
          <w:color w:val="000000"/>
          <w:w w:val="0"/>
          <w:sz w:val="24"/>
          <w:szCs w:val="24"/>
          <w:lang w:val="es-ES"/>
        </w:rPr>
        <w:t xml:space="preserve">oncesionarias podrán </w:t>
      </w:r>
      <w:r w:rsidR="006149B0">
        <w:rPr>
          <w:rFonts w:ascii="Verdana" w:hAnsi="Verdana"/>
          <w:color w:val="000000"/>
          <w:w w:val="0"/>
          <w:sz w:val="24"/>
          <w:szCs w:val="24"/>
          <w:lang w:val="es-ES"/>
        </w:rPr>
        <w:t xml:space="preserve">establecer </w:t>
      </w:r>
      <w:r w:rsidR="00CF4933">
        <w:rPr>
          <w:rFonts w:ascii="Verdana" w:hAnsi="Verdana"/>
          <w:color w:val="000000"/>
          <w:w w:val="0"/>
          <w:sz w:val="24"/>
          <w:szCs w:val="24"/>
          <w:lang w:val="es-ES"/>
        </w:rPr>
        <w:t xml:space="preserve">en el Contrato </w:t>
      </w:r>
      <w:r w:rsidR="006149B0">
        <w:rPr>
          <w:rFonts w:ascii="Verdana" w:hAnsi="Verdana"/>
          <w:color w:val="000000"/>
          <w:w w:val="0"/>
          <w:sz w:val="24"/>
          <w:szCs w:val="24"/>
          <w:lang w:val="es-ES"/>
        </w:rPr>
        <w:t xml:space="preserve">cláusulas propias asociadas al cumplimiento de leyes anticorrupción y de responsabilidad </w:t>
      </w:r>
      <w:r w:rsidR="00CF4933">
        <w:rPr>
          <w:rFonts w:ascii="Verdana" w:hAnsi="Verdana"/>
          <w:color w:val="000000"/>
          <w:w w:val="0"/>
          <w:sz w:val="24"/>
          <w:szCs w:val="24"/>
          <w:lang w:val="es-ES"/>
        </w:rPr>
        <w:t xml:space="preserve">penal de personas jurídicas, en la medida que se ajusten a lo indicado </w:t>
      </w:r>
      <w:r w:rsidR="00F419BE">
        <w:rPr>
          <w:rFonts w:ascii="Verdana" w:hAnsi="Verdana"/>
          <w:color w:val="000000"/>
          <w:w w:val="0"/>
          <w:sz w:val="24"/>
          <w:szCs w:val="24"/>
          <w:lang w:val="es-ES"/>
        </w:rPr>
        <w:t>en Sección 4.10.</w:t>
      </w:r>
    </w:p>
    <w:p w14:paraId="4102F018" w14:textId="30A2AD80" w:rsidR="00DA4AD8" w:rsidRPr="0090335C" w:rsidRDefault="00B46E71" w:rsidP="00C11523">
      <w:pPr>
        <w:pStyle w:val="Ttulo1"/>
        <w:keepNext w:val="0"/>
        <w:widowControl w:val="0"/>
        <w:numPr>
          <w:ilvl w:val="0"/>
          <w:numId w:val="37"/>
        </w:numPr>
        <w:ind w:left="426"/>
        <w:jc w:val="both"/>
        <w:rPr>
          <w:rFonts w:ascii="Verdana" w:hAnsi="Verdana"/>
          <w:color w:val="000000"/>
          <w:w w:val="0"/>
          <w:sz w:val="24"/>
          <w:szCs w:val="24"/>
          <w:lang w:val="es-ES"/>
        </w:rPr>
      </w:pPr>
      <w:bookmarkStart w:id="193" w:name="_DV_M604"/>
      <w:bookmarkEnd w:id="193"/>
      <w:r w:rsidRPr="0090335C">
        <w:rPr>
          <w:rFonts w:ascii="Verdana" w:hAnsi="Verdana"/>
          <w:color w:val="000000"/>
          <w:w w:val="0"/>
          <w:sz w:val="24"/>
          <w:szCs w:val="24"/>
          <w:lang w:val="es-ES"/>
        </w:rPr>
        <w:t xml:space="preserve">El </w:t>
      </w:r>
      <w:r w:rsidR="00D16FC6" w:rsidRPr="0090335C">
        <w:rPr>
          <w:rFonts w:ascii="Verdana" w:hAnsi="Verdana"/>
          <w:color w:val="000000"/>
          <w:w w:val="0"/>
          <w:sz w:val="24"/>
          <w:szCs w:val="24"/>
          <w:lang w:val="es-ES"/>
        </w:rPr>
        <w:t xml:space="preserve">OAP </w:t>
      </w:r>
      <w:r w:rsidR="00DA4AD8" w:rsidRPr="0090335C">
        <w:rPr>
          <w:rFonts w:ascii="Verdana" w:hAnsi="Verdana"/>
          <w:color w:val="000000"/>
          <w:w w:val="0"/>
          <w:sz w:val="24"/>
          <w:szCs w:val="24"/>
          <w:lang w:val="es-ES"/>
        </w:rPr>
        <w:t>deberá informar por escrito a</w:t>
      </w:r>
      <w:r w:rsidR="00D16FC6" w:rsidRPr="0090335C">
        <w:rPr>
          <w:rFonts w:ascii="Verdana" w:hAnsi="Verdana"/>
          <w:color w:val="000000"/>
          <w:w w:val="0"/>
          <w:sz w:val="24"/>
          <w:szCs w:val="24"/>
          <w:lang w:val="es-ES"/>
        </w:rPr>
        <w:t xml:space="preserve">l </w:t>
      </w:r>
      <w:r w:rsidR="004D0319">
        <w:rPr>
          <w:rFonts w:ascii="Verdana" w:hAnsi="Verdana"/>
          <w:color w:val="000000"/>
          <w:w w:val="0"/>
          <w:sz w:val="24"/>
          <w:szCs w:val="24"/>
          <w:lang w:val="es-ES"/>
        </w:rPr>
        <w:t xml:space="preserve">Comité </w:t>
      </w:r>
      <w:r w:rsidR="004B52ED" w:rsidRPr="0090335C">
        <w:rPr>
          <w:rFonts w:ascii="Verdana" w:hAnsi="Verdana"/>
          <w:color w:val="000000"/>
          <w:sz w:val="24"/>
          <w:szCs w:val="24"/>
          <w:lang w:val="es-ES"/>
        </w:rPr>
        <w:t>i</w:t>
      </w:r>
      <w:r w:rsidR="00C44CD8">
        <w:rPr>
          <w:rFonts w:ascii="Verdana" w:hAnsi="Verdana"/>
          <w:color w:val="000000"/>
          <w:sz w:val="24"/>
          <w:szCs w:val="24"/>
          <w:lang w:val="es-ES"/>
        </w:rPr>
        <w:t>/</w:t>
      </w:r>
      <w:r w:rsidR="004B52ED" w:rsidRPr="0090335C">
        <w:rPr>
          <w:rFonts w:ascii="Verdana" w:hAnsi="Verdana"/>
          <w:color w:val="000000"/>
          <w:sz w:val="24"/>
          <w:szCs w:val="24"/>
          <w:lang w:val="es-ES"/>
        </w:rPr>
        <w:t>o</w:t>
      </w:r>
      <w:r w:rsidR="00195682" w:rsidRPr="0090335C">
        <w:rPr>
          <w:rFonts w:ascii="Verdana" w:hAnsi="Verdana"/>
          <w:color w:val="000000"/>
          <w:sz w:val="24"/>
          <w:szCs w:val="24"/>
          <w:lang w:val="es-ES"/>
        </w:rPr>
        <w:t xml:space="preserve"> de</w:t>
      </w:r>
      <w:r w:rsidR="004B52ED" w:rsidRPr="0090335C">
        <w:rPr>
          <w:rFonts w:ascii="Verdana" w:hAnsi="Verdana"/>
          <w:color w:val="000000"/>
          <w:sz w:val="24"/>
          <w:szCs w:val="24"/>
          <w:lang w:val="es-ES"/>
        </w:rPr>
        <w:t xml:space="preserve"> </w:t>
      </w:r>
      <w:r w:rsidR="00D16FC6" w:rsidRPr="0090335C">
        <w:rPr>
          <w:rFonts w:ascii="Verdana" w:hAnsi="Verdana"/>
          <w:color w:val="000000"/>
          <w:w w:val="0"/>
          <w:sz w:val="24"/>
          <w:szCs w:val="24"/>
          <w:lang w:val="es-ES"/>
        </w:rPr>
        <w:t>c</w:t>
      </w:r>
      <w:r w:rsidR="00DA4AD8" w:rsidRPr="0090335C">
        <w:rPr>
          <w:rFonts w:ascii="Verdana" w:hAnsi="Verdana"/>
          <w:color w:val="000000"/>
          <w:w w:val="0"/>
          <w:sz w:val="24"/>
          <w:szCs w:val="24"/>
          <w:lang w:val="es-ES"/>
        </w:rPr>
        <w:t xml:space="preserve">ualquier conducta de alguno de sus trabajadores en relación a este Contrato que pueda implicar la comisión de alguno de los ilícitos descritos en alguna de las Leyes Chilenas Anti-Corrupción y de Probidad en los Negocios, dentro de las 24 </w:t>
      </w:r>
      <w:r w:rsidR="00DC6D9D" w:rsidRPr="0090335C">
        <w:rPr>
          <w:rFonts w:ascii="Verdana" w:hAnsi="Verdana"/>
          <w:color w:val="000000"/>
          <w:w w:val="0"/>
          <w:sz w:val="24"/>
          <w:szCs w:val="24"/>
          <w:lang w:val="es-ES"/>
        </w:rPr>
        <w:t xml:space="preserve">(veinticuatro) </w:t>
      </w:r>
      <w:r w:rsidR="00DA4AD8" w:rsidRPr="0090335C">
        <w:rPr>
          <w:rFonts w:ascii="Verdana" w:hAnsi="Verdana"/>
          <w:color w:val="000000"/>
          <w:w w:val="0"/>
          <w:sz w:val="24"/>
          <w:szCs w:val="24"/>
          <w:lang w:val="es-ES"/>
        </w:rPr>
        <w:t xml:space="preserve">horas siguientes a la noticia de la acción cuestionable. Sin perjuicio de ello, deberá </w:t>
      </w:r>
      <w:r w:rsidR="004B52ED" w:rsidRPr="0090335C">
        <w:rPr>
          <w:rFonts w:ascii="Verdana" w:hAnsi="Verdana"/>
          <w:color w:val="000000"/>
          <w:w w:val="0"/>
          <w:sz w:val="24"/>
          <w:szCs w:val="24"/>
          <w:lang w:val="es-ES"/>
        </w:rPr>
        <w:t>denunciar</w:t>
      </w:r>
      <w:r w:rsidR="00DA4AD8" w:rsidRPr="0090335C">
        <w:rPr>
          <w:rFonts w:ascii="Verdana" w:hAnsi="Verdana"/>
          <w:color w:val="000000"/>
          <w:w w:val="0"/>
          <w:sz w:val="24"/>
          <w:szCs w:val="24"/>
          <w:lang w:val="es-ES"/>
        </w:rPr>
        <w:t xml:space="preserve"> dicha conducta </w:t>
      </w:r>
      <w:r w:rsidR="004B52ED" w:rsidRPr="0090335C">
        <w:rPr>
          <w:rFonts w:ascii="Verdana" w:hAnsi="Verdana"/>
          <w:color w:val="000000"/>
          <w:w w:val="0"/>
          <w:sz w:val="24"/>
          <w:szCs w:val="24"/>
          <w:lang w:val="es-ES"/>
        </w:rPr>
        <w:t xml:space="preserve">a </w:t>
      </w:r>
      <w:r w:rsidR="00375A4F" w:rsidRPr="0090335C">
        <w:rPr>
          <w:rFonts w:ascii="Verdana" w:hAnsi="Verdana"/>
          <w:color w:val="000000"/>
          <w:w w:val="0"/>
          <w:sz w:val="24"/>
          <w:szCs w:val="24"/>
          <w:lang w:val="es-ES"/>
        </w:rPr>
        <w:t>las autoridades</w:t>
      </w:r>
      <w:r w:rsidR="004B52ED" w:rsidRPr="0090335C">
        <w:rPr>
          <w:rFonts w:ascii="Verdana" w:hAnsi="Verdana"/>
          <w:color w:val="000000"/>
          <w:w w:val="0"/>
          <w:sz w:val="24"/>
          <w:szCs w:val="24"/>
          <w:lang w:val="es-ES"/>
        </w:rPr>
        <w:t xml:space="preserve"> competentes</w:t>
      </w:r>
      <w:r w:rsidR="00375A4F" w:rsidRPr="0090335C">
        <w:rPr>
          <w:rFonts w:ascii="Verdana" w:hAnsi="Verdana"/>
          <w:color w:val="000000"/>
          <w:w w:val="0"/>
          <w:sz w:val="24"/>
          <w:szCs w:val="24"/>
          <w:lang w:val="es-ES"/>
        </w:rPr>
        <w:t xml:space="preserve">, conforme a la naturaleza de los hechos, </w:t>
      </w:r>
      <w:r w:rsidR="004B52ED" w:rsidRPr="0090335C">
        <w:rPr>
          <w:rFonts w:ascii="Verdana" w:hAnsi="Verdana"/>
          <w:color w:val="000000"/>
          <w:w w:val="0"/>
          <w:sz w:val="24"/>
          <w:szCs w:val="24"/>
          <w:lang w:val="es-ES"/>
        </w:rPr>
        <w:t>a la brevedad posible</w:t>
      </w:r>
      <w:r w:rsidR="00DA4AD8" w:rsidRPr="0090335C">
        <w:rPr>
          <w:rFonts w:ascii="Verdana" w:hAnsi="Verdana"/>
          <w:color w:val="000000"/>
          <w:w w:val="0"/>
          <w:sz w:val="24"/>
          <w:szCs w:val="24"/>
          <w:lang w:val="es-ES"/>
        </w:rPr>
        <w:t>.</w:t>
      </w:r>
    </w:p>
    <w:p w14:paraId="29019F8E" w14:textId="77777777" w:rsidR="00C6207C" w:rsidRPr="0090335C" w:rsidRDefault="00E3605E" w:rsidP="007B048C">
      <w:pPr>
        <w:pStyle w:val="Ttulo3"/>
      </w:pPr>
      <w:bookmarkStart w:id="194" w:name="_DV_M605"/>
      <w:bookmarkEnd w:id="194"/>
      <w:r w:rsidRPr="0090335C">
        <w:t>Sección 4.</w:t>
      </w:r>
      <w:r w:rsidR="00B46E71" w:rsidRPr="0090335C">
        <w:t>1</w:t>
      </w:r>
      <w:r w:rsidR="004B52ED" w:rsidRPr="0090335C">
        <w:t>1</w:t>
      </w:r>
      <w:r w:rsidRPr="0090335C">
        <w:t>. Tratamiento de la Información</w:t>
      </w:r>
      <w:r w:rsidR="00DC6D9D" w:rsidRPr="0090335C">
        <w:t>.</w:t>
      </w:r>
      <w:r w:rsidR="000F6837" w:rsidRPr="0090335C">
        <w:t xml:space="preserve"> </w:t>
      </w:r>
    </w:p>
    <w:p w14:paraId="3E52D404" w14:textId="0893B117" w:rsidR="00E3605E" w:rsidRPr="0090335C" w:rsidRDefault="003D4EE8" w:rsidP="007B048C">
      <w:pPr>
        <w:rPr>
          <w:w w:val="0"/>
          <w:lang w:val="es-ES"/>
        </w:rPr>
      </w:pPr>
      <w:r w:rsidRPr="0090335C">
        <w:rPr>
          <w:w w:val="0"/>
          <w:lang w:val="es-ES"/>
        </w:rPr>
        <w:t xml:space="preserve">De acuerdo a lo señalado en </w:t>
      </w:r>
      <w:r w:rsidR="00FA01FD" w:rsidRPr="0090335C">
        <w:rPr>
          <w:w w:val="0"/>
          <w:lang w:val="es-ES"/>
        </w:rPr>
        <w:t xml:space="preserve">la </w:t>
      </w:r>
      <w:r w:rsidR="00195682" w:rsidRPr="0090335C">
        <w:rPr>
          <w:w w:val="0"/>
          <w:lang w:val="es-ES"/>
        </w:rPr>
        <w:t>S</w:t>
      </w:r>
      <w:r w:rsidR="00B46E71" w:rsidRPr="0090335C">
        <w:rPr>
          <w:w w:val="0"/>
          <w:lang w:val="es-ES"/>
        </w:rPr>
        <w:t xml:space="preserve">ección 4.09 </w:t>
      </w:r>
      <w:r w:rsidRPr="0090335C">
        <w:rPr>
          <w:w w:val="0"/>
          <w:lang w:val="es-ES"/>
        </w:rPr>
        <w:t>anterior, e</w:t>
      </w:r>
      <w:r w:rsidR="000F6837" w:rsidRPr="0090335C">
        <w:rPr>
          <w:w w:val="0"/>
          <w:lang w:val="es-ES"/>
        </w:rPr>
        <w:t>l tratamiento de toda la información manejada por el OAP</w:t>
      </w:r>
      <w:r w:rsidR="00DC6D9D" w:rsidRPr="0090335C">
        <w:rPr>
          <w:w w:val="0"/>
          <w:lang w:val="es-ES"/>
        </w:rPr>
        <w:t>,</w:t>
      </w:r>
      <w:r w:rsidR="000F6837" w:rsidRPr="0090335C">
        <w:rPr>
          <w:w w:val="0"/>
          <w:lang w:val="es-ES"/>
        </w:rPr>
        <w:t xml:space="preserve"> con motivo del presente </w:t>
      </w:r>
      <w:r w:rsidR="00195682" w:rsidRPr="0090335C">
        <w:rPr>
          <w:w w:val="0"/>
          <w:lang w:val="es-ES"/>
        </w:rPr>
        <w:t>C</w:t>
      </w:r>
      <w:r w:rsidR="000F6837" w:rsidRPr="0090335C">
        <w:rPr>
          <w:w w:val="0"/>
          <w:lang w:val="es-ES"/>
        </w:rPr>
        <w:t>ontrato, deberá ajustarse</w:t>
      </w:r>
      <w:r w:rsidR="00195682" w:rsidRPr="0090335C">
        <w:rPr>
          <w:w w:val="0"/>
          <w:lang w:val="es-ES"/>
        </w:rPr>
        <w:t>,</w:t>
      </w:r>
      <w:r w:rsidR="000F6837" w:rsidRPr="0090335C">
        <w:rPr>
          <w:w w:val="0"/>
          <w:lang w:val="es-ES"/>
        </w:rPr>
        <w:t xml:space="preserve"> </w:t>
      </w:r>
      <w:r w:rsidR="004B52ED" w:rsidRPr="0090335C">
        <w:rPr>
          <w:w w:val="0"/>
          <w:lang w:val="es-ES"/>
        </w:rPr>
        <w:t>además</w:t>
      </w:r>
      <w:r w:rsidR="00195682" w:rsidRPr="0090335C">
        <w:rPr>
          <w:w w:val="0"/>
          <w:lang w:val="es-ES"/>
        </w:rPr>
        <w:t>,</w:t>
      </w:r>
      <w:r w:rsidR="004B52ED" w:rsidRPr="0090335C">
        <w:rPr>
          <w:w w:val="0"/>
          <w:lang w:val="es-ES"/>
        </w:rPr>
        <w:t xml:space="preserve"> </w:t>
      </w:r>
      <w:r w:rsidR="000F6837" w:rsidRPr="0090335C">
        <w:rPr>
          <w:w w:val="0"/>
          <w:lang w:val="es-ES"/>
        </w:rPr>
        <w:t xml:space="preserve">a lo dispuesto en en la Ley </w:t>
      </w:r>
      <w:r w:rsidR="00195682" w:rsidRPr="0090335C">
        <w:rPr>
          <w:w w:val="0"/>
          <w:lang w:val="es-ES"/>
        </w:rPr>
        <w:t xml:space="preserve">Nº </w:t>
      </w:r>
      <w:r w:rsidR="00C6390A" w:rsidRPr="0090335C">
        <w:rPr>
          <w:w w:val="0"/>
          <w:lang w:val="es-ES"/>
        </w:rPr>
        <w:t>19.628</w:t>
      </w:r>
      <w:r w:rsidR="000F6837" w:rsidRPr="0090335C">
        <w:rPr>
          <w:w w:val="0"/>
          <w:lang w:val="es-ES"/>
        </w:rPr>
        <w:t xml:space="preserve"> </w:t>
      </w:r>
      <w:r w:rsidR="00C6390A" w:rsidRPr="0090335C">
        <w:rPr>
          <w:w w:val="0"/>
          <w:lang w:val="es-ES"/>
        </w:rPr>
        <w:lastRenderedPageBreak/>
        <w:t xml:space="preserve">sobre </w:t>
      </w:r>
      <w:r w:rsidR="00195682" w:rsidRPr="0090335C">
        <w:rPr>
          <w:w w:val="0"/>
          <w:lang w:val="es-ES"/>
        </w:rPr>
        <w:t>P</w:t>
      </w:r>
      <w:r w:rsidR="00C6390A" w:rsidRPr="0090335C">
        <w:rPr>
          <w:w w:val="0"/>
          <w:lang w:val="es-ES"/>
        </w:rPr>
        <w:t xml:space="preserve">rotección de </w:t>
      </w:r>
      <w:r w:rsidR="00195682" w:rsidRPr="0090335C">
        <w:rPr>
          <w:w w:val="0"/>
          <w:lang w:val="es-ES"/>
        </w:rPr>
        <w:t>D</w:t>
      </w:r>
      <w:r w:rsidR="00C6390A" w:rsidRPr="0090335C">
        <w:rPr>
          <w:w w:val="0"/>
          <w:lang w:val="es-ES"/>
        </w:rPr>
        <w:t xml:space="preserve">atos de </w:t>
      </w:r>
      <w:r w:rsidR="00195682" w:rsidRPr="0090335C">
        <w:rPr>
          <w:w w:val="0"/>
          <w:lang w:val="es-ES"/>
        </w:rPr>
        <w:t>C</w:t>
      </w:r>
      <w:r w:rsidR="00C6390A" w:rsidRPr="0090335C">
        <w:rPr>
          <w:w w:val="0"/>
          <w:lang w:val="es-ES"/>
        </w:rPr>
        <w:t xml:space="preserve">arácter </w:t>
      </w:r>
      <w:r w:rsidR="00195682" w:rsidRPr="0090335C">
        <w:rPr>
          <w:w w:val="0"/>
          <w:lang w:val="es-ES"/>
        </w:rPr>
        <w:t>P</w:t>
      </w:r>
      <w:r w:rsidR="00C6390A" w:rsidRPr="0090335C">
        <w:rPr>
          <w:w w:val="0"/>
          <w:lang w:val="es-ES"/>
        </w:rPr>
        <w:t>ersonal</w:t>
      </w:r>
      <w:r w:rsidR="000155E3">
        <w:rPr>
          <w:w w:val="0"/>
          <w:lang w:val="es-ES"/>
        </w:rPr>
        <w:t xml:space="preserve">, </w:t>
      </w:r>
      <w:r w:rsidR="00046557">
        <w:rPr>
          <w:w w:val="0"/>
          <w:lang w:val="es-ES"/>
        </w:rPr>
        <w:t>y sus modificaciones</w:t>
      </w:r>
      <w:r w:rsidR="009673AE">
        <w:rPr>
          <w:w w:val="0"/>
          <w:lang w:val="es-ES"/>
        </w:rPr>
        <w:t xml:space="preserve"> y  la Ley N°21.7</w:t>
      </w:r>
      <w:r w:rsidR="00113231">
        <w:rPr>
          <w:w w:val="0"/>
          <w:lang w:val="es-ES"/>
        </w:rPr>
        <w:t>1</w:t>
      </w:r>
      <w:r w:rsidR="009673AE">
        <w:rPr>
          <w:w w:val="0"/>
          <w:lang w:val="es-ES"/>
        </w:rPr>
        <w:t>9 de protección de datos personales en calidad de Responsable de la custodia y del resguard</w:t>
      </w:r>
      <w:r w:rsidR="0019768C">
        <w:rPr>
          <w:w w:val="0"/>
          <w:lang w:val="es-ES"/>
        </w:rPr>
        <w:t>o</w:t>
      </w:r>
      <w:r w:rsidR="009673AE">
        <w:rPr>
          <w:w w:val="0"/>
          <w:lang w:val="es-ES"/>
        </w:rPr>
        <w:t xml:space="preserve"> de la información, </w:t>
      </w:r>
      <w:r w:rsidR="00046557">
        <w:rPr>
          <w:w w:val="0"/>
          <w:lang w:val="es-ES"/>
        </w:rPr>
        <w:t xml:space="preserve"> </w:t>
      </w:r>
      <w:r w:rsidR="000155E3">
        <w:rPr>
          <w:w w:val="0"/>
          <w:lang w:val="es-ES"/>
        </w:rPr>
        <w:t xml:space="preserve">sin perjuicio de la aplicación de las excepciones normativas contenidas en </w:t>
      </w:r>
      <w:r w:rsidR="000155E3" w:rsidRPr="00C51A1E">
        <w:rPr>
          <w:w w:val="0"/>
          <w:lang w:val="es-ES"/>
        </w:rPr>
        <w:t>reglamentos y leyes vigentes relativos al tratamiento de dichos datos</w:t>
      </w:r>
      <w:r w:rsidR="000E1806" w:rsidRPr="00C51A1E">
        <w:rPr>
          <w:w w:val="0"/>
          <w:lang w:val="es-ES"/>
        </w:rPr>
        <w:t>, y deberá en todo caso dar cumplimiento a lo señalado en los en los siguientes literales:</w:t>
      </w:r>
    </w:p>
    <w:p w14:paraId="2712C8B0" w14:textId="07B22FF1" w:rsidR="003B7B80" w:rsidRPr="003B7B80" w:rsidRDefault="003B7B80" w:rsidP="003B7B80">
      <w:pPr>
        <w:ind w:firstLine="0"/>
        <w:rPr>
          <w:szCs w:val="24"/>
          <w:lang w:val="es-ES"/>
        </w:rPr>
      </w:pPr>
      <w:r w:rsidRPr="003B7B80">
        <w:rPr>
          <w:szCs w:val="24"/>
          <w:lang w:val="es-ES"/>
        </w:rPr>
        <w:t>(a)</w:t>
      </w:r>
      <w:r w:rsidRPr="003B7B80">
        <w:rPr>
          <w:szCs w:val="24"/>
          <w:lang w:val="es-ES"/>
        </w:rPr>
        <w:tab/>
        <w:t xml:space="preserve">Confidencialidad y uso de Información Personal. La Información Personal divulgada por una de las Partes o a su nombre es Información Confidencial de dicha Parte. </w:t>
      </w:r>
      <w:r w:rsidRPr="00F80A47">
        <w:rPr>
          <w:szCs w:val="24"/>
          <w:lang w:val="es-ES"/>
        </w:rPr>
        <w:t xml:space="preserve">La Información Personal divulgada por la Concesionaria puede ser usada por </w:t>
      </w:r>
      <w:r w:rsidR="009B1F4C" w:rsidRPr="00F80A47">
        <w:rPr>
          <w:szCs w:val="24"/>
          <w:lang w:val="es-ES"/>
        </w:rPr>
        <w:t>e</w:t>
      </w:r>
      <w:r w:rsidRPr="00F80A47">
        <w:rPr>
          <w:szCs w:val="24"/>
          <w:lang w:val="es-ES"/>
        </w:rPr>
        <w:t>l OAP únicamente para desempeñar sus obligaciones dentro de este Contrato.</w:t>
      </w:r>
      <w:r w:rsidRPr="003B7B80">
        <w:rPr>
          <w:szCs w:val="24"/>
          <w:lang w:val="es-ES"/>
        </w:rPr>
        <w:t xml:space="preserve"> </w:t>
      </w:r>
    </w:p>
    <w:p w14:paraId="0A173135" w14:textId="30657FDB" w:rsidR="003B7B80" w:rsidRPr="003B7B80" w:rsidRDefault="003B7B80" w:rsidP="003B7B80">
      <w:pPr>
        <w:ind w:firstLine="0"/>
        <w:rPr>
          <w:szCs w:val="24"/>
          <w:lang w:val="es-ES"/>
        </w:rPr>
      </w:pPr>
      <w:r w:rsidRPr="003B7B80">
        <w:rPr>
          <w:szCs w:val="24"/>
          <w:lang w:val="es-ES"/>
        </w:rPr>
        <w:t>(b)</w:t>
      </w:r>
      <w:r w:rsidRPr="003B7B80">
        <w:rPr>
          <w:szCs w:val="24"/>
          <w:lang w:val="es-ES"/>
        </w:rPr>
        <w:tab/>
        <w:t>Procesamiento de Información Personal. El OAP (i) procesará la Información Personal proporcionada por la Concesionaria de conformidad con l</w:t>
      </w:r>
      <w:r w:rsidR="00534779">
        <w:rPr>
          <w:szCs w:val="24"/>
          <w:lang w:val="es-ES"/>
        </w:rPr>
        <w:t xml:space="preserve">os principios y la normativa establecida </w:t>
      </w:r>
      <w:r w:rsidR="00534779" w:rsidRPr="00534779">
        <w:rPr>
          <w:szCs w:val="24"/>
          <w:lang w:val="es-ES"/>
        </w:rPr>
        <w:t>Ley 19.628, modificada por la Ley 21.719</w:t>
      </w:r>
      <w:r w:rsidRPr="003B7B80">
        <w:rPr>
          <w:szCs w:val="24"/>
          <w:lang w:val="es-ES"/>
        </w:rPr>
        <w:t>; (</w:t>
      </w:r>
      <w:proofErr w:type="spellStart"/>
      <w:r w:rsidRPr="003B7B80">
        <w:rPr>
          <w:szCs w:val="24"/>
          <w:lang w:val="es-ES"/>
        </w:rPr>
        <w:t>ii</w:t>
      </w:r>
      <w:proofErr w:type="spellEnd"/>
      <w:r w:rsidRPr="003B7B80">
        <w:rPr>
          <w:szCs w:val="24"/>
          <w:lang w:val="es-ES"/>
        </w:rPr>
        <w:t>) procesará la Información Personal en el país en el que la Concesionaria se la hubiera entregado al Proveedor o donde le hubiera dado acceso</w:t>
      </w:r>
      <w:r w:rsidR="00534779">
        <w:rPr>
          <w:szCs w:val="24"/>
          <w:lang w:val="es-ES"/>
        </w:rPr>
        <w:t xml:space="preserve">, </w:t>
      </w:r>
      <w:r w:rsidR="008955DC">
        <w:rPr>
          <w:szCs w:val="24"/>
          <w:lang w:val="es-ES"/>
        </w:rPr>
        <w:t xml:space="preserve">dando estricto cumplimiento a las directrices de la Ley </w:t>
      </w:r>
      <w:r w:rsidR="00534779">
        <w:rPr>
          <w:szCs w:val="24"/>
          <w:lang w:val="es-ES"/>
        </w:rPr>
        <w:t>19.628, modificada por la Ley 21.719</w:t>
      </w:r>
      <w:r w:rsidRPr="003B7B80">
        <w:rPr>
          <w:szCs w:val="24"/>
          <w:lang w:val="es-ES"/>
        </w:rPr>
        <w:t>; (</w:t>
      </w:r>
      <w:proofErr w:type="spellStart"/>
      <w:r w:rsidRPr="003B7B80">
        <w:rPr>
          <w:szCs w:val="24"/>
          <w:lang w:val="es-ES"/>
        </w:rPr>
        <w:t>iii</w:t>
      </w:r>
      <w:proofErr w:type="spellEnd"/>
      <w:r w:rsidRPr="003B7B80">
        <w:rPr>
          <w:szCs w:val="24"/>
          <w:lang w:val="es-ES"/>
        </w:rPr>
        <w:t xml:space="preserve">) dejará de procesar dicha Información Personal </w:t>
      </w:r>
      <w:r w:rsidR="00534779">
        <w:rPr>
          <w:szCs w:val="24"/>
          <w:lang w:val="es-ES"/>
        </w:rPr>
        <w:t xml:space="preserve">una vez cumplida las finalidades </w:t>
      </w:r>
      <w:r w:rsidR="00534779" w:rsidRPr="00534779">
        <w:rPr>
          <w:szCs w:val="24"/>
          <w:lang w:val="es-ES"/>
        </w:rPr>
        <w:t>necesari</w:t>
      </w:r>
      <w:r w:rsidR="00534779">
        <w:rPr>
          <w:szCs w:val="24"/>
          <w:lang w:val="es-ES"/>
        </w:rPr>
        <w:t>as</w:t>
      </w:r>
      <w:r w:rsidR="00534779" w:rsidRPr="00534779">
        <w:rPr>
          <w:szCs w:val="24"/>
          <w:lang w:val="es-ES"/>
        </w:rPr>
        <w:t xml:space="preserve"> para la ejecución de</w:t>
      </w:r>
      <w:r w:rsidR="00534779">
        <w:rPr>
          <w:szCs w:val="24"/>
          <w:lang w:val="es-ES"/>
        </w:rPr>
        <w:t xml:space="preserve">l presente </w:t>
      </w:r>
      <w:r w:rsidR="00534779" w:rsidRPr="00534779">
        <w:rPr>
          <w:szCs w:val="24"/>
          <w:lang w:val="es-ES"/>
        </w:rPr>
        <w:t>contrato</w:t>
      </w:r>
      <w:r w:rsidRPr="003B7B80">
        <w:rPr>
          <w:szCs w:val="24"/>
          <w:lang w:val="es-ES"/>
        </w:rPr>
        <w:t>; y (</w:t>
      </w:r>
      <w:proofErr w:type="spellStart"/>
      <w:r w:rsidRPr="003B7B80">
        <w:rPr>
          <w:szCs w:val="24"/>
          <w:lang w:val="es-ES"/>
        </w:rPr>
        <w:t>iv</w:t>
      </w:r>
      <w:proofErr w:type="spellEnd"/>
      <w:r w:rsidRPr="003B7B80">
        <w:rPr>
          <w:szCs w:val="24"/>
          <w:lang w:val="es-ES"/>
        </w:rPr>
        <w:t>) no revelará, transferirá ni dará acceso a dicha Información Personal a terceras partes</w:t>
      </w:r>
      <w:r w:rsidR="00534779">
        <w:rPr>
          <w:szCs w:val="24"/>
          <w:lang w:val="es-ES"/>
        </w:rPr>
        <w:t xml:space="preserve">, a menos de que exista autorización previa de la concesionaria y/o el titular de dichos datos. </w:t>
      </w:r>
      <w:r w:rsidRPr="003B7B80">
        <w:rPr>
          <w:szCs w:val="24"/>
          <w:lang w:val="es-ES"/>
        </w:rPr>
        <w:t xml:space="preserve">"Procesamiento o tratamiento" significa cualquier operación realizada con la Información Personal, como recopilación, grabación, organización, almacenamiento, adaptación, alteración, recuperación, consulta, uso, transferencia, divulgación por transmisión, diseminación o </w:t>
      </w:r>
      <w:r w:rsidRPr="003B7B80">
        <w:rPr>
          <w:szCs w:val="24"/>
          <w:lang w:val="es-ES"/>
        </w:rPr>
        <w:lastRenderedPageBreak/>
        <w:t>de otro modo; alineación o combinación, bloqueo, borrado o destrucción, entre otras.</w:t>
      </w:r>
    </w:p>
    <w:p w14:paraId="1CB640DC" w14:textId="28EAC57C" w:rsidR="003B7B80" w:rsidRPr="003B7B80" w:rsidRDefault="003B7B80" w:rsidP="003B7B80">
      <w:pPr>
        <w:ind w:firstLine="0"/>
        <w:rPr>
          <w:szCs w:val="24"/>
          <w:lang w:val="es-ES"/>
        </w:rPr>
      </w:pPr>
      <w:r w:rsidRPr="003B7B80">
        <w:rPr>
          <w:szCs w:val="24"/>
          <w:lang w:val="es-ES"/>
        </w:rPr>
        <w:t>(c)</w:t>
      </w:r>
      <w:r w:rsidRPr="003B7B80">
        <w:rPr>
          <w:szCs w:val="24"/>
          <w:lang w:val="es-ES"/>
        </w:rPr>
        <w:tab/>
        <w:t xml:space="preserve">Consentimiento. La Información Personal proporcionada por </w:t>
      </w:r>
      <w:r w:rsidR="002B1882">
        <w:rPr>
          <w:szCs w:val="24"/>
          <w:lang w:val="es-ES"/>
        </w:rPr>
        <w:t>e</w:t>
      </w:r>
      <w:r w:rsidRPr="003B7B80">
        <w:rPr>
          <w:szCs w:val="24"/>
          <w:lang w:val="es-ES"/>
        </w:rPr>
        <w:t xml:space="preserve">l OAP podría ser recolectada, procesada y transferida (cada una es una "Transferencia") a través de fronteras internacionales hacia los Sistemas de la Concesionaria. Si dicha Transferencia requiere consentimiento de cualquier persona antes de que la Concesionaria haga la Transferencia, </w:t>
      </w:r>
      <w:r w:rsidR="00B122C8">
        <w:rPr>
          <w:szCs w:val="24"/>
          <w:lang w:val="es-ES"/>
        </w:rPr>
        <w:t>e</w:t>
      </w:r>
      <w:r w:rsidRPr="003B7B80">
        <w:rPr>
          <w:szCs w:val="24"/>
          <w:lang w:val="es-ES"/>
        </w:rPr>
        <w:t>l OAP será el único responsable de obtener el consentimiento legal que permita dicha Transferencia, copias del cual le proporcionará a la Concesionaria a solicitud</w:t>
      </w:r>
      <w:r w:rsidR="0029342D">
        <w:rPr>
          <w:szCs w:val="24"/>
          <w:lang w:val="es-ES"/>
        </w:rPr>
        <w:t xml:space="preserve"> de la misma</w:t>
      </w:r>
      <w:r w:rsidRPr="003B7B80">
        <w:rPr>
          <w:szCs w:val="24"/>
          <w:lang w:val="es-ES"/>
        </w:rPr>
        <w:t>.</w:t>
      </w:r>
    </w:p>
    <w:p w14:paraId="19B2A223" w14:textId="34B31CCB" w:rsidR="003B7B80" w:rsidRPr="003B7B80" w:rsidRDefault="003B7B80" w:rsidP="003B7B80">
      <w:pPr>
        <w:ind w:firstLine="0"/>
        <w:rPr>
          <w:szCs w:val="24"/>
          <w:lang w:val="es-ES"/>
        </w:rPr>
      </w:pPr>
      <w:r w:rsidRPr="003B7B80">
        <w:rPr>
          <w:szCs w:val="24"/>
          <w:lang w:val="es-ES"/>
        </w:rPr>
        <w:t>(d)</w:t>
      </w:r>
      <w:r w:rsidRPr="003B7B80">
        <w:rPr>
          <w:szCs w:val="24"/>
          <w:lang w:val="es-ES"/>
        </w:rPr>
        <w:tab/>
        <w:t xml:space="preserve">Leyes de protección de datos de Estados Unidos e Internacionales. El OAP cumplirá con todas las Leyes correspondientes que rijan la privacidad, la protección de datos, la seguridad de datos y las violaciones de la seguridad de datos. Si lo requiriere la Concesionaria, </w:t>
      </w:r>
      <w:r w:rsidR="00816C0B">
        <w:rPr>
          <w:szCs w:val="24"/>
          <w:lang w:val="es-ES"/>
        </w:rPr>
        <w:t>e</w:t>
      </w:r>
      <w:r w:rsidRPr="003B7B80">
        <w:rPr>
          <w:szCs w:val="24"/>
          <w:lang w:val="es-ES"/>
        </w:rPr>
        <w:t xml:space="preserve">l OAP, sus Afiliados y Agentes, según corresponda, firmarán sin demora las disposiciones complementarias de seguridad y protección de datos, y los acuerdos de transferencia de datos del controlador al procesador, según se requiera para el Procesamiento o la Transferencia de la Información Personal suministrada por la Concesionaria de conformidad con las Leyes o con las disposiciones mutuamente acordadas. </w:t>
      </w:r>
    </w:p>
    <w:p w14:paraId="7502CB10" w14:textId="6A75ACC9" w:rsidR="003B7B80" w:rsidRPr="003B7B80" w:rsidRDefault="003B7B80" w:rsidP="003B7B80">
      <w:pPr>
        <w:ind w:firstLine="0"/>
        <w:rPr>
          <w:szCs w:val="24"/>
          <w:lang w:val="es-ES"/>
        </w:rPr>
      </w:pPr>
      <w:r w:rsidRPr="003B7B80">
        <w:rPr>
          <w:szCs w:val="24"/>
          <w:lang w:val="es-ES"/>
        </w:rPr>
        <w:t>(e)</w:t>
      </w:r>
      <w:r w:rsidRPr="003B7B80">
        <w:rPr>
          <w:szCs w:val="24"/>
          <w:lang w:val="es-ES"/>
        </w:rPr>
        <w:tab/>
        <w:t xml:space="preserve">Unión Europea. Si El OAP procesa datos personales de cualquier persona residente de la Unión Europea regido por la Regulación General de Protección de Datos de la Unión Europa, procesará dichos datos (i) en el Área Económica Europea ("AEE") o en un país que la Comisión Europea considere que brinda una protección adecuada de datos, o (ii) fuera de la AEE, habida cuenta de que asegure que la Transferencia de dichos datos personales fuera de la AEE y su Procesamiento subsecuente estarán </w:t>
      </w:r>
      <w:r w:rsidRPr="003B7B80">
        <w:rPr>
          <w:szCs w:val="24"/>
          <w:lang w:val="es-ES"/>
        </w:rPr>
        <w:lastRenderedPageBreak/>
        <w:t xml:space="preserve">cumpliendo con la Ley mediante: (A) la celebración de un contrato de transferencia de datos del controlador al procesador aprobado por la Comisión Europea, la versión vigente de las Cláusulas contractuales estándar (del controlador al procesador), en cumplimiento con la Decisión C (2010) 593 de la Comisión o cualquier formato subsecuente aplicable dentro de la Ley de la Unión Europea; o (B) subscribiendo cualquier mecanismo aceptable para la Concesionaria y que cumpla con los requerimientos de privacidad conforme a la Ley correspondiente. </w:t>
      </w:r>
    </w:p>
    <w:p w14:paraId="1D35D810" w14:textId="76B608C8" w:rsidR="003B7B80" w:rsidRPr="003B7B80" w:rsidRDefault="003B7B80" w:rsidP="003B7B80">
      <w:pPr>
        <w:ind w:firstLine="0"/>
        <w:rPr>
          <w:szCs w:val="24"/>
          <w:lang w:val="es-ES"/>
        </w:rPr>
      </w:pPr>
      <w:r w:rsidRPr="003B7B80">
        <w:rPr>
          <w:szCs w:val="24"/>
          <w:lang w:val="es-ES"/>
        </w:rPr>
        <w:t>(f)</w:t>
      </w:r>
      <w:r w:rsidRPr="003B7B80">
        <w:rPr>
          <w:szCs w:val="24"/>
          <w:lang w:val="es-ES"/>
        </w:rPr>
        <w:tab/>
        <w:t>Quejas o Solicitudes; Solicitudes de Datos. El OAP notificará sin demora a la Concesionaria al recibir una queja o solicitud en relación con las obligaciones d</w:t>
      </w:r>
      <w:r w:rsidR="00816C0B">
        <w:rPr>
          <w:szCs w:val="24"/>
          <w:lang w:val="es-ES"/>
        </w:rPr>
        <w:t>el</w:t>
      </w:r>
      <w:r w:rsidRPr="003B7B80">
        <w:rPr>
          <w:szCs w:val="24"/>
          <w:lang w:val="es-ES"/>
        </w:rPr>
        <w:t xml:space="preserve"> OAP conforme a cualquier Ley de protección de datos que pudiera afectar a la Concesionaria. El OAP brindará ayuda con dicha queja o solicitud de conformidad con instrucciones razonables de la Concesionaria. Cuando lo solicite la Concesionaria, </w:t>
      </w:r>
      <w:r w:rsidR="009C6D26">
        <w:rPr>
          <w:szCs w:val="24"/>
          <w:lang w:val="es-ES"/>
        </w:rPr>
        <w:t>e</w:t>
      </w:r>
      <w:r w:rsidRPr="003B7B80">
        <w:rPr>
          <w:szCs w:val="24"/>
          <w:lang w:val="es-ES"/>
        </w:rPr>
        <w:t xml:space="preserve">l OAP ayudará a identificar, copiar, preservar y producir Información Personal proporcionada o consultada por </w:t>
      </w:r>
      <w:r w:rsidR="009C6D26">
        <w:rPr>
          <w:szCs w:val="24"/>
          <w:lang w:val="es-ES"/>
        </w:rPr>
        <w:t>e</w:t>
      </w:r>
      <w:r w:rsidRPr="003B7B80">
        <w:rPr>
          <w:szCs w:val="24"/>
          <w:lang w:val="es-ES"/>
        </w:rPr>
        <w:t xml:space="preserve">l OAP, sus Afiliados y sus Agentes, incluso para efectos de satisfacer una orden o solicitud de una entidad gubernamental o una solicitud de terceras partes con derecho de acceso a la Información Personal. En caso de que una queja o solicitud de ese tipo afectara sustancialmente los Servicios proporcionados por </w:t>
      </w:r>
      <w:r w:rsidR="009C6D26">
        <w:rPr>
          <w:szCs w:val="24"/>
          <w:lang w:val="es-ES"/>
        </w:rPr>
        <w:t>e</w:t>
      </w:r>
      <w:r w:rsidRPr="003B7B80">
        <w:rPr>
          <w:szCs w:val="24"/>
          <w:lang w:val="es-ES"/>
        </w:rPr>
        <w:t>l OAP a la Concesionaria, la Concesionaria puede cancelar este Contrato, en su totalidad o en forma parcial.</w:t>
      </w:r>
    </w:p>
    <w:p w14:paraId="0A9C7798" w14:textId="2A0E6858" w:rsidR="00E3605E" w:rsidRDefault="003B7B80" w:rsidP="000E1806">
      <w:pPr>
        <w:ind w:firstLine="0"/>
        <w:rPr>
          <w:szCs w:val="24"/>
          <w:lang w:val="es-ES"/>
        </w:rPr>
      </w:pPr>
      <w:r w:rsidRPr="003B7B80">
        <w:rPr>
          <w:szCs w:val="24"/>
          <w:lang w:val="es-ES"/>
        </w:rPr>
        <w:t>(g)</w:t>
      </w:r>
      <w:r w:rsidRPr="003B7B80">
        <w:rPr>
          <w:szCs w:val="24"/>
          <w:lang w:val="es-ES"/>
        </w:rPr>
        <w:tab/>
        <w:t xml:space="preserve">Aviso de violación. El OAP le reportará a la Concesionaria cualquier violación de seguridad de datos y cualquier pérdida, afectación, uso no autorizado, acceso o divulgación de Información de la Concesionaria o de Información Personal lo más pronto posible pero antes de que hayan </w:t>
      </w:r>
      <w:r w:rsidRPr="003B7B80">
        <w:rPr>
          <w:szCs w:val="24"/>
          <w:lang w:val="es-ES"/>
        </w:rPr>
        <w:lastRenderedPageBreak/>
        <w:t xml:space="preserve">pasado veinticuatro (24) horas de que </w:t>
      </w:r>
      <w:r w:rsidR="002E4F53">
        <w:rPr>
          <w:szCs w:val="24"/>
          <w:lang w:val="es-ES"/>
        </w:rPr>
        <w:t>e</w:t>
      </w:r>
      <w:r w:rsidRPr="003B7B80">
        <w:rPr>
          <w:szCs w:val="24"/>
          <w:lang w:val="es-ES"/>
        </w:rPr>
        <w:t>l OAP, su Afiliado o Agente se hubieran dado cuenta del incidente.</w:t>
      </w:r>
    </w:p>
    <w:p w14:paraId="2FA4C967" w14:textId="276F7146" w:rsidR="00764036" w:rsidRPr="0090335C" w:rsidRDefault="004B1D2D" w:rsidP="007B048C">
      <w:pPr>
        <w:pStyle w:val="Ttulo3"/>
      </w:pPr>
      <w:bookmarkStart w:id="195" w:name="_DV_M606"/>
      <w:bookmarkStart w:id="196" w:name="_DV_M620"/>
      <w:bookmarkEnd w:id="195"/>
      <w:bookmarkEnd w:id="196"/>
      <w:r w:rsidRPr="0090335C">
        <w:t>Sección 4.</w:t>
      </w:r>
      <w:r w:rsidR="004B52ED" w:rsidRPr="0090335C">
        <w:t>12</w:t>
      </w:r>
      <w:r w:rsidR="00C6207C" w:rsidRPr="0090335C">
        <w:t>.</w:t>
      </w:r>
      <w:r w:rsidR="001E1EFD" w:rsidRPr="0090335C">
        <w:t xml:space="preserve"> </w:t>
      </w:r>
      <w:r w:rsidR="00C6207C" w:rsidRPr="0090335C">
        <w:t xml:space="preserve">Vigencia del Contrato. </w:t>
      </w:r>
      <w:bookmarkStart w:id="197" w:name="_DV_M621"/>
      <w:bookmarkEnd w:id="197"/>
    </w:p>
    <w:p w14:paraId="5FCF3D52" w14:textId="77777777" w:rsidR="00C6207C" w:rsidRDefault="002F3A37" w:rsidP="007B048C">
      <w:pPr>
        <w:rPr>
          <w:w w:val="0"/>
          <w:lang w:val="es-ES"/>
        </w:rPr>
      </w:pPr>
      <w:r w:rsidRPr="0090335C">
        <w:rPr>
          <w:w w:val="0"/>
          <w:lang w:val="es-ES"/>
        </w:rPr>
        <w:t xml:space="preserve">El </w:t>
      </w:r>
      <w:r w:rsidR="00C6207C" w:rsidRPr="0090335C">
        <w:rPr>
          <w:w w:val="0"/>
          <w:lang w:val="es-ES"/>
        </w:rPr>
        <w:t xml:space="preserve">presente Contrato tendrá </w:t>
      </w:r>
      <w:r w:rsidR="00481A84" w:rsidRPr="0090335C">
        <w:rPr>
          <w:w w:val="0"/>
          <w:lang w:val="es-ES"/>
        </w:rPr>
        <w:t xml:space="preserve">una vigencia de </w:t>
      </w:r>
      <w:r w:rsidR="00FB5982" w:rsidRPr="0090335C">
        <w:rPr>
          <w:w w:val="0"/>
          <w:lang w:val="es-ES"/>
        </w:rPr>
        <w:t>5</w:t>
      </w:r>
      <w:r w:rsidR="00481A84" w:rsidRPr="0090335C">
        <w:rPr>
          <w:w w:val="0"/>
          <w:lang w:val="es-ES"/>
        </w:rPr>
        <w:t xml:space="preserve"> </w:t>
      </w:r>
      <w:r w:rsidR="00CC3C04" w:rsidRPr="0090335C">
        <w:rPr>
          <w:w w:val="0"/>
          <w:lang w:val="es-ES"/>
        </w:rPr>
        <w:t xml:space="preserve">(cinco) </w:t>
      </w:r>
      <w:r w:rsidR="00481A84" w:rsidRPr="0090335C">
        <w:rPr>
          <w:w w:val="0"/>
          <w:lang w:val="es-ES"/>
        </w:rPr>
        <w:t>años contados a partir de</w:t>
      </w:r>
      <w:r w:rsidR="00FB5982" w:rsidRPr="0090335C">
        <w:rPr>
          <w:w w:val="0"/>
          <w:lang w:val="es-ES"/>
        </w:rPr>
        <w:t xml:space="preserve">l acto de adjudicación a que se refiere la sección </w:t>
      </w:r>
      <w:r w:rsidR="00B46E71" w:rsidRPr="0090335C">
        <w:rPr>
          <w:w w:val="0"/>
          <w:lang w:val="es-ES"/>
        </w:rPr>
        <w:t>6.2</w:t>
      </w:r>
      <w:r w:rsidR="00FB5982" w:rsidRPr="0090335C">
        <w:rPr>
          <w:w w:val="0"/>
          <w:lang w:val="es-ES"/>
        </w:rPr>
        <w:t xml:space="preserve"> de las Bases Administrativas</w:t>
      </w:r>
      <w:r w:rsidR="004C4F3A" w:rsidRPr="0090335C">
        <w:rPr>
          <w:w w:val="0"/>
          <w:lang w:val="es-ES"/>
        </w:rPr>
        <w:t>.</w:t>
      </w:r>
      <w:bookmarkStart w:id="198" w:name="_DV_M631"/>
      <w:bookmarkStart w:id="199" w:name="_DV_M632"/>
      <w:bookmarkEnd w:id="198"/>
      <w:bookmarkEnd w:id="199"/>
      <w:r w:rsidR="008546B1" w:rsidRPr="0090335C">
        <w:rPr>
          <w:w w:val="0"/>
          <w:lang w:val="es-ES"/>
        </w:rPr>
        <w:t xml:space="preserve"> Sin perjuicio de lo anterior, e</w:t>
      </w:r>
      <w:r w:rsidR="00C6207C" w:rsidRPr="0090335C">
        <w:rPr>
          <w:w w:val="0"/>
          <w:lang w:val="es-ES"/>
        </w:rPr>
        <w:t>l presente Contrato terminará anticipadamente por acuerdo de las Partes o en caso de terminación anticipada por las causales y de acuerdo a</w:t>
      </w:r>
      <w:r w:rsidR="004B52ED" w:rsidRPr="0090335C">
        <w:rPr>
          <w:w w:val="0"/>
          <w:lang w:val="es-ES"/>
        </w:rPr>
        <w:t xml:space="preserve"> </w:t>
      </w:r>
      <w:r w:rsidR="00C6207C" w:rsidRPr="0090335C">
        <w:rPr>
          <w:w w:val="0"/>
          <w:lang w:val="es-ES"/>
        </w:rPr>
        <w:t>l</w:t>
      </w:r>
      <w:r w:rsidR="004B52ED" w:rsidRPr="0090335C">
        <w:rPr>
          <w:w w:val="0"/>
          <w:lang w:val="es-ES"/>
        </w:rPr>
        <w:t>os</w:t>
      </w:r>
      <w:r w:rsidR="00C6207C" w:rsidRPr="0090335C">
        <w:rPr>
          <w:w w:val="0"/>
          <w:lang w:val="es-ES"/>
        </w:rPr>
        <w:t xml:space="preserve"> procedimiento</w:t>
      </w:r>
      <w:r w:rsidR="004B52ED" w:rsidRPr="0090335C">
        <w:rPr>
          <w:w w:val="0"/>
          <w:lang w:val="es-ES"/>
        </w:rPr>
        <w:t>s</w:t>
      </w:r>
      <w:r w:rsidR="00C6207C" w:rsidRPr="0090335C">
        <w:rPr>
          <w:w w:val="0"/>
          <w:lang w:val="es-ES"/>
        </w:rPr>
        <w:t xml:space="preserve"> establecido</w:t>
      </w:r>
      <w:r w:rsidR="004B52ED" w:rsidRPr="0090335C">
        <w:rPr>
          <w:w w:val="0"/>
          <w:lang w:val="es-ES"/>
        </w:rPr>
        <w:t>s</w:t>
      </w:r>
      <w:r w:rsidR="00C6207C" w:rsidRPr="0090335C">
        <w:rPr>
          <w:w w:val="0"/>
          <w:lang w:val="es-ES"/>
        </w:rPr>
        <w:t xml:space="preserve"> en </w:t>
      </w:r>
      <w:r w:rsidR="00CC3C04" w:rsidRPr="0090335C">
        <w:rPr>
          <w:w w:val="0"/>
          <w:lang w:val="es-ES"/>
        </w:rPr>
        <w:t>el presente Contrato</w:t>
      </w:r>
      <w:r w:rsidR="00C6207C" w:rsidRPr="0090335C">
        <w:rPr>
          <w:w w:val="0"/>
          <w:lang w:val="es-ES"/>
        </w:rPr>
        <w:t>.</w:t>
      </w:r>
      <w:r w:rsidR="00FB5982" w:rsidRPr="0090335C">
        <w:rPr>
          <w:w w:val="0"/>
          <w:lang w:val="es-ES"/>
        </w:rPr>
        <w:t xml:space="preserve"> </w:t>
      </w:r>
    </w:p>
    <w:p w14:paraId="6F743D67" w14:textId="77777777" w:rsidR="00C6207C" w:rsidRPr="0090335C" w:rsidRDefault="00C6207C" w:rsidP="00AC5C69">
      <w:pPr>
        <w:pStyle w:val="Ttulo1"/>
        <w:keepNext w:val="0"/>
        <w:widowControl w:val="0"/>
        <w:jc w:val="both"/>
        <w:rPr>
          <w:rFonts w:ascii="Verdana" w:hAnsi="Verdana"/>
          <w:color w:val="000000"/>
          <w:w w:val="0"/>
          <w:kern w:val="22"/>
          <w:sz w:val="24"/>
          <w:szCs w:val="24"/>
          <w:lang w:val="es-CL"/>
        </w:rPr>
      </w:pPr>
      <w:bookmarkStart w:id="200" w:name="_Toc220996510"/>
    </w:p>
    <w:p w14:paraId="59648510" w14:textId="77777777" w:rsidR="00C6207C" w:rsidRPr="0090335C" w:rsidRDefault="00C6207C" w:rsidP="007B048C">
      <w:pPr>
        <w:pStyle w:val="Ttulo1"/>
        <w:keepNext w:val="0"/>
        <w:widowControl w:val="0"/>
        <w:ind w:firstLine="0"/>
        <w:rPr>
          <w:rFonts w:ascii="Verdana" w:hAnsi="Verdana"/>
          <w:b/>
          <w:color w:val="000000"/>
          <w:w w:val="0"/>
          <w:kern w:val="22"/>
          <w:sz w:val="24"/>
          <w:szCs w:val="24"/>
          <w:lang w:val="es-CL"/>
        </w:rPr>
      </w:pPr>
      <w:bookmarkStart w:id="201" w:name="_DV_M633"/>
      <w:bookmarkEnd w:id="201"/>
      <w:r w:rsidRPr="0090335C">
        <w:rPr>
          <w:rFonts w:ascii="Verdana" w:hAnsi="Verdana"/>
          <w:b/>
          <w:color w:val="000000"/>
          <w:w w:val="0"/>
          <w:kern w:val="22"/>
          <w:sz w:val="24"/>
          <w:szCs w:val="24"/>
          <w:lang w:val="es-CL"/>
        </w:rPr>
        <w:t>ARTÍCULO V</w:t>
      </w:r>
      <w:bookmarkEnd w:id="200"/>
    </w:p>
    <w:p w14:paraId="00519F57" w14:textId="77777777" w:rsidR="00C6207C" w:rsidRPr="0090335C" w:rsidRDefault="00C6207C" w:rsidP="007B048C">
      <w:pPr>
        <w:widowControl w:val="0"/>
        <w:ind w:firstLine="0"/>
        <w:jc w:val="center"/>
        <w:rPr>
          <w:b/>
          <w:color w:val="000000"/>
          <w:w w:val="0"/>
          <w:szCs w:val="24"/>
          <w:lang w:val="es-CL"/>
        </w:rPr>
      </w:pPr>
      <w:bookmarkStart w:id="202" w:name="_DV_M634"/>
      <w:bookmarkEnd w:id="163"/>
      <w:bookmarkEnd w:id="164"/>
      <w:bookmarkEnd w:id="202"/>
      <w:r w:rsidRPr="0090335C">
        <w:rPr>
          <w:b/>
          <w:color w:val="000000"/>
          <w:w w:val="0"/>
          <w:szCs w:val="24"/>
          <w:lang w:val="es-CL"/>
        </w:rPr>
        <w:t>LEY APLICABLE, DOMICILIO,</w:t>
      </w:r>
      <w:r w:rsidR="004A78C5" w:rsidRPr="0090335C">
        <w:rPr>
          <w:b/>
          <w:color w:val="000000"/>
          <w:w w:val="0"/>
          <w:szCs w:val="24"/>
          <w:lang w:val="es-CL"/>
        </w:rPr>
        <w:t xml:space="preserve"> </w:t>
      </w:r>
      <w:r w:rsidRPr="0090335C">
        <w:rPr>
          <w:b/>
          <w:color w:val="000000"/>
          <w:w w:val="0"/>
          <w:szCs w:val="24"/>
          <w:lang w:val="es-CL"/>
        </w:rPr>
        <w:t>JURISDICCIÓN</w:t>
      </w:r>
      <w:r w:rsidR="00F13566" w:rsidRPr="0090335C">
        <w:rPr>
          <w:b/>
          <w:color w:val="000000"/>
          <w:w w:val="0"/>
          <w:szCs w:val="24"/>
          <w:lang w:val="es-CL"/>
        </w:rPr>
        <w:t xml:space="preserve"> Y</w:t>
      </w:r>
    </w:p>
    <w:p w14:paraId="565A8EFE" w14:textId="77777777" w:rsidR="00C6207C" w:rsidRPr="0090335C" w:rsidRDefault="00C6207C" w:rsidP="007B048C">
      <w:pPr>
        <w:widowControl w:val="0"/>
        <w:ind w:firstLine="0"/>
        <w:jc w:val="center"/>
        <w:rPr>
          <w:b/>
          <w:color w:val="000000"/>
          <w:w w:val="0"/>
          <w:szCs w:val="24"/>
          <w:lang w:val="es-CL"/>
        </w:rPr>
      </w:pPr>
      <w:bookmarkStart w:id="203" w:name="_DV_M635"/>
      <w:bookmarkEnd w:id="203"/>
      <w:r w:rsidRPr="0090335C">
        <w:rPr>
          <w:b/>
          <w:color w:val="000000"/>
          <w:w w:val="0"/>
          <w:szCs w:val="24"/>
          <w:lang w:val="es-CL"/>
        </w:rPr>
        <w:t>RESOLUCIÓN DE CONF</w:t>
      </w:r>
      <w:r w:rsidR="00F13566" w:rsidRPr="0090335C">
        <w:rPr>
          <w:b/>
          <w:color w:val="000000"/>
          <w:w w:val="0"/>
          <w:szCs w:val="24"/>
          <w:lang w:val="es-CL"/>
        </w:rPr>
        <w:t xml:space="preserve">LICTOS </w:t>
      </w:r>
    </w:p>
    <w:p w14:paraId="6B2C7D90" w14:textId="77777777" w:rsidR="00C6207C" w:rsidRPr="0090335C" w:rsidRDefault="00C6207C" w:rsidP="00AC5C69">
      <w:pPr>
        <w:widowControl w:val="0"/>
        <w:jc w:val="center"/>
        <w:rPr>
          <w:color w:val="000000"/>
          <w:w w:val="0"/>
          <w:szCs w:val="24"/>
          <w:lang w:val="es-CL"/>
        </w:rPr>
      </w:pPr>
    </w:p>
    <w:p w14:paraId="24D9FCFE" w14:textId="77777777" w:rsidR="00764036" w:rsidRPr="007B048C" w:rsidRDefault="004B1D2D" w:rsidP="007B048C">
      <w:pPr>
        <w:pStyle w:val="Ttulo3"/>
        <w:rPr>
          <w:rFonts w:cs="Arial"/>
        </w:rPr>
      </w:pPr>
      <w:bookmarkStart w:id="204" w:name="_DV_M636"/>
      <w:bookmarkStart w:id="205" w:name="_DV_M637"/>
      <w:bookmarkStart w:id="206" w:name="_Toc220996512"/>
      <w:bookmarkStart w:id="207" w:name="_Toc209262679"/>
      <w:bookmarkEnd w:id="204"/>
      <w:bookmarkEnd w:id="205"/>
      <w:r w:rsidRPr="007B048C">
        <w:rPr>
          <w:rStyle w:val="CharChar27"/>
          <w:rFonts w:ascii="Verdana" w:hAnsi="Verdana"/>
          <w:sz w:val="24"/>
          <w:lang w:val="es-CL"/>
        </w:rPr>
        <w:t>Sección 5.01</w:t>
      </w:r>
      <w:r w:rsidR="00C6207C" w:rsidRPr="007B048C">
        <w:rPr>
          <w:rStyle w:val="CharChar27"/>
          <w:rFonts w:ascii="Verdana" w:hAnsi="Verdana"/>
          <w:sz w:val="24"/>
          <w:lang w:val="es-CL"/>
        </w:rPr>
        <w:t>.</w:t>
      </w:r>
      <w:r w:rsidR="008537BC" w:rsidRPr="007B048C">
        <w:rPr>
          <w:rStyle w:val="CharChar27"/>
          <w:rFonts w:ascii="Verdana" w:hAnsi="Verdana"/>
          <w:sz w:val="24"/>
          <w:lang w:val="es-CL"/>
        </w:rPr>
        <w:t xml:space="preserve"> </w:t>
      </w:r>
      <w:r w:rsidR="00C6207C" w:rsidRPr="007B048C">
        <w:rPr>
          <w:rStyle w:val="CharChar27"/>
          <w:rFonts w:ascii="Verdana" w:hAnsi="Verdana"/>
          <w:sz w:val="24"/>
          <w:lang w:val="es-CL"/>
        </w:rPr>
        <w:t>Ley aplicable, domicilio y jurisdicción.</w:t>
      </w:r>
      <w:bookmarkStart w:id="208" w:name="_DV_M638"/>
      <w:bookmarkEnd w:id="206"/>
      <w:bookmarkEnd w:id="208"/>
      <w:r w:rsidR="00C6207C" w:rsidRPr="007B048C">
        <w:rPr>
          <w:rFonts w:cs="Arial"/>
        </w:rPr>
        <w:t xml:space="preserve"> </w:t>
      </w:r>
    </w:p>
    <w:p w14:paraId="59CB6387" w14:textId="77777777" w:rsidR="00CC3C04" w:rsidRPr="007B048C" w:rsidRDefault="00C6207C" w:rsidP="007B048C">
      <w:pPr>
        <w:rPr>
          <w:rStyle w:val="CharChar27"/>
          <w:rFonts w:ascii="Verdana" w:hAnsi="Verdana"/>
          <w:color w:val="000000"/>
          <w:kern w:val="22"/>
          <w:sz w:val="24"/>
          <w:szCs w:val="24"/>
          <w:lang w:val="es-CL"/>
        </w:rPr>
      </w:pPr>
      <w:r w:rsidRPr="0090335C">
        <w:rPr>
          <w:rStyle w:val="CharChar27"/>
          <w:rFonts w:ascii="Verdana" w:hAnsi="Verdana"/>
          <w:color w:val="000000"/>
          <w:kern w:val="22"/>
          <w:sz w:val="24"/>
          <w:szCs w:val="24"/>
          <w:lang w:val="es-CL"/>
        </w:rPr>
        <w:t>El Contrato se regirá por la</w:t>
      </w:r>
      <w:r w:rsidR="004A78C5" w:rsidRPr="0090335C">
        <w:rPr>
          <w:rStyle w:val="CharChar27"/>
          <w:rFonts w:ascii="Verdana" w:hAnsi="Verdana"/>
          <w:color w:val="000000"/>
          <w:kern w:val="22"/>
          <w:sz w:val="24"/>
          <w:szCs w:val="24"/>
          <w:lang w:val="es-CL"/>
        </w:rPr>
        <w:t xml:space="preserve"> </w:t>
      </w:r>
      <w:r w:rsidR="000A4051" w:rsidRPr="0090335C">
        <w:rPr>
          <w:rStyle w:val="CharChar27"/>
          <w:rFonts w:ascii="Verdana" w:hAnsi="Verdana"/>
          <w:color w:val="000000"/>
          <w:kern w:val="22"/>
          <w:sz w:val="24"/>
          <w:szCs w:val="24"/>
          <w:lang w:val="es-CL"/>
        </w:rPr>
        <w:t>Ley</w:t>
      </w:r>
      <w:r w:rsidR="004A78C5" w:rsidRPr="0090335C">
        <w:rPr>
          <w:rStyle w:val="CharChar27"/>
          <w:rFonts w:ascii="Verdana" w:hAnsi="Verdana"/>
          <w:color w:val="000000"/>
          <w:kern w:val="22"/>
          <w:sz w:val="24"/>
          <w:szCs w:val="24"/>
          <w:lang w:val="es-CL"/>
        </w:rPr>
        <w:t xml:space="preserve"> </w:t>
      </w:r>
      <w:r w:rsidRPr="0090335C">
        <w:rPr>
          <w:rStyle w:val="CharChar27"/>
          <w:rFonts w:ascii="Verdana" w:hAnsi="Verdana"/>
          <w:color w:val="000000"/>
          <w:kern w:val="22"/>
          <w:sz w:val="24"/>
          <w:szCs w:val="24"/>
          <w:lang w:val="es-CL"/>
        </w:rPr>
        <w:t>chilena. Para todos los efectos legales, las partes constituyen domicilio convencional en la ciudad y comuna de Santiago de Chile.</w:t>
      </w:r>
      <w:bookmarkStart w:id="209" w:name="_DV_M639"/>
      <w:bookmarkEnd w:id="209"/>
    </w:p>
    <w:p w14:paraId="6AB62847" w14:textId="77777777" w:rsidR="00CC3C04" w:rsidRPr="0090335C" w:rsidRDefault="00CC3C04" w:rsidP="00AC5C69">
      <w:pPr>
        <w:pStyle w:val="Textoindependienteprimerasangra"/>
        <w:contextualSpacing/>
        <w:rPr>
          <w:rStyle w:val="CharChar27"/>
          <w:rFonts w:ascii="Verdana" w:hAnsi="Verdana"/>
          <w:color w:val="000000"/>
          <w:w w:val="0"/>
          <w:kern w:val="22"/>
          <w:sz w:val="24"/>
          <w:szCs w:val="24"/>
          <w:lang w:val="es-CL"/>
        </w:rPr>
      </w:pPr>
    </w:p>
    <w:p w14:paraId="69341DC2" w14:textId="77777777" w:rsidR="00764036" w:rsidRPr="007B048C" w:rsidRDefault="004B1D2D" w:rsidP="007B048C">
      <w:pPr>
        <w:pStyle w:val="Ttulo3"/>
      </w:pPr>
      <w:r w:rsidRPr="007B048C">
        <w:t xml:space="preserve">Sección 5.02. </w:t>
      </w:r>
      <w:r w:rsidR="00C6207C" w:rsidRPr="007B048C">
        <w:t>Resolución de Conflictos.</w:t>
      </w:r>
    </w:p>
    <w:p w14:paraId="0F667FE2" w14:textId="39C3401B" w:rsidR="00F13566" w:rsidRPr="00551FD2" w:rsidRDefault="004B52ED" w:rsidP="007B048C">
      <w:pPr>
        <w:pStyle w:val="Lista"/>
        <w:numPr>
          <w:ilvl w:val="1"/>
          <w:numId w:val="27"/>
        </w:numPr>
        <w:ind w:left="709" w:hanging="709"/>
        <w:rPr>
          <w:color w:val="000000"/>
          <w:w w:val="0"/>
          <w:szCs w:val="24"/>
          <w:lang w:val="es-ES"/>
        </w:rPr>
      </w:pPr>
      <w:r w:rsidRPr="0090335C">
        <w:rPr>
          <w:color w:val="000000"/>
          <w:w w:val="0"/>
          <w:szCs w:val="24"/>
          <w:lang w:val="es-ES"/>
        </w:rPr>
        <w:t xml:space="preserve">Las </w:t>
      </w:r>
      <w:r w:rsidR="00195682" w:rsidRPr="0090335C">
        <w:rPr>
          <w:color w:val="000000"/>
          <w:w w:val="0"/>
          <w:szCs w:val="24"/>
          <w:lang w:val="es-ES"/>
        </w:rPr>
        <w:t>P</w:t>
      </w:r>
      <w:r w:rsidRPr="0090335C">
        <w:rPr>
          <w:color w:val="000000"/>
          <w:w w:val="0"/>
          <w:szCs w:val="24"/>
          <w:lang w:val="es-ES"/>
        </w:rPr>
        <w:t>artes acuerdan que cualquier diferencia, dificultad</w:t>
      </w:r>
      <w:r w:rsidR="00195682" w:rsidRPr="0090335C">
        <w:rPr>
          <w:color w:val="000000"/>
          <w:w w:val="0"/>
          <w:szCs w:val="24"/>
          <w:lang w:val="es-ES"/>
        </w:rPr>
        <w:t>,</w:t>
      </w:r>
      <w:r w:rsidRPr="0090335C">
        <w:rPr>
          <w:color w:val="000000"/>
          <w:w w:val="0"/>
          <w:szCs w:val="24"/>
          <w:lang w:val="es-ES"/>
        </w:rPr>
        <w:t xml:space="preserve"> conflicto</w:t>
      </w:r>
      <w:r w:rsidR="00195682" w:rsidRPr="0090335C">
        <w:rPr>
          <w:color w:val="000000"/>
          <w:w w:val="0"/>
          <w:szCs w:val="24"/>
          <w:lang w:val="es-ES"/>
        </w:rPr>
        <w:t xml:space="preserve"> o controversia</w:t>
      </w:r>
      <w:r w:rsidRPr="0090335C">
        <w:rPr>
          <w:color w:val="000000"/>
          <w:w w:val="0"/>
          <w:szCs w:val="24"/>
          <w:lang w:val="es-ES"/>
        </w:rPr>
        <w:t xml:space="preserve"> que se suscite entre las </w:t>
      </w:r>
      <w:r w:rsidR="00195682" w:rsidRPr="0090335C">
        <w:rPr>
          <w:color w:val="000000"/>
          <w:w w:val="0"/>
          <w:szCs w:val="24"/>
          <w:lang w:val="es-ES"/>
        </w:rPr>
        <w:t>P</w:t>
      </w:r>
      <w:r w:rsidRPr="0090335C">
        <w:rPr>
          <w:color w:val="000000"/>
          <w:w w:val="0"/>
          <w:szCs w:val="24"/>
          <w:lang w:val="es-ES"/>
        </w:rPr>
        <w:t xml:space="preserve">artes con motivo de la </w:t>
      </w:r>
      <w:r w:rsidR="00195682" w:rsidRPr="0090335C">
        <w:rPr>
          <w:color w:val="000000"/>
          <w:w w:val="0"/>
          <w:szCs w:val="24"/>
          <w:lang w:val="es-ES"/>
        </w:rPr>
        <w:t>aplicación</w:t>
      </w:r>
      <w:r w:rsidRPr="0090335C">
        <w:rPr>
          <w:color w:val="000000"/>
          <w:w w:val="0"/>
          <w:szCs w:val="24"/>
          <w:lang w:val="es-ES"/>
        </w:rPr>
        <w:t xml:space="preserve">, interpretación, </w:t>
      </w:r>
      <w:r w:rsidR="00195682" w:rsidRPr="0090335C">
        <w:rPr>
          <w:color w:val="000000"/>
          <w:w w:val="0"/>
          <w:szCs w:val="24"/>
          <w:lang w:val="es-ES"/>
        </w:rPr>
        <w:t>duración, validez, exigibilidad,</w:t>
      </w:r>
      <w:r w:rsidRPr="0090335C">
        <w:rPr>
          <w:color w:val="000000"/>
          <w:w w:val="0"/>
          <w:szCs w:val="24"/>
          <w:lang w:val="es-ES"/>
        </w:rPr>
        <w:t xml:space="preserve"> cumplimiento,</w:t>
      </w:r>
      <w:r w:rsidR="00195682" w:rsidRPr="0090335C">
        <w:rPr>
          <w:color w:val="000000"/>
          <w:w w:val="0"/>
          <w:szCs w:val="24"/>
          <w:lang w:val="es-ES"/>
        </w:rPr>
        <w:t xml:space="preserve"> incumplimiento, imposibilidad, nulidad,</w:t>
      </w:r>
      <w:r w:rsidRPr="0090335C">
        <w:rPr>
          <w:color w:val="000000"/>
          <w:w w:val="0"/>
          <w:szCs w:val="24"/>
          <w:lang w:val="es-ES"/>
        </w:rPr>
        <w:t xml:space="preserve"> resolución, extensión, terminación, liquidación</w:t>
      </w:r>
      <w:r w:rsidR="00195682" w:rsidRPr="0090335C">
        <w:rPr>
          <w:color w:val="000000"/>
          <w:w w:val="0"/>
          <w:szCs w:val="24"/>
          <w:lang w:val="es-ES"/>
        </w:rPr>
        <w:t xml:space="preserve">, determinación de la </w:t>
      </w:r>
      <w:r w:rsidR="00195682" w:rsidRPr="0090335C">
        <w:rPr>
          <w:color w:val="000000"/>
          <w:w w:val="0"/>
          <w:szCs w:val="24"/>
          <w:lang w:val="es-ES"/>
        </w:rPr>
        <w:lastRenderedPageBreak/>
        <w:t>procedencia de indemnizaciones pactadas, o ejecución de los actos a que se refiere</w:t>
      </w:r>
      <w:r w:rsidRPr="0090335C">
        <w:rPr>
          <w:color w:val="000000"/>
          <w:w w:val="0"/>
          <w:szCs w:val="24"/>
          <w:lang w:val="es-ES"/>
        </w:rPr>
        <w:t xml:space="preserve"> este Contrato, o de cualquiera de sus partes y anexos</w:t>
      </w:r>
      <w:r w:rsidR="00195682" w:rsidRPr="0090335C">
        <w:rPr>
          <w:color w:val="000000"/>
          <w:w w:val="0"/>
          <w:szCs w:val="24"/>
          <w:lang w:val="es-ES"/>
        </w:rPr>
        <w:t>,</w:t>
      </w:r>
      <w:r w:rsidRPr="0090335C">
        <w:rPr>
          <w:color w:val="000000"/>
          <w:w w:val="0"/>
          <w:szCs w:val="24"/>
          <w:lang w:val="es-ES"/>
        </w:rPr>
        <w:t xml:space="preserve"> y cualquier otro asunto relacionado con el presente Contrato y las materias que cualquiera de las </w:t>
      </w:r>
      <w:r w:rsidR="00195682" w:rsidRPr="0090335C">
        <w:rPr>
          <w:color w:val="000000"/>
          <w:w w:val="0"/>
          <w:szCs w:val="24"/>
          <w:lang w:val="es-ES"/>
        </w:rPr>
        <w:t>P</w:t>
      </w:r>
      <w:r w:rsidRPr="0090335C">
        <w:rPr>
          <w:color w:val="000000"/>
          <w:w w:val="0"/>
          <w:szCs w:val="24"/>
          <w:lang w:val="es-ES"/>
        </w:rPr>
        <w:t xml:space="preserve">artes planteen con </w:t>
      </w:r>
      <w:r w:rsidRPr="00551FD2">
        <w:rPr>
          <w:color w:val="000000"/>
          <w:w w:val="0"/>
          <w:szCs w:val="24"/>
          <w:lang w:val="es-ES"/>
        </w:rPr>
        <w:t>relación al mismo</w:t>
      </w:r>
      <w:r w:rsidR="00C6207C" w:rsidRPr="00551FD2">
        <w:rPr>
          <w:color w:val="000000"/>
          <w:w w:val="0"/>
          <w:szCs w:val="24"/>
          <w:lang w:val="es-ES"/>
        </w:rPr>
        <w:t xml:space="preserve">, procurará resolverse directa y amigablemente por las Partes. </w:t>
      </w:r>
    </w:p>
    <w:p w14:paraId="6A44C3DC" w14:textId="6252C571" w:rsidR="005B678F" w:rsidRPr="00551FD2" w:rsidRDefault="00C6207C" w:rsidP="00D152A9">
      <w:pPr>
        <w:pStyle w:val="Lista"/>
        <w:numPr>
          <w:ilvl w:val="1"/>
          <w:numId w:val="27"/>
        </w:numPr>
        <w:ind w:left="709" w:hanging="709"/>
        <w:rPr>
          <w:color w:val="000000"/>
          <w:w w:val="0"/>
          <w:szCs w:val="24"/>
          <w:lang w:val="es-ES"/>
        </w:rPr>
      </w:pPr>
      <w:bookmarkStart w:id="210" w:name="_DV_M640"/>
      <w:bookmarkEnd w:id="210"/>
      <w:r w:rsidRPr="00FA7368">
        <w:rPr>
          <w:color w:val="000000"/>
          <w:w w:val="0"/>
          <w:szCs w:val="24"/>
          <w:lang w:val="es-ES"/>
        </w:rPr>
        <w:t>En el evento que cumplido el plazo de treinta (30) días</w:t>
      </w:r>
      <w:r w:rsidR="00523CF6" w:rsidRPr="00FA7368">
        <w:rPr>
          <w:color w:val="000000"/>
          <w:w w:val="0"/>
          <w:szCs w:val="24"/>
          <w:lang w:val="es-ES"/>
        </w:rPr>
        <w:t xml:space="preserve"> hábiles</w:t>
      </w:r>
      <w:r w:rsidRPr="00FA7368">
        <w:rPr>
          <w:color w:val="000000"/>
          <w:w w:val="0"/>
          <w:szCs w:val="24"/>
          <w:lang w:val="es-ES"/>
        </w:rPr>
        <w:t xml:space="preserve"> contados desde el requerimiento escrito que una </w:t>
      </w:r>
      <w:r w:rsidR="00195682" w:rsidRPr="001758E4">
        <w:rPr>
          <w:color w:val="000000"/>
          <w:w w:val="0"/>
          <w:szCs w:val="24"/>
          <w:lang w:val="es-ES"/>
        </w:rPr>
        <w:t>de las P</w:t>
      </w:r>
      <w:r w:rsidRPr="007E18A9">
        <w:rPr>
          <w:color w:val="000000"/>
          <w:w w:val="0"/>
          <w:szCs w:val="24"/>
          <w:lang w:val="es-ES"/>
        </w:rPr>
        <w:t>arte</w:t>
      </w:r>
      <w:r w:rsidR="00D22905">
        <w:rPr>
          <w:color w:val="000000"/>
          <w:w w:val="0"/>
          <w:szCs w:val="24"/>
          <w:lang w:val="es-ES"/>
        </w:rPr>
        <w:t>s</w:t>
      </w:r>
      <w:r w:rsidRPr="007E18A9">
        <w:rPr>
          <w:color w:val="000000"/>
          <w:w w:val="0"/>
          <w:szCs w:val="24"/>
          <w:lang w:val="es-ES"/>
        </w:rPr>
        <w:t xml:space="preserve"> hubiera hecho a la otra, las Partes no hubieren logrado solucionar la dificultad o controversia que motivó el requerimiento</w:t>
      </w:r>
      <w:r w:rsidR="004B52ED" w:rsidRPr="00BE087E">
        <w:rPr>
          <w:color w:val="000000"/>
          <w:w w:val="0"/>
          <w:szCs w:val="24"/>
          <w:lang w:val="es-ES"/>
        </w:rPr>
        <w:t xml:space="preserve">, </w:t>
      </w:r>
      <w:r w:rsidR="004B52ED" w:rsidRPr="00BE087E">
        <w:rPr>
          <w:color w:val="000000"/>
          <w:w w:val="0"/>
          <w:lang w:val="es-ES"/>
        </w:rPr>
        <w:t>la controversia</w:t>
      </w:r>
      <w:r w:rsidR="005B678F" w:rsidRPr="00551FD2">
        <w:rPr>
          <w:rFonts w:ascii="Open Sans" w:hAnsi="Open Sans" w:cs="Arial"/>
          <w:color w:val="333333"/>
          <w:sz w:val="20"/>
          <w:lang w:val="es-ES"/>
        </w:rPr>
        <w:t xml:space="preserve"> </w:t>
      </w:r>
      <w:r w:rsidR="005B678F" w:rsidRPr="00551FD2">
        <w:rPr>
          <w:color w:val="000000"/>
          <w:w w:val="0"/>
          <w:szCs w:val="24"/>
          <w:lang w:val="es-ES"/>
        </w:rPr>
        <w:t>será sometida a arbitraje, conforme al Reglamento Procesal de Arbitraje del Centro de Arbitraje y Mediación de Santiago, vigente al momento de solicitarlo.</w:t>
      </w:r>
    </w:p>
    <w:p w14:paraId="6B1AC90D" w14:textId="7340F5EF" w:rsidR="00C6207C" w:rsidRPr="00D152A9" w:rsidRDefault="005B678F" w:rsidP="00D152A9">
      <w:pPr>
        <w:pStyle w:val="NormalWeb"/>
        <w:spacing w:line="360" w:lineRule="auto"/>
        <w:ind w:left="709" w:hanging="709"/>
        <w:rPr>
          <w:rFonts w:ascii="Verdana" w:hAnsi="Verdana"/>
          <w:color w:val="000000"/>
          <w:w w:val="0"/>
          <w:lang w:val="es-ES" w:eastAsia="es-ES"/>
        </w:rPr>
      </w:pPr>
      <w:r w:rsidRPr="00551FD2">
        <w:rPr>
          <w:rFonts w:ascii="Verdana" w:hAnsi="Verdana"/>
          <w:color w:val="000000"/>
          <w:w w:val="0"/>
          <w:lang w:val="es-ES" w:eastAsia="es-ES"/>
        </w:rPr>
        <w:t>(c)</w:t>
      </w:r>
      <w:r w:rsidRPr="00551FD2">
        <w:rPr>
          <w:rFonts w:ascii="Verdana" w:hAnsi="Verdana"/>
          <w:color w:val="000000"/>
          <w:w w:val="0"/>
          <w:lang w:val="es-ES" w:eastAsia="es-ES"/>
        </w:rPr>
        <w:tab/>
        <w:t>Las partes confieren poder especial irrevocable a la Cámara de Comercio de Santiago A.G., para que, a petición escrita de cualquiera de ellas, designe a un árbitro arbitrador en cuanto al procedimiento y de derecho en cuanto al fallo, de entre los integrantes del cuerpo arbitral del Centro de Arbitraje y Mediación de Santiago.</w:t>
      </w:r>
      <w:r w:rsidR="00B97BDA">
        <w:rPr>
          <w:rFonts w:ascii="Verdana" w:hAnsi="Verdana"/>
          <w:color w:val="000000"/>
          <w:w w:val="0"/>
          <w:lang w:val="es-ES" w:eastAsia="es-ES"/>
        </w:rPr>
        <w:t xml:space="preserve"> </w:t>
      </w:r>
      <w:r w:rsidRPr="00551FD2">
        <w:rPr>
          <w:rFonts w:ascii="Verdana" w:hAnsi="Verdana"/>
          <w:color w:val="000000"/>
          <w:w w:val="0"/>
          <w:lang w:val="es-ES" w:eastAsia="es-ES"/>
        </w:rPr>
        <w:t xml:space="preserve">(d) </w:t>
      </w:r>
      <w:r w:rsidR="00B97BDA" w:rsidRPr="00567B43">
        <w:rPr>
          <w:rFonts w:ascii="Verdana" w:hAnsi="Verdana"/>
          <w:color w:val="000000"/>
          <w:w w:val="0"/>
          <w:lang w:val="es-ES" w:eastAsia="es-ES"/>
        </w:rPr>
        <w:t>En todo momento, el árbitro deberá ser imparcial y mantenerse libre de conflictos de interés con las Partes y/o sus asesores legales y técnicos.</w:t>
      </w:r>
      <w:r w:rsidR="00B97BDA">
        <w:rPr>
          <w:rFonts w:ascii="Verdana" w:hAnsi="Verdana"/>
          <w:color w:val="000000"/>
          <w:w w:val="0"/>
          <w:lang w:val="es-ES" w:eastAsia="es-ES"/>
        </w:rPr>
        <w:t xml:space="preserve"> </w:t>
      </w:r>
      <w:r w:rsidR="008B046E" w:rsidRPr="008B046E">
        <w:rPr>
          <w:rFonts w:ascii="Verdana" w:hAnsi="Verdana"/>
          <w:color w:val="000000"/>
          <w:w w:val="0"/>
          <w:lang w:val="es-ES" w:eastAsia="es-ES"/>
        </w:rPr>
        <w:t>No será c</w:t>
      </w:r>
      <w:r w:rsidR="002E4F53">
        <w:rPr>
          <w:rFonts w:ascii="Verdana" w:hAnsi="Verdana"/>
          <w:color w:val="000000"/>
          <w:w w:val="0"/>
          <w:lang w:val="es-ES" w:eastAsia="es-ES"/>
        </w:rPr>
        <w:t>a</w:t>
      </w:r>
      <w:r w:rsidR="008B046E" w:rsidRPr="008B046E">
        <w:rPr>
          <w:rFonts w:ascii="Verdana" w:hAnsi="Verdana"/>
          <w:color w:val="000000"/>
          <w:w w:val="0"/>
          <w:lang w:val="es-ES" w:eastAsia="es-ES"/>
        </w:rPr>
        <w:t>usal de inhabilidad legal de los testigos la circunstancia de ser trabajador o dependien</w:t>
      </w:r>
      <w:r w:rsidR="008B046E">
        <w:rPr>
          <w:rFonts w:ascii="Verdana" w:hAnsi="Verdana"/>
          <w:color w:val="000000"/>
          <w:w w:val="0"/>
          <w:lang w:val="es-ES" w:eastAsia="es-ES"/>
        </w:rPr>
        <w:t>te de la parte que los presenta.</w:t>
      </w:r>
      <w:r w:rsidR="008B046E" w:rsidRPr="008B046E">
        <w:rPr>
          <w:rFonts w:ascii="Verdana" w:hAnsi="Verdana"/>
          <w:color w:val="000000"/>
          <w:w w:val="0"/>
          <w:lang w:val="es-ES" w:eastAsia="es-ES"/>
        </w:rPr>
        <w:t xml:space="preserve"> </w:t>
      </w:r>
      <w:r w:rsidRPr="00551FD2">
        <w:rPr>
          <w:rFonts w:ascii="Verdana" w:hAnsi="Verdana"/>
          <w:color w:val="000000"/>
          <w:w w:val="0"/>
          <w:lang w:val="es-ES" w:eastAsia="es-ES"/>
        </w:rPr>
        <w:t xml:space="preserve">En contra </w:t>
      </w:r>
      <w:r w:rsidR="00B97BDA">
        <w:rPr>
          <w:rFonts w:ascii="Verdana" w:hAnsi="Verdana"/>
          <w:color w:val="000000"/>
          <w:w w:val="0"/>
          <w:lang w:val="es-ES" w:eastAsia="es-ES"/>
        </w:rPr>
        <w:t>y del laudo arbitral definitivo procederán todos los recursos que la Ley permite</w:t>
      </w:r>
      <w:r w:rsidRPr="00551FD2">
        <w:rPr>
          <w:rFonts w:ascii="Verdana" w:hAnsi="Verdana"/>
          <w:color w:val="000000"/>
          <w:w w:val="0"/>
          <w:lang w:val="es-ES" w:eastAsia="es-ES"/>
        </w:rPr>
        <w:t>. El árbitro queda especialmente facultado para resolver todo asunto relacionado con su competencia y/o jurisdicción</w:t>
      </w:r>
      <w:r w:rsidR="00FA387E">
        <w:rPr>
          <w:rFonts w:ascii="Verdana" w:hAnsi="Verdana"/>
          <w:color w:val="000000"/>
          <w:w w:val="0"/>
          <w:lang w:val="es-ES" w:eastAsia="es-ES"/>
        </w:rPr>
        <w:t xml:space="preserve">. </w:t>
      </w:r>
      <w:bookmarkStart w:id="211" w:name="_DV_M641"/>
      <w:bookmarkStart w:id="212" w:name="_DV_M642"/>
      <w:bookmarkStart w:id="213" w:name="_DV_M643"/>
      <w:bookmarkStart w:id="214" w:name="_DV_M644"/>
      <w:bookmarkStart w:id="215" w:name="_DV_M645"/>
      <w:bookmarkEnd w:id="211"/>
      <w:bookmarkEnd w:id="212"/>
      <w:bookmarkEnd w:id="213"/>
      <w:bookmarkEnd w:id="214"/>
      <w:bookmarkEnd w:id="215"/>
      <w:r w:rsidR="00C6207C" w:rsidRPr="00551FD2">
        <w:rPr>
          <w:rFonts w:ascii="Verdana" w:hAnsi="Verdana"/>
          <w:color w:val="000000"/>
          <w:w w:val="0"/>
          <w:lang w:val="es-ES" w:eastAsia="es-ES"/>
        </w:rPr>
        <w:t xml:space="preserve">Las disposiciones de la presente </w:t>
      </w:r>
      <w:r w:rsidR="00C6207C" w:rsidRPr="00551FD2">
        <w:rPr>
          <w:rFonts w:ascii="Verdana" w:hAnsi="Verdana"/>
          <w:color w:val="000000"/>
          <w:w w:val="0"/>
          <w:lang w:val="es-ES" w:eastAsia="es-ES"/>
        </w:rPr>
        <w:lastRenderedPageBreak/>
        <w:t>Sección continuarán aplicándose no obstante la terminación del Contrato.</w:t>
      </w:r>
    </w:p>
    <w:p w14:paraId="33C7CB3B" w14:textId="77777777" w:rsidR="00E1590A" w:rsidRPr="00D152A9" w:rsidRDefault="00E1590A" w:rsidP="00D152A9">
      <w:pPr>
        <w:pStyle w:val="ListParagraph1"/>
        <w:widowControl w:val="0"/>
        <w:ind w:left="0"/>
        <w:jc w:val="left"/>
        <w:rPr>
          <w:color w:val="000000"/>
          <w:w w:val="0"/>
          <w:szCs w:val="24"/>
          <w:lang w:val="es-ES"/>
        </w:rPr>
      </w:pPr>
    </w:p>
    <w:p w14:paraId="7D644BED" w14:textId="77777777" w:rsidR="00C6207C" w:rsidRPr="0090335C" w:rsidRDefault="00C6207C" w:rsidP="007B048C">
      <w:pPr>
        <w:pStyle w:val="Ttulo1"/>
        <w:keepNext w:val="0"/>
        <w:widowControl w:val="0"/>
        <w:ind w:firstLine="0"/>
        <w:rPr>
          <w:rFonts w:ascii="Verdana" w:hAnsi="Verdana"/>
          <w:b/>
          <w:color w:val="000000"/>
          <w:w w:val="0"/>
          <w:kern w:val="22"/>
          <w:sz w:val="24"/>
          <w:szCs w:val="24"/>
          <w:lang w:val="es-CL"/>
        </w:rPr>
      </w:pPr>
      <w:bookmarkStart w:id="216" w:name="_DV_M647"/>
      <w:bookmarkStart w:id="217" w:name="_Toc220996513"/>
      <w:bookmarkEnd w:id="216"/>
      <w:r w:rsidRPr="0090335C">
        <w:rPr>
          <w:rFonts w:ascii="Verdana" w:hAnsi="Verdana"/>
          <w:b/>
          <w:color w:val="000000"/>
          <w:w w:val="0"/>
          <w:kern w:val="22"/>
          <w:sz w:val="24"/>
          <w:szCs w:val="24"/>
          <w:lang w:val="es-CL"/>
        </w:rPr>
        <w:t>ARTÍCULO VI</w:t>
      </w:r>
      <w:bookmarkEnd w:id="217"/>
    </w:p>
    <w:p w14:paraId="0BC1C6C0" w14:textId="77777777" w:rsidR="00C6207C" w:rsidRPr="0090335C" w:rsidRDefault="00880EA1" w:rsidP="007B048C">
      <w:pPr>
        <w:pStyle w:val="Ttulo1"/>
        <w:keepNext w:val="0"/>
        <w:widowControl w:val="0"/>
        <w:ind w:firstLine="0"/>
        <w:rPr>
          <w:rFonts w:ascii="Verdana" w:hAnsi="Verdana"/>
          <w:b/>
          <w:color w:val="000000"/>
          <w:w w:val="0"/>
          <w:kern w:val="22"/>
          <w:sz w:val="24"/>
          <w:szCs w:val="24"/>
          <w:lang w:val="es-CL"/>
        </w:rPr>
      </w:pPr>
      <w:bookmarkStart w:id="218" w:name="_DV_M648"/>
      <w:bookmarkEnd w:id="218"/>
      <w:r w:rsidRPr="0090335C">
        <w:rPr>
          <w:rFonts w:ascii="Verdana" w:hAnsi="Verdana"/>
          <w:b/>
          <w:color w:val="000000"/>
          <w:w w:val="0"/>
          <w:kern w:val="22"/>
          <w:sz w:val="24"/>
          <w:szCs w:val="24"/>
          <w:lang w:val="es-CL"/>
        </w:rPr>
        <w:t>OTRAS DISPOSICIONES</w:t>
      </w:r>
    </w:p>
    <w:p w14:paraId="2643A42D" w14:textId="77777777" w:rsidR="00764036" w:rsidRPr="00035113" w:rsidRDefault="004B1D2D" w:rsidP="00035113">
      <w:pPr>
        <w:pStyle w:val="Ttulo3"/>
        <w:rPr>
          <w:rFonts w:cs="Arial"/>
        </w:rPr>
      </w:pPr>
      <w:bookmarkStart w:id="219" w:name="_DV_M649"/>
      <w:bookmarkStart w:id="220" w:name="_Toc220996515"/>
      <w:bookmarkEnd w:id="219"/>
      <w:r w:rsidRPr="00035113">
        <w:rPr>
          <w:rStyle w:val="CharChar27"/>
          <w:rFonts w:ascii="Verdana" w:hAnsi="Verdana"/>
          <w:sz w:val="24"/>
          <w:lang w:val="es-CL"/>
        </w:rPr>
        <w:t>Sección 6.01</w:t>
      </w:r>
      <w:r w:rsidR="00C6207C" w:rsidRPr="00035113">
        <w:rPr>
          <w:rStyle w:val="CharChar27"/>
          <w:rFonts w:ascii="Verdana" w:hAnsi="Verdana"/>
          <w:sz w:val="24"/>
          <w:lang w:val="es-CL"/>
        </w:rPr>
        <w:t>.</w:t>
      </w:r>
      <w:r w:rsidR="000C3C76" w:rsidRPr="00035113">
        <w:rPr>
          <w:rStyle w:val="CharChar27"/>
          <w:rFonts w:ascii="Verdana" w:hAnsi="Verdana"/>
          <w:sz w:val="24"/>
          <w:lang w:val="es-CL"/>
        </w:rPr>
        <w:t xml:space="preserve"> </w:t>
      </w:r>
      <w:r w:rsidR="00C6207C" w:rsidRPr="00035113">
        <w:rPr>
          <w:rStyle w:val="CharChar27"/>
          <w:rFonts w:ascii="Verdana" w:hAnsi="Verdana"/>
          <w:sz w:val="24"/>
          <w:lang w:val="es-CL"/>
        </w:rPr>
        <w:t>Encabezados</w:t>
      </w:r>
      <w:r w:rsidR="00C6207C" w:rsidRPr="00035113">
        <w:rPr>
          <w:rFonts w:cs="Arial"/>
        </w:rPr>
        <w:t xml:space="preserve">. </w:t>
      </w:r>
    </w:p>
    <w:p w14:paraId="0BFE0753" w14:textId="77777777" w:rsidR="00C6207C" w:rsidRPr="0090335C" w:rsidRDefault="00C6207C" w:rsidP="00035113">
      <w:pPr>
        <w:rPr>
          <w:w w:val="0"/>
          <w:lang w:val="es-CL"/>
        </w:rPr>
      </w:pPr>
      <w:r w:rsidRPr="0090335C">
        <w:rPr>
          <w:w w:val="0"/>
          <w:lang w:val="es-CL"/>
        </w:rPr>
        <w:t xml:space="preserve">Los títulos y encabezados de cada Artículo, Sección o </w:t>
      </w:r>
      <w:r w:rsidR="00880EA1" w:rsidRPr="0090335C">
        <w:rPr>
          <w:w w:val="0"/>
          <w:lang w:val="es-CL"/>
        </w:rPr>
        <w:t>P</w:t>
      </w:r>
      <w:r w:rsidRPr="0090335C">
        <w:rPr>
          <w:w w:val="0"/>
          <w:lang w:val="es-CL"/>
        </w:rPr>
        <w:t>árrafo sólo se incluyen para fines meramente referenciales y, por ende, no restring</w:t>
      </w:r>
      <w:r w:rsidR="00880EA1" w:rsidRPr="0090335C">
        <w:rPr>
          <w:w w:val="0"/>
          <w:lang w:val="es-CL"/>
        </w:rPr>
        <w:t>irán</w:t>
      </w:r>
      <w:r w:rsidRPr="0090335C">
        <w:rPr>
          <w:w w:val="0"/>
          <w:lang w:val="es-CL"/>
        </w:rPr>
        <w:t xml:space="preserve"> ni modifica</w:t>
      </w:r>
      <w:r w:rsidR="00880EA1" w:rsidRPr="0090335C">
        <w:rPr>
          <w:w w:val="0"/>
          <w:lang w:val="es-CL"/>
        </w:rPr>
        <w:t>rán</w:t>
      </w:r>
      <w:r w:rsidRPr="0090335C">
        <w:rPr>
          <w:w w:val="0"/>
          <w:lang w:val="es-CL"/>
        </w:rPr>
        <w:t xml:space="preserve"> en manera alguna las disposiciones de este instrumento y </w:t>
      </w:r>
      <w:r w:rsidR="00880EA1" w:rsidRPr="0090335C">
        <w:rPr>
          <w:w w:val="0"/>
          <w:lang w:val="es-CL"/>
        </w:rPr>
        <w:t xml:space="preserve">de cualquiera de </w:t>
      </w:r>
      <w:r w:rsidRPr="0090335C">
        <w:rPr>
          <w:w w:val="0"/>
          <w:lang w:val="es-CL"/>
        </w:rPr>
        <w:t xml:space="preserve">sus </w:t>
      </w:r>
      <w:r w:rsidR="00880EA1" w:rsidRPr="0090335C">
        <w:rPr>
          <w:w w:val="0"/>
          <w:lang w:val="es-CL"/>
        </w:rPr>
        <w:t>A</w:t>
      </w:r>
      <w:r w:rsidRPr="0090335C">
        <w:rPr>
          <w:w w:val="0"/>
          <w:lang w:val="es-CL"/>
        </w:rPr>
        <w:t>nexos.</w:t>
      </w:r>
      <w:bookmarkStart w:id="221" w:name="_DV_M650"/>
      <w:bookmarkEnd w:id="207"/>
      <w:bookmarkEnd w:id="220"/>
      <w:bookmarkEnd w:id="221"/>
    </w:p>
    <w:p w14:paraId="5F812C5A" w14:textId="77777777" w:rsidR="0005270A" w:rsidRPr="00035113" w:rsidRDefault="004B1D2D" w:rsidP="00035113">
      <w:pPr>
        <w:pStyle w:val="Ttulo3"/>
        <w:rPr>
          <w:rStyle w:val="CharChar27"/>
          <w:rFonts w:ascii="Verdana" w:hAnsi="Verdana"/>
          <w:sz w:val="24"/>
          <w:lang w:val="es-CL"/>
        </w:rPr>
      </w:pPr>
      <w:bookmarkStart w:id="222" w:name="_DV_M651"/>
      <w:bookmarkStart w:id="223" w:name="_Toc209262680"/>
      <w:bookmarkStart w:id="224" w:name="_Toc220996516"/>
      <w:bookmarkEnd w:id="222"/>
      <w:r w:rsidRPr="00035113">
        <w:rPr>
          <w:rStyle w:val="CharChar27"/>
          <w:rFonts w:ascii="Verdana" w:hAnsi="Verdana"/>
          <w:sz w:val="24"/>
          <w:lang w:val="es-CL"/>
        </w:rPr>
        <w:t>Sección 6.02</w:t>
      </w:r>
      <w:r w:rsidR="00C6207C" w:rsidRPr="00035113">
        <w:rPr>
          <w:rStyle w:val="CharChar27"/>
          <w:rFonts w:ascii="Verdana" w:hAnsi="Verdana"/>
          <w:sz w:val="24"/>
          <w:lang w:val="es-CL"/>
        </w:rPr>
        <w:t>.</w:t>
      </w:r>
      <w:r w:rsidR="000C3C76" w:rsidRPr="00035113">
        <w:rPr>
          <w:rStyle w:val="CharChar27"/>
          <w:rFonts w:ascii="Verdana" w:hAnsi="Verdana"/>
          <w:sz w:val="24"/>
          <w:lang w:val="es-CL"/>
        </w:rPr>
        <w:t xml:space="preserve"> </w:t>
      </w:r>
      <w:r w:rsidR="00C6207C" w:rsidRPr="00035113">
        <w:rPr>
          <w:rStyle w:val="CharChar27"/>
          <w:rFonts w:ascii="Verdana" w:hAnsi="Verdana"/>
          <w:sz w:val="24"/>
          <w:lang w:val="es-CL"/>
        </w:rPr>
        <w:t>Modificaciones al Contrato.</w:t>
      </w:r>
      <w:bookmarkStart w:id="225" w:name="_DV_M652"/>
      <w:bookmarkEnd w:id="223"/>
      <w:bookmarkEnd w:id="224"/>
      <w:bookmarkEnd w:id="225"/>
      <w:r w:rsidR="00C6207C" w:rsidRPr="00035113">
        <w:rPr>
          <w:rStyle w:val="CharChar27"/>
          <w:rFonts w:ascii="Verdana" w:hAnsi="Verdana"/>
          <w:sz w:val="24"/>
          <w:lang w:val="es-CL"/>
        </w:rPr>
        <w:t xml:space="preserve"> </w:t>
      </w:r>
    </w:p>
    <w:p w14:paraId="798F74C6" w14:textId="699BBC39" w:rsidR="00C6207C" w:rsidRPr="0090335C" w:rsidRDefault="00C6207C" w:rsidP="008D51D4">
      <w:pPr>
        <w:rPr>
          <w:w w:val="0"/>
          <w:lang w:val="es-CL"/>
        </w:rPr>
      </w:pPr>
      <w:bookmarkStart w:id="226" w:name="OLE_LINK2"/>
      <w:r w:rsidRPr="0090335C">
        <w:rPr>
          <w:w w:val="0"/>
          <w:lang w:val="es-CL"/>
        </w:rPr>
        <w:t xml:space="preserve">Ninguna modificación, corrección, renuncia verbal o escrita u otro cambio de todo o parte de este Contrato tendrá ningún vigor ni vigencia, a menos que </w:t>
      </w:r>
      <w:r w:rsidR="00A016F3" w:rsidRPr="0090335C">
        <w:rPr>
          <w:w w:val="0"/>
          <w:lang w:val="es-CL"/>
        </w:rPr>
        <w:t xml:space="preserve">conste por </w:t>
      </w:r>
      <w:r w:rsidRPr="0090335C">
        <w:rPr>
          <w:w w:val="0"/>
          <w:lang w:val="es-CL"/>
        </w:rPr>
        <w:t>escrito y se encuentre firmada por los representantes autorizados de cada una de las Partes</w:t>
      </w:r>
      <w:r w:rsidR="0027240B">
        <w:rPr>
          <w:w w:val="0"/>
          <w:lang w:val="es-CL"/>
        </w:rPr>
        <w:t xml:space="preserve">, previa </w:t>
      </w:r>
      <w:r w:rsidR="00D22905">
        <w:rPr>
          <w:w w:val="0"/>
          <w:lang w:val="es-CL"/>
        </w:rPr>
        <w:t xml:space="preserve">validación </w:t>
      </w:r>
      <w:r w:rsidR="0027240B">
        <w:rPr>
          <w:w w:val="0"/>
          <w:lang w:val="es-CL"/>
        </w:rPr>
        <w:t xml:space="preserve">de </w:t>
      </w:r>
      <w:r w:rsidR="006F1DA1">
        <w:rPr>
          <w:w w:val="0"/>
          <w:lang w:val="es-CL"/>
        </w:rPr>
        <w:t>la Subsecretaría de</w:t>
      </w:r>
      <w:r w:rsidR="00D22905">
        <w:rPr>
          <w:w w:val="0"/>
          <w:lang w:val="es-CL"/>
        </w:rPr>
        <w:t xml:space="preserve"> Telecomunicaciones</w:t>
      </w:r>
      <w:r w:rsidR="00555029">
        <w:rPr>
          <w:w w:val="0"/>
          <w:lang w:val="es-CL"/>
        </w:rPr>
        <w:t>, excepto tratándose de materia relativas al pago</w:t>
      </w:r>
      <w:r w:rsidR="00191880">
        <w:rPr>
          <w:w w:val="0"/>
          <w:lang w:val="es-CL"/>
        </w:rPr>
        <w:t xml:space="preserve"> de los servicios</w:t>
      </w:r>
      <w:r w:rsidRPr="0090335C">
        <w:rPr>
          <w:w w:val="0"/>
          <w:lang w:val="es-CL"/>
        </w:rPr>
        <w:t xml:space="preserve">. </w:t>
      </w:r>
    </w:p>
    <w:bookmarkEnd w:id="226"/>
    <w:p w14:paraId="0F7FC858" w14:textId="3CE919AC" w:rsidR="00F13566" w:rsidRDefault="00F602E0" w:rsidP="008D51D4">
      <w:pPr>
        <w:rPr>
          <w:w w:val="0"/>
          <w:lang w:val="es-CL"/>
        </w:rPr>
      </w:pPr>
      <w:r w:rsidRPr="0090335C">
        <w:rPr>
          <w:w w:val="0"/>
          <w:lang w:val="es-CL"/>
        </w:rPr>
        <w:t>Sin perjuicio de lo anterior, ningún término y/o condición establecido en este</w:t>
      </w:r>
      <w:r w:rsidR="00467180">
        <w:rPr>
          <w:w w:val="0"/>
          <w:lang w:val="es-CL"/>
        </w:rPr>
        <w:t xml:space="preserve"> contrato podrá ser modificado</w:t>
      </w:r>
      <w:r w:rsidRPr="0090335C">
        <w:rPr>
          <w:w w:val="0"/>
          <w:lang w:val="es-CL"/>
        </w:rPr>
        <w:t xml:space="preserve"> por las partes, sino </w:t>
      </w:r>
      <w:r w:rsidR="00467180">
        <w:rPr>
          <w:w w:val="0"/>
          <w:lang w:val="es-CL"/>
        </w:rPr>
        <w:t xml:space="preserve">con la autorización previa y expresa del </w:t>
      </w:r>
      <w:r w:rsidR="004D0319">
        <w:rPr>
          <w:w w:val="0"/>
          <w:lang w:val="es-CL"/>
        </w:rPr>
        <w:t>Comité</w:t>
      </w:r>
      <w:r w:rsidRPr="0090335C">
        <w:rPr>
          <w:w w:val="0"/>
          <w:lang w:val="es-CL"/>
        </w:rPr>
        <w:t>, en conocimiento y autorización de la Subsecretaría de Telecomunicaciones</w:t>
      </w:r>
      <w:r w:rsidR="002653F4">
        <w:rPr>
          <w:w w:val="0"/>
          <w:lang w:val="es-CL"/>
        </w:rPr>
        <w:t xml:space="preserve"> en materias relativas a su competencia</w:t>
      </w:r>
      <w:r w:rsidRPr="0090335C">
        <w:rPr>
          <w:w w:val="0"/>
          <w:lang w:val="es-CL"/>
        </w:rPr>
        <w:t>.</w:t>
      </w:r>
      <w:bookmarkStart w:id="227" w:name="_DV_M653"/>
      <w:bookmarkEnd w:id="227"/>
    </w:p>
    <w:p w14:paraId="049DECD1" w14:textId="77777777" w:rsidR="0005270A" w:rsidRPr="008D51D4" w:rsidRDefault="004B1D2D" w:rsidP="008D51D4">
      <w:pPr>
        <w:pStyle w:val="Ttulo3"/>
      </w:pPr>
      <w:r w:rsidRPr="008D51D4">
        <w:t>Sección 6.03</w:t>
      </w:r>
      <w:r w:rsidR="00C6207C" w:rsidRPr="008D51D4">
        <w:t>.</w:t>
      </w:r>
      <w:r w:rsidR="000C3C76" w:rsidRPr="008D51D4">
        <w:t xml:space="preserve"> </w:t>
      </w:r>
      <w:r w:rsidR="00C6207C" w:rsidRPr="008D51D4">
        <w:t xml:space="preserve">Renuncias. </w:t>
      </w:r>
    </w:p>
    <w:p w14:paraId="3992B111" w14:textId="77777777" w:rsidR="00C6207C" w:rsidRPr="0090335C" w:rsidRDefault="00C6207C" w:rsidP="008D51D4">
      <w:pPr>
        <w:rPr>
          <w:w w:val="0"/>
          <w:lang w:val="es-CL"/>
        </w:rPr>
      </w:pPr>
      <w:r w:rsidRPr="0090335C">
        <w:rPr>
          <w:w w:val="0"/>
          <w:lang w:val="es-CL"/>
        </w:rPr>
        <w:t xml:space="preserve">La renuncia de cualquiera </w:t>
      </w:r>
      <w:r w:rsidR="00880EA1" w:rsidRPr="0090335C">
        <w:rPr>
          <w:w w:val="0"/>
          <w:lang w:val="es-CL"/>
        </w:rPr>
        <w:t>P</w:t>
      </w:r>
      <w:r w:rsidRPr="0090335C">
        <w:rPr>
          <w:w w:val="0"/>
          <w:lang w:val="es-CL"/>
        </w:rPr>
        <w:t>arte a</w:t>
      </w:r>
      <w:r w:rsidR="001B3F9B" w:rsidRPr="0090335C">
        <w:rPr>
          <w:w w:val="0"/>
          <w:lang w:val="es-CL"/>
        </w:rPr>
        <w:t xml:space="preserve"> reclamar</w:t>
      </w:r>
      <w:r w:rsidRPr="0090335C">
        <w:rPr>
          <w:w w:val="0"/>
          <w:lang w:val="es-CL"/>
        </w:rPr>
        <w:t xml:space="preserve"> cualquier incumplimiento o la omisión en exigir en cualquier momento, el </w:t>
      </w:r>
      <w:r w:rsidRPr="0090335C">
        <w:rPr>
          <w:w w:val="0"/>
          <w:lang w:val="es-CL"/>
        </w:rPr>
        <w:lastRenderedPageBreak/>
        <w:t xml:space="preserve">cumplimiento de cualquiera de los términos, acuerdos, condiciones u otras disposiciones del Contrato, de ninguna manera afectará, limitará, modificará ni significará una renuncia al derecho de esa Parte de exigir el cumplimiento o forzar el cumplimiento estricto de cada uno de los términos, acuerdos, condiciones u otras disposiciones </w:t>
      </w:r>
      <w:r w:rsidR="00880EA1" w:rsidRPr="0090335C">
        <w:rPr>
          <w:w w:val="0"/>
          <w:lang w:val="es-CL"/>
        </w:rPr>
        <w:t>de este instrumento. De esta manera, cualquier renuncia de derechos, autorización, consentimiento o instrucción sólo tendrá validez y producirá sus efectos para el caso concreto y con el fin específico para el cual se hubiere otorgado.</w:t>
      </w:r>
      <w:r w:rsidRPr="0090335C">
        <w:rPr>
          <w:w w:val="0"/>
          <w:lang w:val="es-CL"/>
        </w:rPr>
        <w:t xml:space="preserve"> </w:t>
      </w:r>
    </w:p>
    <w:p w14:paraId="49BA4595" w14:textId="77777777" w:rsidR="0005270A" w:rsidRPr="008D51D4" w:rsidRDefault="004B1D2D" w:rsidP="008D51D4">
      <w:pPr>
        <w:pStyle w:val="Ttulo3"/>
        <w:rPr>
          <w:rStyle w:val="CharChar27"/>
          <w:rFonts w:ascii="Verdana" w:hAnsi="Verdana"/>
          <w:sz w:val="24"/>
          <w:lang w:val="es-CL"/>
        </w:rPr>
      </w:pPr>
      <w:bookmarkStart w:id="228" w:name="_DV_M654"/>
      <w:bookmarkStart w:id="229" w:name="_Toc209262682"/>
      <w:bookmarkStart w:id="230" w:name="_Toc220996517"/>
      <w:bookmarkEnd w:id="228"/>
      <w:r w:rsidRPr="008D51D4">
        <w:rPr>
          <w:rStyle w:val="CharChar27"/>
          <w:rFonts w:ascii="Verdana" w:hAnsi="Verdana"/>
          <w:sz w:val="24"/>
          <w:lang w:val="es-CL"/>
        </w:rPr>
        <w:t>Sección 6.04.</w:t>
      </w:r>
      <w:r w:rsidR="000C3C76" w:rsidRPr="008D51D4">
        <w:rPr>
          <w:rStyle w:val="CharChar27"/>
          <w:rFonts w:ascii="Verdana" w:hAnsi="Verdana"/>
          <w:sz w:val="24"/>
          <w:lang w:val="es-CL"/>
        </w:rPr>
        <w:t xml:space="preserve"> </w:t>
      </w:r>
      <w:r w:rsidR="00C6207C" w:rsidRPr="008D51D4">
        <w:rPr>
          <w:rStyle w:val="CharChar27"/>
          <w:rFonts w:ascii="Verdana" w:hAnsi="Verdana"/>
          <w:sz w:val="24"/>
          <w:lang w:val="es-CL"/>
        </w:rPr>
        <w:t xml:space="preserve">Cesión del Contrato y sus Derechos. </w:t>
      </w:r>
    </w:p>
    <w:p w14:paraId="0A0C2E6A" w14:textId="5CE61CBE" w:rsidR="00821E18" w:rsidRPr="0090335C" w:rsidRDefault="00C6207C" w:rsidP="008D51D4">
      <w:pPr>
        <w:rPr>
          <w:w w:val="0"/>
          <w:lang w:val="es-CL"/>
        </w:rPr>
      </w:pPr>
      <w:r w:rsidRPr="0090335C">
        <w:rPr>
          <w:w w:val="0"/>
          <w:lang w:val="es-CL"/>
        </w:rPr>
        <w:t xml:space="preserve">Los derechos y obligaciones que </w:t>
      </w:r>
      <w:r w:rsidR="00944095" w:rsidRPr="0090335C">
        <w:rPr>
          <w:w w:val="0"/>
          <w:lang w:val="es-CL"/>
        </w:rPr>
        <w:t xml:space="preserve">la Ley, los Reglamentos de Licitación y </w:t>
      </w:r>
      <w:r w:rsidR="00510AFC">
        <w:rPr>
          <w:w w:val="0"/>
          <w:lang w:val="es-CL"/>
        </w:rPr>
        <w:t xml:space="preserve">de </w:t>
      </w:r>
      <w:r w:rsidR="00944095" w:rsidRPr="0090335C">
        <w:rPr>
          <w:w w:val="0"/>
          <w:lang w:val="es-CL"/>
        </w:rPr>
        <w:t xml:space="preserve">Operación, las Bases de Licitación y </w:t>
      </w:r>
      <w:r w:rsidRPr="0090335C">
        <w:rPr>
          <w:w w:val="0"/>
          <w:lang w:val="es-CL"/>
        </w:rPr>
        <w:t>el</w:t>
      </w:r>
      <w:r w:rsidR="00944095" w:rsidRPr="0090335C">
        <w:rPr>
          <w:w w:val="0"/>
          <w:lang w:val="es-CL"/>
        </w:rPr>
        <w:t xml:space="preserve"> presente</w:t>
      </w:r>
      <w:r w:rsidRPr="0090335C">
        <w:rPr>
          <w:w w:val="0"/>
          <w:lang w:val="es-CL"/>
        </w:rPr>
        <w:t xml:space="preserve"> Contrato confiere</w:t>
      </w:r>
      <w:r w:rsidR="00944095" w:rsidRPr="0090335C">
        <w:rPr>
          <w:w w:val="0"/>
          <w:lang w:val="es-CL"/>
        </w:rPr>
        <w:t>n</w:t>
      </w:r>
      <w:r w:rsidRPr="0090335C">
        <w:rPr>
          <w:w w:val="0"/>
          <w:lang w:val="es-CL"/>
        </w:rPr>
        <w:t xml:space="preserve"> e impone</w:t>
      </w:r>
      <w:r w:rsidR="00880EA1" w:rsidRPr="0090335C">
        <w:rPr>
          <w:w w:val="0"/>
          <w:lang w:val="es-CL"/>
        </w:rPr>
        <w:t>n</w:t>
      </w:r>
      <w:r w:rsidRPr="0090335C">
        <w:rPr>
          <w:w w:val="0"/>
          <w:lang w:val="es-CL"/>
        </w:rPr>
        <w:t xml:space="preserve"> </w:t>
      </w:r>
      <w:r w:rsidR="00454AF9" w:rsidRPr="0090335C">
        <w:rPr>
          <w:w w:val="0"/>
          <w:lang w:val="es-CL"/>
        </w:rPr>
        <w:t xml:space="preserve"> </w:t>
      </w:r>
      <w:r w:rsidR="00944095" w:rsidRPr="0090335C">
        <w:rPr>
          <w:w w:val="0"/>
          <w:lang w:val="es-CL"/>
        </w:rPr>
        <w:t xml:space="preserve">al </w:t>
      </w:r>
      <w:r w:rsidR="00821E18" w:rsidRPr="0090335C">
        <w:rPr>
          <w:w w:val="0"/>
          <w:lang w:val="es-CL"/>
        </w:rPr>
        <w:t>OAP</w:t>
      </w:r>
      <w:r w:rsidRPr="0090335C">
        <w:rPr>
          <w:w w:val="0"/>
          <w:lang w:val="es-CL"/>
        </w:rPr>
        <w:t>, son personales e intransferibles, y no podrán ser cedidos, delegados, traspasados o enajenados a un tercero, excepto que haya consentimiento previo</w:t>
      </w:r>
      <w:r w:rsidR="0044299B">
        <w:rPr>
          <w:w w:val="0"/>
          <w:lang w:val="es-CL"/>
        </w:rPr>
        <w:t>, expreso</w:t>
      </w:r>
      <w:r w:rsidRPr="0090335C">
        <w:rPr>
          <w:w w:val="0"/>
          <w:lang w:val="es-CL"/>
        </w:rPr>
        <w:t xml:space="preserve"> y por escrito de</w:t>
      </w:r>
      <w:r w:rsidR="00821E18" w:rsidRPr="0090335C">
        <w:rPr>
          <w:w w:val="0"/>
          <w:lang w:val="es-CL"/>
        </w:rPr>
        <w:t>l Comité</w:t>
      </w:r>
      <w:r w:rsidR="00E41B55">
        <w:rPr>
          <w:w w:val="0"/>
          <w:lang w:val="es-CL"/>
        </w:rPr>
        <w:t xml:space="preserve">, una vez que </w:t>
      </w:r>
      <w:r w:rsidR="0066521C">
        <w:rPr>
          <w:w w:val="0"/>
          <w:lang w:val="es-CL"/>
        </w:rPr>
        <w:t>e</w:t>
      </w:r>
      <w:r w:rsidR="00E41B55">
        <w:rPr>
          <w:w w:val="0"/>
          <w:lang w:val="es-CL"/>
        </w:rPr>
        <w:t>ste último haya verificado que el adquirente cumple con los requisitos establecidos al efecto y con la presentación de las boletas de garantía correspondientes.</w:t>
      </w:r>
    </w:p>
    <w:p w14:paraId="642DABC1" w14:textId="2FEFE880" w:rsidR="00944095" w:rsidRPr="008D51D4" w:rsidRDefault="00944095" w:rsidP="008D51D4">
      <w:pPr>
        <w:rPr>
          <w:w w:val="0"/>
          <w:lang w:val="es-CL"/>
        </w:rPr>
      </w:pPr>
      <w:r w:rsidRPr="0090335C">
        <w:rPr>
          <w:w w:val="0"/>
          <w:lang w:val="es-CL"/>
        </w:rPr>
        <w:t>Por su parte,</w:t>
      </w:r>
      <w:r w:rsidR="006E130C">
        <w:rPr>
          <w:w w:val="0"/>
          <w:lang w:val="es-CL"/>
        </w:rPr>
        <w:t xml:space="preserve"> </w:t>
      </w:r>
      <w:r w:rsidR="0066521C">
        <w:rPr>
          <w:w w:val="0"/>
          <w:lang w:val="es-CL"/>
        </w:rPr>
        <w:t>l</w:t>
      </w:r>
      <w:r w:rsidRPr="0090335C">
        <w:rPr>
          <w:w w:val="0"/>
          <w:lang w:val="es-CL"/>
        </w:rPr>
        <w:t xml:space="preserve">a Concesionaria estará facultada para ceder y/o utilizar este </w:t>
      </w:r>
      <w:r w:rsidR="00880EA1" w:rsidRPr="0090335C">
        <w:rPr>
          <w:w w:val="0"/>
          <w:lang w:val="es-CL"/>
        </w:rPr>
        <w:t>C</w:t>
      </w:r>
      <w:r w:rsidRPr="0090335C">
        <w:rPr>
          <w:w w:val="0"/>
          <w:lang w:val="es-CL"/>
        </w:rPr>
        <w:t xml:space="preserve">ontrato en beneficio de </w:t>
      </w:r>
      <w:r w:rsidR="00880EA1" w:rsidRPr="0090335C">
        <w:rPr>
          <w:w w:val="0"/>
          <w:lang w:val="es-CL"/>
        </w:rPr>
        <w:t xml:space="preserve">una cualquiera de </w:t>
      </w:r>
      <w:r w:rsidRPr="0090335C">
        <w:rPr>
          <w:w w:val="0"/>
          <w:lang w:val="es-CL"/>
        </w:rPr>
        <w:t xml:space="preserve">sus filiales y las personas relacionadas a </w:t>
      </w:r>
      <w:r w:rsidR="0066521C">
        <w:rPr>
          <w:w w:val="0"/>
          <w:lang w:val="es-CL"/>
        </w:rPr>
        <w:t>l</w:t>
      </w:r>
      <w:r w:rsidRPr="0090335C">
        <w:rPr>
          <w:w w:val="0"/>
          <w:lang w:val="es-CL"/>
        </w:rPr>
        <w:t xml:space="preserve">a Concesionaria, según lo dispuesto en el artículo 100 de la </w:t>
      </w:r>
      <w:r w:rsidR="000A4051" w:rsidRPr="0090335C">
        <w:rPr>
          <w:w w:val="0"/>
          <w:lang w:val="es-CL"/>
        </w:rPr>
        <w:t>Ley</w:t>
      </w:r>
      <w:r w:rsidRPr="0090335C">
        <w:rPr>
          <w:w w:val="0"/>
          <w:lang w:val="es-CL"/>
        </w:rPr>
        <w:t xml:space="preserve"> Nº 18.045 sobre Mercado de Valores. Sin perjuicio de lo anterior, cada una de las filiales y personas relacionadas a </w:t>
      </w:r>
      <w:r w:rsidR="001B3F9B" w:rsidRPr="0090335C">
        <w:rPr>
          <w:w w:val="0"/>
          <w:lang w:val="es-CL"/>
        </w:rPr>
        <w:t>l</w:t>
      </w:r>
      <w:r w:rsidRPr="0090335C">
        <w:rPr>
          <w:w w:val="0"/>
          <w:lang w:val="es-CL"/>
        </w:rPr>
        <w:t>a Concesionaria en los términos señalados precedentemente, deberán cumplir en forma individual con</w:t>
      </w:r>
      <w:r w:rsidR="00EC13B7" w:rsidRPr="0090335C">
        <w:rPr>
          <w:w w:val="0"/>
          <w:lang w:val="es-CL"/>
        </w:rPr>
        <w:t xml:space="preserve"> </w:t>
      </w:r>
      <w:r w:rsidRPr="0090335C">
        <w:rPr>
          <w:w w:val="0"/>
          <w:lang w:val="es-CL"/>
        </w:rPr>
        <w:t xml:space="preserve">las contraprestaciones </w:t>
      </w:r>
      <w:r w:rsidR="00EC13B7" w:rsidRPr="0090335C">
        <w:rPr>
          <w:w w:val="0"/>
          <w:lang w:val="es-CL"/>
        </w:rPr>
        <w:t xml:space="preserve">a que se refiere la </w:t>
      </w:r>
      <w:r w:rsidR="00880EA1" w:rsidRPr="0090335C">
        <w:rPr>
          <w:w w:val="0"/>
          <w:lang w:val="es-CL"/>
        </w:rPr>
        <w:t>S</w:t>
      </w:r>
      <w:r w:rsidR="00EC13B7" w:rsidRPr="0090335C">
        <w:rPr>
          <w:w w:val="0"/>
          <w:lang w:val="es-CL"/>
        </w:rPr>
        <w:t xml:space="preserve">ección </w:t>
      </w:r>
      <w:r w:rsidR="00B44EE7" w:rsidRPr="0090335C">
        <w:rPr>
          <w:w w:val="0"/>
          <w:lang w:val="es-CL"/>
        </w:rPr>
        <w:t>3.02</w:t>
      </w:r>
      <w:r w:rsidR="00EC13B7" w:rsidRPr="0090335C">
        <w:rPr>
          <w:w w:val="0"/>
          <w:lang w:val="es-CL"/>
        </w:rPr>
        <w:t xml:space="preserve"> del presente Contrato.</w:t>
      </w:r>
      <w:r w:rsidRPr="0090335C">
        <w:rPr>
          <w:w w:val="0"/>
          <w:lang w:val="es-CL"/>
        </w:rPr>
        <w:t xml:space="preserve"> </w:t>
      </w:r>
    </w:p>
    <w:p w14:paraId="23CF929F" w14:textId="77777777" w:rsidR="00E8739B" w:rsidRPr="0090335C" w:rsidRDefault="004B1D2D" w:rsidP="008D51D4">
      <w:pPr>
        <w:pStyle w:val="Ttulo3"/>
      </w:pPr>
      <w:bookmarkStart w:id="231" w:name="_DV_M655"/>
      <w:bookmarkEnd w:id="231"/>
      <w:r w:rsidRPr="0090335C">
        <w:lastRenderedPageBreak/>
        <w:t>Sección 6.05</w:t>
      </w:r>
      <w:r w:rsidR="00C6207C" w:rsidRPr="0090335C">
        <w:t>.</w:t>
      </w:r>
      <w:r w:rsidR="008537BC" w:rsidRPr="0090335C">
        <w:t xml:space="preserve"> </w:t>
      </w:r>
      <w:r w:rsidR="00C6207C" w:rsidRPr="0090335C">
        <w:t>Contrato Completo, Anexos. Documentos Complementarios.</w:t>
      </w:r>
      <w:r w:rsidR="004A78C5" w:rsidRPr="0090335C">
        <w:t xml:space="preserve"> </w:t>
      </w:r>
    </w:p>
    <w:p w14:paraId="6D389E46" w14:textId="77777777" w:rsidR="00C6207C" w:rsidRPr="0090335C" w:rsidRDefault="00C6207C" w:rsidP="008D51D4">
      <w:pPr>
        <w:rPr>
          <w:w w:val="0"/>
          <w:lang w:val="es-CL"/>
        </w:rPr>
      </w:pPr>
      <w:r w:rsidRPr="0090335C">
        <w:rPr>
          <w:w w:val="0"/>
          <w:lang w:val="es-CL"/>
        </w:rPr>
        <w:t xml:space="preserve">A partir de la fecha </w:t>
      </w:r>
      <w:r w:rsidR="00880EA1" w:rsidRPr="0090335C">
        <w:rPr>
          <w:w w:val="0"/>
          <w:lang w:val="es-CL"/>
        </w:rPr>
        <w:t xml:space="preserve">de suscripción </w:t>
      </w:r>
      <w:r w:rsidRPr="0090335C">
        <w:rPr>
          <w:w w:val="0"/>
          <w:lang w:val="es-CL"/>
        </w:rPr>
        <w:t>del presente instrumento, éste representa total y completamente el acuerdo alcanzado entre las Partes en relación con las materias tratadas en éste.</w:t>
      </w:r>
      <w:bookmarkEnd w:id="229"/>
      <w:bookmarkEnd w:id="230"/>
    </w:p>
    <w:p w14:paraId="5BD797BE" w14:textId="77777777" w:rsidR="0005270A" w:rsidRPr="008D51D4" w:rsidRDefault="004B1D2D" w:rsidP="008D51D4">
      <w:pPr>
        <w:pStyle w:val="Ttulo3"/>
        <w:rPr>
          <w:rFonts w:cs="Arial"/>
        </w:rPr>
      </w:pPr>
      <w:bookmarkStart w:id="232" w:name="_DV_M658"/>
      <w:bookmarkStart w:id="233" w:name="_Toc209262683"/>
      <w:bookmarkStart w:id="234" w:name="_Toc220996518"/>
      <w:bookmarkEnd w:id="232"/>
      <w:r w:rsidRPr="008D51D4">
        <w:rPr>
          <w:rStyle w:val="CharChar27"/>
          <w:rFonts w:ascii="Verdana" w:hAnsi="Verdana"/>
          <w:sz w:val="24"/>
          <w:lang w:val="es-CL"/>
        </w:rPr>
        <w:t>Sección 6.06</w:t>
      </w:r>
      <w:r w:rsidR="00C6207C" w:rsidRPr="008D51D4">
        <w:rPr>
          <w:rStyle w:val="CharChar27"/>
          <w:rFonts w:ascii="Verdana" w:hAnsi="Verdana"/>
          <w:sz w:val="24"/>
          <w:lang w:val="es-CL"/>
        </w:rPr>
        <w:t>.</w:t>
      </w:r>
      <w:r w:rsidR="008537BC" w:rsidRPr="008D51D4">
        <w:rPr>
          <w:rStyle w:val="CharChar27"/>
          <w:rFonts w:ascii="Verdana" w:hAnsi="Verdana"/>
          <w:sz w:val="24"/>
          <w:lang w:val="es-CL"/>
        </w:rPr>
        <w:t xml:space="preserve"> </w:t>
      </w:r>
      <w:r w:rsidR="00C6207C" w:rsidRPr="008D51D4">
        <w:rPr>
          <w:rStyle w:val="CharChar27"/>
          <w:rFonts w:ascii="Verdana" w:hAnsi="Verdana"/>
          <w:sz w:val="24"/>
          <w:lang w:val="es-CL"/>
        </w:rPr>
        <w:t>Divisibilidad</w:t>
      </w:r>
      <w:r w:rsidR="00C6207C" w:rsidRPr="008D51D4">
        <w:rPr>
          <w:rFonts w:cs="Arial"/>
        </w:rPr>
        <w:t>.</w:t>
      </w:r>
      <w:bookmarkStart w:id="235" w:name="_DV_M659"/>
      <w:bookmarkEnd w:id="233"/>
      <w:bookmarkEnd w:id="234"/>
      <w:bookmarkEnd w:id="235"/>
    </w:p>
    <w:p w14:paraId="78E53D12" w14:textId="77777777" w:rsidR="00C6207C" w:rsidRPr="0090335C" w:rsidRDefault="00C6207C" w:rsidP="008D51D4">
      <w:pPr>
        <w:rPr>
          <w:w w:val="0"/>
          <w:lang w:val="es-CL"/>
        </w:rPr>
      </w:pPr>
      <w:r w:rsidRPr="0090335C">
        <w:rPr>
          <w:w w:val="0"/>
          <w:lang w:val="es-CL"/>
        </w:rPr>
        <w:t xml:space="preserve">La invalidez o inaplicabilidad de cualquiera parte o disposición del Contrato, no afectará de manera alguna la validez o exigibilidad de cualquiera otra parte o disposición del Contrato. Cualquiera parte o disposición inválida o inaplicable, se considerará como separada del Contrato, y el resto del mismo se entenderá y aplicará tal como si el Contrato no incluyere esa parte o disposición nula o inaplicable. En tal caso, las </w:t>
      </w:r>
      <w:r w:rsidR="00880EA1" w:rsidRPr="0090335C">
        <w:rPr>
          <w:w w:val="0"/>
          <w:lang w:val="es-CL"/>
        </w:rPr>
        <w:t>P</w:t>
      </w:r>
      <w:r w:rsidRPr="0090335C">
        <w:rPr>
          <w:w w:val="0"/>
          <w:lang w:val="es-CL"/>
        </w:rPr>
        <w:t xml:space="preserve">artes aceptan negociar de buena fe para modificar los términos comerciales u </w:t>
      </w:r>
      <w:r w:rsidR="00880EA1" w:rsidRPr="0090335C">
        <w:rPr>
          <w:w w:val="0"/>
          <w:lang w:val="es-CL"/>
        </w:rPr>
        <w:t>de otra naturaleza</w:t>
      </w:r>
      <w:r w:rsidRPr="0090335C">
        <w:rPr>
          <w:w w:val="0"/>
          <w:lang w:val="es-CL"/>
        </w:rPr>
        <w:t xml:space="preserve"> del Contrato a fin de cumplir con la intención de las </w:t>
      </w:r>
      <w:r w:rsidR="00880EA1" w:rsidRPr="0090335C">
        <w:rPr>
          <w:w w:val="0"/>
          <w:lang w:val="es-CL"/>
        </w:rPr>
        <w:t>P</w:t>
      </w:r>
      <w:r w:rsidRPr="0090335C">
        <w:rPr>
          <w:w w:val="0"/>
          <w:lang w:val="es-CL"/>
        </w:rPr>
        <w:t>artes indicada en el mismo</w:t>
      </w:r>
      <w:r w:rsidR="00880EA1" w:rsidRPr="0090335C">
        <w:rPr>
          <w:w w:val="0"/>
          <w:lang w:val="es-CL"/>
        </w:rPr>
        <w:t xml:space="preserve"> al respecto</w:t>
      </w:r>
      <w:r w:rsidRPr="0090335C">
        <w:rPr>
          <w:w w:val="0"/>
          <w:lang w:val="es-CL"/>
        </w:rPr>
        <w:t>.</w:t>
      </w:r>
    </w:p>
    <w:p w14:paraId="6F5AB045" w14:textId="77777777" w:rsidR="0005270A" w:rsidRPr="0090335C" w:rsidRDefault="004B1D2D" w:rsidP="008D51D4">
      <w:pPr>
        <w:pStyle w:val="Ttulo3"/>
      </w:pPr>
      <w:bookmarkStart w:id="236" w:name="_DV_M660"/>
      <w:bookmarkStart w:id="237" w:name="_Toc209262686"/>
      <w:bookmarkStart w:id="238" w:name="_Toc220996519"/>
      <w:bookmarkEnd w:id="236"/>
      <w:r w:rsidRPr="0090335C">
        <w:t>Sección 6.07</w:t>
      </w:r>
      <w:r w:rsidR="00C806A4" w:rsidRPr="0090335C">
        <w:t>.</w:t>
      </w:r>
      <w:r w:rsidR="008537BC" w:rsidRPr="0090335C">
        <w:t xml:space="preserve"> </w:t>
      </w:r>
      <w:r w:rsidR="00C6207C" w:rsidRPr="0090335C">
        <w:t>Indivisibilidad y Solidaridad.</w:t>
      </w:r>
      <w:bookmarkStart w:id="239" w:name="_DV_M661"/>
      <w:bookmarkEnd w:id="237"/>
      <w:bookmarkEnd w:id="238"/>
      <w:bookmarkEnd w:id="239"/>
      <w:r w:rsidR="00C6207C" w:rsidRPr="0090335C">
        <w:t xml:space="preserve"> </w:t>
      </w:r>
    </w:p>
    <w:p w14:paraId="052941F4" w14:textId="77777777" w:rsidR="004E7BDB" w:rsidRPr="008D51D4" w:rsidRDefault="00C6207C" w:rsidP="008D51D4">
      <w:pPr>
        <w:pStyle w:val="Lista"/>
        <w:numPr>
          <w:ilvl w:val="0"/>
          <w:numId w:val="39"/>
        </w:numPr>
        <w:ind w:left="709" w:hanging="571"/>
        <w:contextualSpacing/>
        <w:rPr>
          <w:color w:val="000000"/>
          <w:w w:val="0"/>
          <w:szCs w:val="24"/>
          <w:lang w:val="es-CL"/>
        </w:rPr>
      </w:pPr>
      <w:r w:rsidRPr="0090335C">
        <w:rPr>
          <w:color w:val="000000"/>
          <w:w w:val="0"/>
          <w:szCs w:val="24"/>
          <w:lang w:val="es-CL"/>
        </w:rPr>
        <w:t>Las Partes declaran que todas las obligaciones contenidas en este instrumento y sus Anexos y Documentos Complementarios</w:t>
      </w:r>
      <w:r w:rsidR="00264AEF" w:rsidRPr="0090335C">
        <w:rPr>
          <w:color w:val="000000"/>
          <w:w w:val="0"/>
          <w:szCs w:val="24"/>
          <w:lang w:val="es-CL"/>
        </w:rPr>
        <w:t>,</w:t>
      </w:r>
      <w:r w:rsidRPr="0090335C">
        <w:rPr>
          <w:color w:val="000000"/>
          <w:w w:val="0"/>
          <w:szCs w:val="24"/>
          <w:lang w:val="es-CL"/>
        </w:rPr>
        <w:t xml:space="preserve"> </w:t>
      </w:r>
      <w:r w:rsidR="00264AEF" w:rsidRPr="0090335C">
        <w:rPr>
          <w:color w:val="000000"/>
          <w:w w:val="0"/>
          <w:szCs w:val="24"/>
          <w:lang w:val="es-CL"/>
        </w:rPr>
        <w:t xml:space="preserve">obligan </w:t>
      </w:r>
      <w:r w:rsidR="00880EA1" w:rsidRPr="0090335C">
        <w:rPr>
          <w:color w:val="000000"/>
          <w:w w:val="0"/>
          <w:szCs w:val="24"/>
          <w:lang w:val="es-CL"/>
        </w:rPr>
        <w:t xml:space="preserve">en forma indivisible </w:t>
      </w:r>
      <w:r w:rsidR="00264AEF" w:rsidRPr="0090335C">
        <w:rPr>
          <w:color w:val="000000"/>
          <w:w w:val="0"/>
          <w:szCs w:val="24"/>
          <w:lang w:val="es-CL"/>
        </w:rPr>
        <w:t xml:space="preserve">a éstas </w:t>
      </w:r>
      <w:r w:rsidRPr="0090335C">
        <w:rPr>
          <w:color w:val="000000"/>
          <w:w w:val="0"/>
          <w:szCs w:val="24"/>
          <w:lang w:val="es-CL"/>
        </w:rPr>
        <w:t>y a sus cesionarios, comuneros o sucesores a cualquier título, ya sea que tal calidad la adquieran por disolución, quiebra, fusión, división, terminación o bajo cualquier otra forma. Las disposiciones de esta Sección deberán ser expresamente aceptadas y adheridas por cualquier cesionario de las Partes.</w:t>
      </w:r>
      <w:bookmarkStart w:id="240" w:name="_DV_M662"/>
      <w:bookmarkEnd w:id="240"/>
    </w:p>
    <w:p w14:paraId="1AD3DCEC" w14:textId="77777777" w:rsidR="004E7BDB" w:rsidRPr="008D51D4" w:rsidRDefault="00C6207C" w:rsidP="008D51D4">
      <w:pPr>
        <w:pStyle w:val="Lista"/>
        <w:numPr>
          <w:ilvl w:val="0"/>
          <w:numId w:val="39"/>
        </w:numPr>
        <w:ind w:left="709" w:hanging="571"/>
        <w:contextualSpacing/>
        <w:rPr>
          <w:color w:val="000000"/>
          <w:w w:val="0"/>
          <w:szCs w:val="24"/>
          <w:lang w:val="es-CL"/>
        </w:rPr>
      </w:pPr>
      <w:r w:rsidRPr="0090335C">
        <w:rPr>
          <w:color w:val="000000"/>
          <w:w w:val="0"/>
          <w:szCs w:val="24"/>
          <w:lang w:val="es-CL"/>
        </w:rPr>
        <w:t xml:space="preserve">En caso que una de las Partes sea dividida, la sociedad continuadora y la o las sociedades que se creen en virtud de la división, serán </w:t>
      </w:r>
      <w:r w:rsidRPr="0090335C">
        <w:rPr>
          <w:color w:val="000000"/>
          <w:w w:val="0"/>
          <w:szCs w:val="24"/>
          <w:lang w:val="es-CL"/>
        </w:rPr>
        <w:lastRenderedPageBreak/>
        <w:t xml:space="preserve">solidariamente responsables de todas y cada una de las obligaciones que el Contrato impone a la </w:t>
      </w:r>
      <w:r w:rsidR="00880EA1" w:rsidRPr="0090335C">
        <w:rPr>
          <w:color w:val="000000"/>
          <w:w w:val="0"/>
          <w:szCs w:val="24"/>
          <w:lang w:val="es-CL"/>
        </w:rPr>
        <w:t xml:space="preserve">Parte cuya </w:t>
      </w:r>
      <w:r w:rsidRPr="0090335C">
        <w:rPr>
          <w:color w:val="000000"/>
          <w:w w:val="0"/>
          <w:szCs w:val="24"/>
          <w:lang w:val="es-CL"/>
        </w:rPr>
        <w:t xml:space="preserve">sociedad </w:t>
      </w:r>
      <w:r w:rsidR="00880EA1" w:rsidRPr="0090335C">
        <w:rPr>
          <w:color w:val="000000"/>
          <w:w w:val="0"/>
          <w:szCs w:val="24"/>
          <w:lang w:val="es-CL"/>
        </w:rPr>
        <w:t xml:space="preserve">fuere </w:t>
      </w:r>
      <w:r w:rsidRPr="0090335C">
        <w:rPr>
          <w:color w:val="000000"/>
          <w:w w:val="0"/>
          <w:szCs w:val="24"/>
          <w:lang w:val="es-CL"/>
        </w:rPr>
        <w:t xml:space="preserve">dividida. </w:t>
      </w:r>
    </w:p>
    <w:p w14:paraId="4CCF14D0" w14:textId="12095204" w:rsidR="004E7BDB" w:rsidRPr="008D51D4" w:rsidRDefault="00C6207C" w:rsidP="008D51D4">
      <w:pPr>
        <w:pStyle w:val="Ttulo1"/>
        <w:keepNext w:val="0"/>
        <w:widowControl w:val="0"/>
        <w:numPr>
          <w:ilvl w:val="0"/>
          <w:numId w:val="39"/>
        </w:numPr>
        <w:ind w:left="709" w:hanging="571"/>
        <w:contextualSpacing/>
        <w:jc w:val="both"/>
        <w:rPr>
          <w:rFonts w:ascii="Verdana" w:hAnsi="Verdana"/>
          <w:color w:val="000000"/>
          <w:w w:val="0"/>
          <w:sz w:val="24"/>
          <w:szCs w:val="24"/>
          <w:lang w:val="es-CL"/>
        </w:rPr>
      </w:pPr>
      <w:bookmarkStart w:id="241" w:name="_DV_M663"/>
      <w:bookmarkEnd w:id="241"/>
      <w:r w:rsidRPr="0090335C">
        <w:rPr>
          <w:rFonts w:ascii="Verdana" w:hAnsi="Verdana"/>
          <w:color w:val="000000"/>
          <w:w w:val="0"/>
          <w:sz w:val="24"/>
          <w:szCs w:val="24"/>
          <w:lang w:val="es-CL"/>
        </w:rPr>
        <w:t xml:space="preserve">En caso de fusión o absorción de cualquiera de las Partes, la sucesora de los derechos y obligaciones de la sociedad que es fusionada o absorbida, </w:t>
      </w:r>
      <w:r w:rsidR="00A016F3" w:rsidRPr="0090335C">
        <w:rPr>
          <w:rFonts w:ascii="Verdana" w:hAnsi="Verdana"/>
          <w:color w:val="000000"/>
          <w:w w:val="0"/>
          <w:sz w:val="24"/>
          <w:szCs w:val="24"/>
          <w:lang w:val="es-CL"/>
        </w:rPr>
        <w:t xml:space="preserve">será la responsable y continuará obligada </w:t>
      </w:r>
      <w:r w:rsidR="00880EA1" w:rsidRPr="0090335C">
        <w:rPr>
          <w:rFonts w:ascii="Verdana" w:hAnsi="Verdana"/>
          <w:color w:val="000000"/>
          <w:w w:val="0"/>
          <w:sz w:val="24"/>
          <w:szCs w:val="24"/>
          <w:lang w:val="es-CL"/>
        </w:rPr>
        <w:t xml:space="preserve">a </w:t>
      </w:r>
      <w:r w:rsidRPr="0090335C">
        <w:rPr>
          <w:rFonts w:ascii="Verdana" w:hAnsi="Verdana"/>
          <w:color w:val="000000"/>
          <w:w w:val="0"/>
          <w:sz w:val="24"/>
          <w:szCs w:val="24"/>
          <w:lang w:val="es-CL"/>
        </w:rPr>
        <w:t xml:space="preserve">todas y cada </w:t>
      </w:r>
      <w:r w:rsidR="00A016F3" w:rsidRPr="0090335C">
        <w:rPr>
          <w:rFonts w:ascii="Verdana" w:hAnsi="Verdana"/>
          <w:color w:val="000000"/>
          <w:w w:val="0"/>
          <w:sz w:val="24"/>
          <w:szCs w:val="24"/>
          <w:lang w:val="es-CL"/>
        </w:rPr>
        <w:t xml:space="preserve">una </w:t>
      </w:r>
      <w:r w:rsidRPr="0090335C">
        <w:rPr>
          <w:rFonts w:ascii="Verdana" w:hAnsi="Verdana"/>
          <w:color w:val="000000"/>
          <w:w w:val="0"/>
          <w:sz w:val="24"/>
          <w:szCs w:val="24"/>
          <w:lang w:val="es-CL"/>
        </w:rPr>
        <w:t xml:space="preserve">de las estipulaciones de que da cuenta el </w:t>
      </w:r>
      <w:r w:rsidR="00A016F3" w:rsidRPr="0090335C">
        <w:rPr>
          <w:rFonts w:ascii="Verdana" w:hAnsi="Verdana"/>
          <w:color w:val="000000"/>
          <w:w w:val="0"/>
          <w:sz w:val="24"/>
          <w:szCs w:val="24"/>
          <w:lang w:val="es-CL"/>
        </w:rPr>
        <w:t xml:space="preserve">presente </w:t>
      </w:r>
      <w:r w:rsidRPr="0090335C">
        <w:rPr>
          <w:rFonts w:ascii="Verdana" w:hAnsi="Verdana"/>
          <w:color w:val="000000"/>
          <w:w w:val="0"/>
          <w:sz w:val="24"/>
          <w:szCs w:val="24"/>
          <w:lang w:val="es-CL"/>
        </w:rPr>
        <w:t xml:space="preserve">Contrato. </w:t>
      </w:r>
    </w:p>
    <w:p w14:paraId="3F5E498D" w14:textId="77777777" w:rsidR="00C6207C" w:rsidRPr="0090335C" w:rsidRDefault="00C6207C" w:rsidP="008D51D4">
      <w:pPr>
        <w:pStyle w:val="Lista"/>
        <w:numPr>
          <w:ilvl w:val="0"/>
          <w:numId w:val="39"/>
        </w:numPr>
        <w:ind w:left="709" w:hanging="571"/>
        <w:contextualSpacing/>
        <w:rPr>
          <w:color w:val="000000"/>
          <w:w w:val="0"/>
          <w:szCs w:val="24"/>
          <w:lang w:val="es-CL"/>
        </w:rPr>
      </w:pPr>
      <w:bookmarkStart w:id="242" w:name="_DV_M664"/>
      <w:bookmarkEnd w:id="242"/>
      <w:r w:rsidRPr="0090335C">
        <w:rPr>
          <w:color w:val="000000"/>
          <w:w w:val="0"/>
          <w:szCs w:val="24"/>
          <w:lang w:val="es-CL"/>
        </w:rPr>
        <w:t>Por el presente acto, las Partes se obligan expresamente y en forma recíproca, a informar previamente, toda modificación o hecho relevante de los indicados precedentemente que pueda llegar a experimentar alguna de las sociedades intervinientes en la ejecución del Contrato.</w:t>
      </w:r>
    </w:p>
    <w:p w14:paraId="56730D86" w14:textId="77777777" w:rsidR="000C3C76" w:rsidRPr="008D51D4" w:rsidRDefault="004B1D2D" w:rsidP="008D51D4">
      <w:pPr>
        <w:pStyle w:val="Ttulo3"/>
        <w:rPr>
          <w:rStyle w:val="CharChar27"/>
          <w:rFonts w:ascii="Verdana" w:hAnsi="Verdana"/>
          <w:sz w:val="24"/>
          <w:lang w:val="es-CL"/>
        </w:rPr>
      </w:pPr>
      <w:bookmarkStart w:id="243" w:name="_DV_M665"/>
      <w:bookmarkStart w:id="244" w:name="_Toc209262688"/>
      <w:bookmarkStart w:id="245" w:name="_Toc220996520"/>
      <w:bookmarkEnd w:id="243"/>
      <w:r w:rsidRPr="008D51D4">
        <w:rPr>
          <w:rStyle w:val="CharChar27"/>
          <w:rFonts w:ascii="Verdana" w:hAnsi="Verdana"/>
          <w:sz w:val="24"/>
          <w:lang w:val="es-CL"/>
        </w:rPr>
        <w:t>Sección 6.08</w:t>
      </w:r>
      <w:r w:rsidR="00C6207C" w:rsidRPr="008D51D4">
        <w:rPr>
          <w:rStyle w:val="CharChar27"/>
          <w:rFonts w:ascii="Verdana" w:hAnsi="Verdana"/>
          <w:sz w:val="24"/>
          <w:lang w:val="es-CL"/>
        </w:rPr>
        <w:t>.</w:t>
      </w:r>
      <w:r w:rsidR="008537BC" w:rsidRPr="008D51D4">
        <w:rPr>
          <w:rStyle w:val="CharChar27"/>
          <w:rFonts w:ascii="Verdana" w:hAnsi="Verdana"/>
          <w:sz w:val="24"/>
          <w:lang w:val="es-CL"/>
        </w:rPr>
        <w:t xml:space="preserve"> </w:t>
      </w:r>
      <w:r w:rsidR="00821E18" w:rsidRPr="008D51D4">
        <w:rPr>
          <w:rStyle w:val="CharChar27"/>
          <w:rFonts w:ascii="Verdana" w:hAnsi="Verdana"/>
          <w:sz w:val="24"/>
          <w:lang w:val="es-CL"/>
        </w:rPr>
        <w:t>Publicidad</w:t>
      </w:r>
      <w:r w:rsidR="00AF2998" w:rsidRPr="008D51D4">
        <w:rPr>
          <w:rStyle w:val="CharChar27"/>
          <w:rFonts w:ascii="Verdana" w:hAnsi="Verdana"/>
          <w:sz w:val="24"/>
          <w:lang w:val="es-CL"/>
        </w:rPr>
        <w:t>.</w:t>
      </w:r>
    </w:p>
    <w:p w14:paraId="16DAC305" w14:textId="78E922F4" w:rsidR="00AF2998" w:rsidRPr="0090335C" w:rsidRDefault="00880EA1" w:rsidP="008D51D4">
      <w:pPr>
        <w:rPr>
          <w:rStyle w:val="CharChar27"/>
          <w:rFonts w:ascii="Verdana" w:hAnsi="Verdana"/>
          <w:color w:val="000000"/>
          <w:kern w:val="22"/>
          <w:sz w:val="24"/>
          <w:szCs w:val="24"/>
          <w:lang w:val="es-CL"/>
        </w:rPr>
      </w:pPr>
      <w:r w:rsidRPr="0090335C">
        <w:rPr>
          <w:rStyle w:val="CharChar27"/>
          <w:rFonts w:ascii="Verdana" w:hAnsi="Verdana"/>
          <w:color w:val="000000"/>
          <w:kern w:val="22"/>
          <w:sz w:val="24"/>
          <w:szCs w:val="24"/>
          <w:lang w:val="es-CL"/>
        </w:rPr>
        <w:t xml:space="preserve">El </w:t>
      </w:r>
      <w:r w:rsidR="007805DB" w:rsidRPr="0090335C">
        <w:rPr>
          <w:rStyle w:val="CharChar27"/>
          <w:rFonts w:ascii="Verdana" w:hAnsi="Verdana"/>
          <w:color w:val="000000"/>
          <w:kern w:val="22"/>
          <w:sz w:val="24"/>
          <w:szCs w:val="24"/>
          <w:lang w:val="es-CL"/>
        </w:rPr>
        <w:t>OAP</w:t>
      </w:r>
      <w:r w:rsidR="007C6AAB" w:rsidRPr="0090335C">
        <w:rPr>
          <w:rStyle w:val="CharChar27"/>
          <w:rFonts w:ascii="Verdana" w:hAnsi="Verdana"/>
          <w:color w:val="000000"/>
          <w:kern w:val="22"/>
          <w:sz w:val="24"/>
          <w:szCs w:val="24"/>
          <w:lang w:val="es-CL"/>
        </w:rPr>
        <w:t xml:space="preserve"> podrá </w:t>
      </w:r>
      <w:r w:rsidR="007805DB" w:rsidRPr="0090335C">
        <w:rPr>
          <w:rStyle w:val="CharChar27"/>
          <w:rFonts w:ascii="Verdana" w:hAnsi="Verdana"/>
          <w:color w:val="000000"/>
          <w:kern w:val="22"/>
          <w:sz w:val="24"/>
          <w:szCs w:val="24"/>
          <w:lang w:val="es-CL"/>
        </w:rPr>
        <w:t>emitir publicidad, boletines informativos</w:t>
      </w:r>
      <w:r w:rsidR="007C6AAB" w:rsidRPr="0090335C">
        <w:rPr>
          <w:rStyle w:val="CharChar27"/>
          <w:rFonts w:ascii="Verdana" w:hAnsi="Verdana"/>
          <w:color w:val="000000"/>
          <w:kern w:val="22"/>
          <w:sz w:val="24"/>
          <w:szCs w:val="24"/>
          <w:lang w:val="es-CL"/>
        </w:rPr>
        <w:t>,</w:t>
      </w:r>
      <w:r w:rsidR="007805DB" w:rsidRPr="0090335C">
        <w:rPr>
          <w:rStyle w:val="CharChar27"/>
          <w:rFonts w:ascii="Verdana" w:hAnsi="Verdana"/>
          <w:color w:val="000000"/>
          <w:kern w:val="22"/>
          <w:sz w:val="24"/>
          <w:szCs w:val="24"/>
          <w:lang w:val="es-CL"/>
        </w:rPr>
        <w:t xml:space="preserve"> conceder entrevistas en relación con este </w:t>
      </w:r>
      <w:r w:rsidR="000C5D34" w:rsidRPr="0090335C">
        <w:rPr>
          <w:rStyle w:val="CharChar27"/>
          <w:rFonts w:ascii="Verdana" w:hAnsi="Verdana"/>
          <w:color w:val="000000"/>
          <w:kern w:val="22"/>
          <w:sz w:val="24"/>
          <w:szCs w:val="24"/>
          <w:lang w:val="es-CL"/>
        </w:rPr>
        <w:t>C</w:t>
      </w:r>
      <w:r w:rsidR="007805DB" w:rsidRPr="0090335C">
        <w:rPr>
          <w:rStyle w:val="CharChar27"/>
          <w:rFonts w:ascii="Verdana" w:hAnsi="Verdana"/>
          <w:color w:val="000000"/>
          <w:kern w:val="22"/>
          <w:sz w:val="24"/>
          <w:szCs w:val="24"/>
          <w:lang w:val="es-CL"/>
        </w:rPr>
        <w:t xml:space="preserve">ontrato o </w:t>
      </w:r>
      <w:r w:rsidRPr="0090335C">
        <w:rPr>
          <w:rStyle w:val="CharChar27"/>
          <w:rFonts w:ascii="Verdana" w:hAnsi="Verdana"/>
          <w:color w:val="000000"/>
          <w:kern w:val="22"/>
          <w:sz w:val="24"/>
          <w:szCs w:val="24"/>
          <w:lang w:val="es-CL"/>
        </w:rPr>
        <w:t xml:space="preserve">con </w:t>
      </w:r>
      <w:r w:rsidR="007805DB" w:rsidRPr="0090335C">
        <w:rPr>
          <w:rStyle w:val="CharChar27"/>
          <w:rFonts w:ascii="Verdana" w:hAnsi="Verdana"/>
          <w:color w:val="000000"/>
          <w:kern w:val="22"/>
          <w:sz w:val="24"/>
          <w:szCs w:val="24"/>
          <w:lang w:val="es-CL"/>
        </w:rPr>
        <w:t>actividades relacionadas con el mismo,</w:t>
      </w:r>
      <w:r w:rsidR="00795620" w:rsidRPr="0090335C">
        <w:rPr>
          <w:rStyle w:val="CharChar27"/>
          <w:rFonts w:ascii="Verdana" w:hAnsi="Verdana"/>
          <w:color w:val="000000"/>
          <w:kern w:val="22"/>
          <w:sz w:val="24"/>
          <w:szCs w:val="24"/>
          <w:lang w:val="es-CL"/>
        </w:rPr>
        <w:t xml:space="preserve"> a su costo exclusivo,</w:t>
      </w:r>
      <w:r w:rsidR="007805DB" w:rsidRPr="0090335C">
        <w:rPr>
          <w:rStyle w:val="CharChar27"/>
          <w:rFonts w:ascii="Verdana" w:hAnsi="Verdana"/>
          <w:color w:val="000000"/>
          <w:kern w:val="22"/>
          <w:sz w:val="24"/>
          <w:szCs w:val="24"/>
          <w:lang w:val="es-CL"/>
        </w:rPr>
        <w:t xml:space="preserve"> </w:t>
      </w:r>
      <w:r w:rsidR="007C6AAB" w:rsidRPr="0090335C">
        <w:rPr>
          <w:rStyle w:val="CharChar27"/>
          <w:rFonts w:ascii="Verdana" w:hAnsi="Verdana"/>
          <w:color w:val="000000"/>
          <w:kern w:val="22"/>
          <w:sz w:val="24"/>
          <w:szCs w:val="24"/>
          <w:lang w:val="es-CL"/>
        </w:rPr>
        <w:t>siempre y cuando cuente con</w:t>
      </w:r>
      <w:r w:rsidR="007805DB" w:rsidRPr="0090335C">
        <w:rPr>
          <w:rStyle w:val="CharChar27"/>
          <w:rFonts w:ascii="Verdana" w:hAnsi="Verdana"/>
          <w:color w:val="000000"/>
          <w:kern w:val="22"/>
          <w:sz w:val="24"/>
          <w:szCs w:val="24"/>
          <w:lang w:val="es-CL"/>
        </w:rPr>
        <w:t xml:space="preserve"> la previa aprobación por escrito del </w:t>
      </w:r>
      <w:r w:rsidR="004D0319">
        <w:rPr>
          <w:rStyle w:val="CharChar27"/>
          <w:rFonts w:ascii="Verdana" w:hAnsi="Verdana"/>
          <w:color w:val="000000"/>
          <w:kern w:val="22"/>
          <w:sz w:val="24"/>
          <w:szCs w:val="24"/>
          <w:lang w:val="es-CL"/>
        </w:rPr>
        <w:t>Comité.</w:t>
      </w:r>
    </w:p>
    <w:p w14:paraId="615C132C" w14:textId="77777777" w:rsidR="0005270A" w:rsidRPr="008D51D4" w:rsidRDefault="004B1D2D" w:rsidP="008D51D4">
      <w:pPr>
        <w:pStyle w:val="Ttulo3"/>
        <w:rPr>
          <w:rStyle w:val="CharChar27"/>
          <w:rFonts w:ascii="Verdana" w:hAnsi="Verdana"/>
          <w:sz w:val="24"/>
          <w:lang w:val="es-CL"/>
        </w:rPr>
      </w:pPr>
      <w:r w:rsidRPr="008D51D4">
        <w:rPr>
          <w:rStyle w:val="CharChar27"/>
          <w:rFonts w:ascii="Verdana" w:hAnsi="Verdana"/>
          <w:sz w:val="24"/>
          <w:lang w:val="es-CL"/>
        </w:rPr>
        <w:t>Sección 6.</w:t>
      </w:r>
      <w:r w:rsidR="00FB5982" w:rsidRPr="008D51D4">
        <w:rPr>
          <w:rStyle w:val="CharChar27"/>
          <w:rFonts w:ascii="Verdana" w:hAnsi="Verdana"/>
          <w:sz w:val="24"/>
          <w:lang w:val="es-CL"/>
        </w:rPr>
        <w:t>09</w:t>
      </w:r>
      <w:r w:rsidR="00E4085B" w:rsidRPr="008D51D4">
        <w:rPr>
          <w:rStyle w:val="CharChar27"/>
          <w:rFonts w:ascii="Verdana" w:hAnsi="Verdana"/>
          <w:sz w:val="24"/>
          <w:lang w:val="es-CL"/>
        </w:rPr>
        <w:t>.</w:t>
      </w:r>
      <w:r w:rsidR="008537BC" w:rsidRPr="008D51D4">
        <w:rPr>
          <w:rStyle w:val="CharChar27"/>
          <w:rFonts w:ascii="Verdana" w:hAnsi="Verdana"/>
          <w:sz w:val="24"/>
          <w:lang w:val="es-CL"/>
        </w:rPr>
        <w:t xml:space="preserve"> </w:t>
      </w:r>
      <w:r w:rsidR="00C6207C" w:rsidRPr="008D51D4">
        <w:rPr>
          <w:rStyle w:val="CharChar27"/>
          <w:rFonts w:ascii="Verdana" w:hAnsi="Verdana"/>
          <w:sz w:val="24"/>
          <w:lang w:val="es-CL"/>
        </w:rPr>
        <w:t xml:space="preserve">Avisos y Comunicaciones. </w:t>
      </w:r>
    </w:p>
    <w:p w14:paraId="2458639D" w14:textId="77777777" w:rsidR="00C6207C" w:rsidRPr="0090335C" w:rsidRDefault="00C6207C" w:rsidP="008D51D4">
      <w:pPr>
        <w:rPr>
          <w:rStyle w:val="CharChar27"/>
          <w:rFonts w:ascii="Verdana" w:hAnsi="Verdana"/>
          <w:color w:val="000000"/>
          <w:kern w:val="22"/>
          <w:sz w:val="24"/>
          <w:szCs w:val="24"/>
          <w:lang w:val="es-CL"/>
        </w:rPr>
      </w:pPr>
      <w:r w:rsidRPr="0090335C">
        <w:rPr>
          <w:rStyle w:val="CharChar27"/>
          <w:rFonts w:ascii="Verdana" w:hAnsi="Verdana"/>
          <w:color w:val="000000"/>
          <w:kern w:val="22"/>
          <w:sz w:val="24"/>
          <w:szCs w:val="24"/>
          <w:lang w:val="es-CL"/>
        </w:rPr>
        <w:t xml:space="preserve">Todos los avisos, solicitudes u otras comunicaciones </w:t>
      </w:r>
      <w:r w:rsidR="00A016F3" w:rsidRPr="0090335C">
        <w:rPr>
          <w:rStyle w:val="CharChar27"/>
          <w:rFonts w:ascii="Verdana" w:hAnsi="Verdana"/>
          <w:color w:val="000000"/>
          <w:kern w:val="22"/>
          <w:sz w:val="24"/>
          <w:szCs w:val="24"/>
          <w:lang w:val="es-CL"/>
        </w:rPr>
        <w:t>entre</w:t>
      </w:r>
      <w:r w:rsidRPr="0090335C">
        <w:rPr>
          <w:rStyle w:val="CharChar27"/>
          <w:rFonts w:ascii="Verdana" w:hAnsi="Verdana"/>
          <w:color w:val="000000"/>
          <w:kern w:val="22"/>
          <w:sz w:val="24"/>
          <w:szCs w:val="24"/>
          <w:lang w:val="es-CL"/>
        </w:rPr>
        <w:t xml:space="preserve"> las Partes</w:t>
      </w:r>
      <w:r w:rsidR="00FC11A6" w:rsidRPr="0090335C">
        <w:rPr>
          <w:rStyle w:val="CharChar27"/>
          <w:rFonts w:ascii="Verdana" w:hAnsi="Verdana"/>
          <w:color w:val="000000"/>
          <w:kern w:val="22"/>
          <w:sz w:val="24"/>
          <w:szCs w:val="24"/>
          <w:lang w:val="es-CL"/>
        </w:rPr>
        <w:t xml:space="preserve">, </w:t>
      </w:r>
      <w:r w:rsidRPr="0090335C">
        <w:rPr>
          <w:rStyle w:val="CharChar27"/>
          <w:rFonts w:ascii="Verdana" w:hAnsi="Verdana"/>
          <w:color w:val="000000"/>
          <w:kern w:val="22"/>
          <w:sz w:val="24"/>
          <w:szCs w:val="24"/>
          <w:lang w:val="es-CL"/>
        </w:rPr>
        <w:t xml:space="preserve">se notificarán por escrito y enviarán: (i) por mano al domicilio del destinatario indicado a continuación o a cualquier otro domicilio que dicha </w:t>
      </w:r>
      <w:r w:rsidR="00880EA1" w:rsidRPr="0090335C">
        <w:rPr>
          <w:rStyle w:val="CharChar27"/>
          <w:rFonts w:ascii="Verdana" w:hAnsi="Verdana"/>
          <w:color w:val="000000"/>
          <w:kern w:val="22"/>
          <w:sz w:val="24"/>
          <w:szCs w:val="24"/>
          <w:lang w:val="es-CL"/>
        </w:rPr>
        <w:t>P</w:t>
      </w:r>
      <w:r w:rsidRPr="0090335C">
        <w:rPr>
          <w:rStyle w:val="CharChar27"/>
          <w:rFonts w:ascii="Verdana" w:hAnsi="Verdana"/>
          <w:color w:val="000000"/>
          <w:kern w:val="22"/>
          <w:sz w:val="24"/>
          <w:szCs w:val="24"/>
          <w:lang w:val="es-CL"/>
        </w:rPr>
        <w:t xml:space="preserve">arte pueda especificar en el futuro mediante aviso enviado a </w:t>
      </w:r>
      <w:r w:rsidR="00A016F3" w:rsidRPr="0090335C">
        <w:rPr>
          <w:rStyle w:val="CharChar27"/>
          <w:rFonts w:ascii="Verdana" w:hAnsi="Verdana"/>
          <w:color w:val="000000"/>
          <w:kern w:val="22"/>
          <w:sz w:val="24"/>
          <w:szCs w:val="24"/>
          <w:lang w:val="es-CL"/>
        </w:rPr>
        <w:t>la otra</w:t>
      </w:r>
      <w:r w:rsidRPr="0090335C">
        <w:rPr>
          <w:rStyle w:val="CharChar27"/>
          <w:rFonts w:ascii="Verdana" w:hAnsi="Verdana"/>
          <w:color w:val="000000"/>
          <w:kern w:val="22"/>
          <w:sz w:val="24"/>
          <w:szCs w:val="24"/>
          <w:lang w:val="es-CL"/>
        </w:rPr>
        <w:t xml:space="preserve"> Parte según lo dispuesto en esta </w:t>
      </w:r>
      <w:r w:rsidR="00880EA1" w:rsidRPr="0090335C">
        <w:rPr>
          <w:rStyle w:val="CharChar27"/>
          <w:rFonts w:ascii="Verdana" w:hAnsi="Verdana"/>
          <w:color w:val="000000"/>
          <w:kern w:val="22"/>
          <w:sz w:val="24"/>
          <w:szCs w:val="24"/>
          <w:lang w:val="es-CL"/>
        </w:rPr>
        <w:t>S</w:t>
      </w:r>
      <w:r w:rsidRPr="0090335C">
        <w:rPr>
          <w:rStyle w:val="CharChar27"/>
          <w:rFonts w:ascii="Verdana" w:hAnsi="Verdana"/>
          <w:color w:val="000000"/>
          <w:kern w:val="22"/>
          <w:sz w:val="24"/>
          <w:szCs w:val="24"/>
          <w:lang w:val="es-CL"/>
        </w:rPr>
        <w:t>ección;</w:t>
      </w:r>
      <w:r w:rsidR="00FC11A6" w:rsidRPr="0090335C">
        <w:rPr>
          <w:rStyle w:val="CharChar27"/>
          <w:rFonts w:ascii="Verdana" w:hAnsi="Verdana"/>
          <w:color w:val="000000"/>
          <w:kern w:val="22"/>
          <w:sz w:val="24"/>
          <w:szCs w:val="24"/>
          <w:lang w:val="es-CL"/>
        </w:rPr>
        <w:t xml:space="preserve"> o</w:t>
      </w:r>
      <w:r w:rsidRPr="0090335C">
        <w:rPr>
          <w:rStyle w:val="CharChar27"/>
          <w:rFonts w:ascii="Verdana" w:hAnsi="Verdana"/>
          <w:color w:val="000000"/>
          <w:kern w:val="22"/>
          <w:sz w:val="24"/>
          <w:szCs w:val="24"/>
          <w:lang w:val="es-CL"/>
        </w:rPr>
        <w:t xml:space="preserve"> (ii) por transmisión electrónica vía Internet a la casilla de correo electrónico (e-mail) indicado por tal parte a continuación o a cualquier otra casilla de correo</w:t>
      </w:r>
      <w:r w:rsidR="000C5D34" w:rsidRPr="0090335C">
        <w:rPr>
          <w:rStyle w:val="CharChar27"/>
          <w:rFonts w:ascii="Verdana" w:hAnsi="Verdana"/>
          <w:color w:val="000000"/>
          <w:kern w:val="22"/>
          <w:sz w:val="24"/>
          <w:szCs w:val="24"/>
          <w:lang w:val="es-CL"/>
        </w:rPr>
        <w:t xml:space="preserve"> </w:t>
      </w:r>
      <w:r w:rsidRPr="0090335C">
        <w:rPr>
          <w:rStyle w:val="CharChar27"/>
          <w:rFonts w:ascii="Verdana" w:hAnsi="Verdana"/>
          <w:color w:val="000000"/>
          <w:kern w:val="22"/>
          <w:sz w:val="24"/>
          <w:szCs w:val="24"/>
          <w:lang w:val="es-CL"/>
        </w:rPr>
        <w:t xml:space="preserve">electrónico que dicha </w:t>
      </w:r>
      <w:r w:rsidR="00880EA1" w:rsidRPr="0090335C">
        <w:rPr>
          <w:rStyle w:val="CharChar27"/>
          <w:rFonts w:ascii="Verdana" w:hAnsi="Verdana"/>
          <w:color w:val="000000"/>
          <w:kern w:val="22"/>
          <w:sz w:val="24"/>
          <w:szCs w:val="24"/>
          <w:lang w:val="es-CL"/>
        </w:rPr>
        <w:t>P</w:t>
      </w:r>
      <w:r w:rsidRPr="0090335C">
        <w:rPr>
          <w:rStyle w:val="CharChar27"/>
          <w:rFonts w:ascii="Verdana" w:hAnsi="Verdana"/>
          <w:color w:val="000000"/>
          <w:kern w:val="22"/>
          <w:sz w:val="24"/>
          <w:szCs w:val="24"/>
          <w:lang w:val="es-CL"/>
        </w:rPr>
        <w:t xml:space="preserve">arte pueda especificar en el futuro mediante aviso enviado a </w:t>
      </w:r>
      <w:r w:rsidR="00A016F3" w:rsidRPr="0090335C">
        <w:rPr>
          <w:rStyle w:val="CharChar27"/>
          <w:rFonts w:ascii="Verdana" w:hAnsi="Verdana"/>
          <w:color w:val="000000"/>
          <w:kern w:val="22"/>
          <w:sz w:val="24"/>
          <w:szCs w:val="24"/>
          <w:lang w:val="es-CL"/>
        </w:rPr>
        <w:t>la otra</w:t>
      </w:r>
      <w:r w:rsidRPr="0090335C">
        <w:rPr>
          <w:rStyle w:val="CharChar27"/>
          <w:rFonts w:ascii="Verdana" w:hAnsi="Verdana"/>
          <w:color w:val="000000"/>
          <w:kern w:val="22"/>
          <w:sz w:val="24"/>
          <w:szCs w:val="24"/>
          <w:lang w:val="es-CL"/>
        </w:rPr>
        <w:t xml:space="preserve"> </w:t>
      </w:r>
      <w:r w:rsidRPr="0090335C">
        <w:rPr>
          <w:rStyle w:val="CharChar27"/>
          <w:rFonts w:ascii="Verdana" w:hAnsi="Verdana"/>
          <w:color w:val="000000"/>
          <w:kern w:val="22"/>
          <w:sz w:val="24"/>
          <w:szCs w:val="24"/>
          <w:lang w:val="es-CL"/>
        </w:rPr>
        <w:lastRenderedPageBreak/>
        <w:t>Parte</w:t>
      </w:r>
      <w:r w:rsidR="000C5D34" w:rsidRPr="0090335C">
        <w:rPr>
          <w:rStyle w:val="CharChar27"/>
          <w:rFonts w:ascii="Verdana" w:hAnsi="Verdana"/>
          <w:color w:val="000000"/>
          <w:kern w:val="22"/>
          <w:sz w:val="24"/>
          <w:szCs w:val="24"/>
          <w:lang w:val="es-CL"/>
        </w:rPr>
        <w:t>,</w:t>
      </w:r>
      <w:r w:rsidRPr="0090335C">
        <w:rPr>
          <w:rStyle w:val="CharChar27"/>
          <w:rFonts w:ascii="Verdana" w:hAnsi="Verdana"/>
          <w:color w:val="000000"/>
          <w:kern w:val="22"/>
          <w:sz w:val="24"/>
          <w:szCs w:val="24"/>
          <w:lang w:val="es-CL"/>
        </w:rPr>
        <w:t xml:space="preserve"> según lo dispuesto en esta Sección; (</w:t>
      </w:r>
      <w:r w:rsidR="00FC11A6" w:rsidRPr="0090335C">
        <w:rPr>
          <w:rStyle w:val="CharChar27"/>
          <w:rFonts w:ascii="Verdana" w:hAnsi="Verdana"/>
          <w:color w:val="000000"/>
          <w:kern w:val="22"/>
          <w:sz w:val="24"/>
          <w:szCs w:val="24"/>
          <w:lang w:val="es-CL"/>
        </w:rPr>
        <w:t>iii</w:t>
      </w:r>
      <w:r w:rsidRPr="0090335C">
        <w:rPr>
          <w:rStyle w:val="CharChar27"/>
          <w:rFonts w:ascii="Verdana" w:hAnsi="Verdana"/>
          <w:color w:val="000000"/>
          <w:kern w:val="22"/>
          <w:sz w:val="24"/>
          <w:szCs w:val="24"/>
          <w:lang w:val="es-CL"/>
        </w:rPr>
        <w:t xml:space="preserve">) por envío al domicilio del destinatario indicado a continuación, a través de </w:t>
      </w:r>
      <w:r w:rsidR="004F3D3E" w:rsidRPr="0090335C">
        <w:rPr>
          <w:rStyle w:val="CharChar27"/>
          <w:rFonts w:ascii="Verdana" w:hAnsi="Verdana"/>
          <w:color w:val="000000"/>
          <w:kern w:val="22"/>
          <w:sz w:val="24"/>
          <w:szCs w:val="24"/>
          <w:lang w:val="es-CL"/>
        </w:rPr>
        <w:t>correo privado</w:t>
      </w:r>
      <w:r w:rsidRPr="0090335C">
        <w:rPr>
          <w:rStyle w:val="CharChar27"/>
          <w:rFonts w:ascii="Verdana" w:hAnsi="Verdana"/>
          <w:color w:val="000000"/>
          <w:kern w:val="22"/>
          <w:sz w:val="24"/>
          <w:szCs w:val="24"/>
          <w:lang w:val="es-CL"/>
        </w:rPr>
        <w:t xml:space="preserve"> para entrega al día hábil siguiente (o su equivalente más cercano)</w:t>
      </w:r>
      <w:r w:rsidR="00880EA1" w:rsidRPr="0090335C">
        <w:rPr>
          <w:rStyle w:val="CharChar27"/>
          <w:rFonts w:ascii="Verdana" w:hAnsi="Verdana"/>
          <w:color w:val="000000"/>
          <w:kern w:val="22"/>
          <w:sz w:val="24"/>
          <w:szCs w:val="24"/>
          <w:lang w:val="es-CL"/>
        </w:rPr>
        <w:t>,</w:t>
      </w:r>
      <w:r w:rsidRPr="0090335C">
        <w:rPr>
          <w:rStyle w:val="CharChar27"/>
          <w:rFonts w:ascii="Verdana" w:hAnsi="Verdana"/>
          <w:color w:val="000000"/>
          <w:kern w:val="22"/>
          <w:sz w:val="24"/>
          <w:szCs w:val="24"/>
          <w:lang w:val="es-CL"/>
        </w:rPr>
        <w:t xml:space="preserve"> según lo dispuesto en esta Sección</w:t>
      </w:r>
      <w:r w:rsidR="00E02C80" w:rsidRPr="0090335C">
        <w:rPr>
          <w:rStyle w:val="CharChar27"/>
          <w:rFonts w:ascii="Verdana" w:hAnsi="Verdana"/>
          <w:color w:val="000000"/>
          <w:kern w:val="22"/>
          <w:sz w:val="24"/>
          <w:szCs w:val="24"/>
          <w:lang w:val="es-CL"/>
        </w:rPr>
        <w:t xml:space="preserve">, o (iv) </w:t>
      </w:r>
      <w:r w:rsidR="00880EA1" w:rsidRPr="0090335C">
        <w:rPr>
          <w:rStyle w:val="CharChar27"/>
          <w:rFonts w:ascii="Verdana" w:hAnsi="Verdana"/>
          <w:color w:val="000000"/>
          <w:kern w:val="22"/>
          <w:sz w:val="24"/>
          <w:szCs w:val="24"/>
          <w:lang w:val="es-CL"/>
        </w:rPr>
        <w:t xml:space="preserve">por </w:t>
      </w:r>
      <w:r w:rsidR="00E02C80" w:rsidRPr="0090335C">
        <w:rPr>
          <w:rStyle w:val="CharChar27"/>
          <w:rFonts w:ascii="Verdana" w:hAnsi="Verdana"/>
          <w:color w:val="000000"/>
          <w:kern w:val="22"/>
          <w:sz w:val="24"/>
          <w:szCs w:val="24"/>
          <w:lang w:val="es-CL"/>
        </w:rPr>
        <w:t>comunicación escrita enviada a través de Notario Público</w:t>
      </w:r>
      <w:r w:rsidR="00880EA1" w:rsidRPr="0090335C">
        <w:rPr>
          <w:rStyle w:val="CharChar27"/>
          <w:rFonts w:ascii="Verdana" w:hAnsi="Verdana"/>
          <w:color w:val="000000"/>
          <w:kern w:val="22"/>
          <w:sz w:val="24"/>
          <w:szCs w:val="24"/>
          <w:lang w:val="es-CL"/>
        </w:rPr>
        <w:t xml:space="preserve"> u otro ministro de fe</w:t>
      </w:r>
      <w:r w:rsidR="00E02C80" w:rsidRPr="0090335C">
        <w:rPr>
          <w:rStyle w:val="CharChar27"/>
          <w:rFonts w:ascii="Verdana" w:hAnsi="Verdana"/>
          <w:color w:val="000000"/>
          <w:kern w:val="22"/>
          <w:sz w:val="24"/>
          <w:szCs w:val="24"/>
          <w:lang w:val="es-CL"/>
        </w:rPr>
        <w:t xml:space="preserve"> chileno</w:t>
      </w:r>
      <w:r w:rsidRPr="0090335C">
        <w:rPr>
          <w:rStyle w:val="CharChar27"/>
          <w:rFonts w:ascii="Verdana" w:hAnsi="Verdana"/>
          <w:color w:val="000000"/>
          <w:kern w:val="22"/>
          <w:sz w:val="24"/>
          <w:szCs w:val="24"/>
          <w:lang w:val="es-CL"/>
        </w:rPr>
        <w:t>.</w:t>
      </w:r>
    </w:p>
    <w:p w14:paraId="6DF255B3" w14:textId="77777777" w:rsidR="00C6207C" w:rsidRPr="0090335C" w:rsidRDefault="00F9506D" w:rsidP="008D51D4">
      <w:pPr>
        <w:rPr>
          <w:w w:val="0"/>
          <w:lang w:val="es-ES_tradnl"/>
        </w:rPr>
      </w:pPr>
      <w:bookmarkStart w:id="246" w:name="_DV_M666"/>
      <w:bookmarkEnd w:id="246"/>
      <w:r w:rsidRPr="0090335C">
        <w:rPr>
          <w:w w:val="0"/>
          <w:lang w:val="es-ES_tradnl"/>
        </w:rPr>
        <w:t>En el caso de</w:t>
      </w:r>
      <w:r w:rsidR="00A016F3" w:rsidRPr="0090335C">
        <w:rPr>
          <w:w w:val="0"/>
          <w:lang w:val="es-ES_tradnl"/>
        </w:rPr>
        <w:t>l OAP:</w:t>
      </w:r>
    </w:p>
    <w:p w14:paraId="04CEA1CD" w14:textId="77777777" w:rsidR="00C6207C" w:rsidRPr="0090335C" w:rsidRDefault="00C6207C" w:rsidP="00AC5C69">
      <w:pPr>
        <w:widowControl w:val="0"/>
        <w:tabs>
          <w:tab w:val="left" w:pos="-720"/>
        </w:tabs>
        <w:ind w:left="709" w:hanging="709"/>
        <w:contextualSpacing/>
        <w:rPr>
          <w:rFonts w:cs="Arial"/>
          <w:color w:val="000000"/>
          <w:w w:val="0"/>
          <w:kern w:val="2"/>
          <w:szCs w:val="24"/>
          <w:lang w:val="es-ES_tradnl"/>
        </w:rPr>
      </w:pPr>
      <w:bookmarkStart w:id="247" w:name="_DV_M667"/>
      <w:bookmarkEnd w:id="247"/>
      <w:r w:rsidRPr="0090335C">
        <w:rPr>
          <w:rFonts w:cs="Arial"/>
          <w:color w:val="000000"/>
          <w:w w:val="0"/>
          <w:szCs w:val="24"/>
          <w:lang w:val="es-ES_tradnl"/>
        </w:rPr>
        <w:tab/>
      </w:r>
      <w:r w:rsidRPr="0090335C">
        <w:rPr>
          <w:rFonts w:cs="Arial"/>
          <w:color w:val="000000"/>
          <w:w w:val="0"/>
          <w:kern w:val="2"/>
          <w:szCs w:val="24"/>
          <w:lang w:val="es-ES_tradnl"/>
        </w:rPr>
        <w:t>Atención</w:t>
      </w:r>
      <w:r w:rsidRPr="0090335C">
        <w:rPr>
          <w:rFonts w:cs="Arial"/>
          <w:color w:val="000000"/>
          <w:w w:val="0"/>
          <w:kern w:val="2"/>
          <w:szCs w:val="24"/>
          <w:lang w:val="es-ES_tradnl"/>
        </w:rPr>
        <w:tab/>
        <w:t xml:space="preserve">: </w:t>
      </w:r>
    </w:p>
    <w:p w14:paraId="0621ED00" w14:textId="77777777" w:rsidR="00C6207C" w:rsidRPr="0090335C" w:rsidRDefault="00C6207C" w:rsidP="00AC5C69">
      <w:pPr>
        <w:widowControl w:val="0"/>
        <w:ind w:firstLine="709"/>
        <w:contextualSpacing/>
        <w:rPr>
          <w:rFonts w:cs="Arial"/>
          <w:color w:val="000000"/>
          <w:w w:val="0"/>
          <w:kern w:val="2"/>
          <w:szCs w:val="24"/>
          <w:lang w:val="es-ES_tradnl"/>
        </w:rPr>
      </w:pPr>
      <w:bookmarkStart w:id="248" w:name="_DV_M668"/>
      <w:bookmarkEnd w:id="248"/>
      <w:r w:rsidRPr="0090335C">
        <w:rPr>
          <w:rFonts w:cs="Arial"/>
          <w:color w:val="000000"/>
          <w:w w:val="0"/>
          <w:kern w:val="2"/>
          <w:szCs w:val="24"/>
          <w:lang w:val="es-ES_tradnl"/>
        </w:rPr>
        <w:t>Teléfono</w:t>
      </w:r>
      <w:r w:rsidRPr="0090335C">
        <w:rPr>
          <w:rFonts w:cs="Arial"/>
          <w:color w:val="000000"/>
          <w:w w:val="0"/>
          <w:kern w:val="2"/>
          <w:szCs w:val="24"/>
          <w:lang w:val="es-ES_tradnl"/>
        </w:rPr>
        <w:tab/>
        <w:t xml:space="preserve">: </w:t>
      </w:r>
    </w:p>
    <w:p w14:paraId="5E8DBCF7" w14:textId="77777777" w:rsidR="00C6207C" w:rsidRPr="0090335C" w:rsidRDefault="00FC11A6" w:rsidP="00AC5C69">
      <w:pPr>
        <w:widowControl w:val="0"/>
        <w:ind w:left="2164" w:hanging="1455"/>
        <w:contextualSpacing/>
        <w:rPr>
          <w:rFonts w:cs="Arial"/>
          <w:color w:val="000000"/>
          <w:w w:val="0"/>
          <w:kern w:val="2"/>
          <w:szCs w:val="24"/>
          <w:lang w:val="es-ES_tradnl"/>
        </w:rPr>
      </w:pPr>
      <w:bookmarkStart w:id="249" w:name="_DV_M669"/>
      <w:bookmarkStart w:id="250" w:name="_DV_M670"/>
      <w:bookmarkEnd w:id="249"/>
      <w:bookmarkEnd w:id="250"/>
      <w:r w:rsidRPr="0090335C">
        <w:rPr>
          <w:rFonts w:cs="Arial"/>
          <w:color w:val="000000"/>
          <w:w w:val="0"/>
          <w:kern w:val="2"/>
          <w:szCs w:val="24"/>
          <w:lang w:val="es-ES_tradnl"/>
        </w:rPr>
        <w:t>Domicilio</w:t>
      </w:r>
      <w:r w:rsidRPr="0090335C">
        <w:rPr>
          <w:rFonts w:cs="Arial"/>
          <w:color w:val="000000"/>
          <w:w w:val="0"/>
          <w:kern w:val="2"/>
          <w:szCs w:val="24"/>
          <w:lang w:val="es-ES_tradnl"/>
        </w:rPr>
        <w:tab/>
        <w:t xml:space="preserve">: </w:t>
      </w:r>
    </w:p>
    <w:p w14:paraId="7E9730C2" w14:textId="77777777" w:rsidR="00C6207C" w:rsidRPr="0090335C" w:rsidRDefault="00C6207C" w:rsidP="00AC5C69">
      <w:pPr>
        <w:widowControl w:val="0"/>
        <w:ind w:firstLine="709"/>
        <w:contextualSpacing/>
        <w:rPr>
          <w:rFonts w:cs="Arial"/>
          <w:color w:val="000000"/>
          <w:w w:val="0"/>
          <w:kern w:val="2"/>
          <w:szCs w:val="24"/>
          <w:lang w:val="es-ES_tradnl"/>
        </w:rPr>
      </w:pPr>
      <w:bookmarkStart w:id="251" w:name="_DV_M671"/>
      <w:bookmarkEnd w:id="251"/>
      <w:r w:rsidRPr="0090335C">
        <w:rPr>
          <w:rFonts w:cs="Arial"/>
          <w:color w:val="000000"/>
          <w:w w:val="0"/>
          <w:kern w:val="2"/>
          <w:szCs w:val="24"/>
          <w:lang w:val="es-ES_tradnl"/>
        </w:rPr>
        <w:tab/>
        <w:t>e-mail</w:t>
      </w:r>
      <w:r w:rsidRPr="0090335C">
        <w:rPr>
          <w:rFonts w:cs="Arial"/>
          <w:color w:val="000000"/>
          <w:w w:val="0"/>
          <w:kern w:val="2"/>
          <w:szCs w:val="24"/>
          <w:lang w:val="es-ES_tradnl"/>
        </w:rPr>
        <w:tab/>
      </w:r>
      <w:r w:rsidRPr="0090335C">
        <w:rPr>
          <w:rFonts w:cs="Arial"/>
          <w:color w:val="000000"/>
          <w:w w:val="0"/>
          <w:kern w:val="2"/>
          <w:szCs w:val="24"/>
          <w:lang w:val="es-ES_tradnl"/>
        </w:rPr>
        <w:tab/>
        <w:t xml:space="preserve">: </w:t>
      </w:r>
    </w:p>
    <w:p w14:paraId="09368B4D" w14:textId="77777777" w:rsidR="007805DB" w:rsidRPr="0090335C" w:rsidRDefault="007805DB" w:rsidP="00AC5C69">
      <w:pPr>
        <w:widowControl w:val="0"/>
        <w:ind w:firstLine="709"/>
        <w:contextualSpacing/>
        <w:rPr>
          <w:rFonts w:cs="Arial"/>
          <w:color w:val="000000"/>
          <w:w w:val="0"/>
          <w:kern w:val="2"/>
          <w:szCs w:val="24"/>
          <w:lang w:val="es-ES_tradnl"/>
        </w:rPr>
      </w:pPr>
    </w:p>
    <w:p w14:paraId="0C8AB02A" w14:textId="77777777" w:rsidR="00C6207C" w:rsidRPr="0090335C" w:rsidRDefault="00F9506D" w:rsidP="008D51D4">
      <w:pPr>
        <w:rPr>
          <w:w w:val="0"/>
          <w:lang w:val="es-ES_tradnl"/>
        </w:rPr>
      </w:pPr>
      <w:bookmarkStart w:id="252" w:name="_DV_M672"/>
      <w:bookmarkEnd w:id="252"/>
      <w:r w:rsidRPr="0090335C">
        <w:rPr>
          <w:w w:val="0"/>
          <w:lang w:val="es-ES_tradnl"/>
        </w:rPr>
        <w:t xml:space="preserve">En el caso de </w:t>
      </w:r>
      <w:r w:rsidR="007805DB" w:rsidRPr="0090335C">
        <w:rPr>
          <w:w w:val="0"/>
          <w:lang w:val="es-ES_tradnl"/>
        </w:rPr>
        <w:t>…</w:t>
      </w:r>
      <w:r w:rsidR="00C6207C" w:rsidRPr="0090335C">
        <w:rPr>
          <w:w w:val="0"/>
          <w:lang w:val="es-ES_tradnl"/>
        </w:rPr>
        <w:t>:</w:t>
      </w:r>
    </w:p>
    <w:p w14:paraId="3F94EEA9" w14:textId="77777777" w:rsidR="00C6207C" w:rsidRPr="0090335C" w:rsidRDefault="00C6207C" w:rsidP="00AC5C69">
      <w:pPr>
        <w:widowControl w:val="0"/>
        <w:tabs>
          <w:tab w:val="left" w:pos="-720"/>
        </w:tabs>
        <w:ind w:left="709" w:hanging="709"/>
        <w:contextualSpacing/>
        <w:rPr>
          <w:rFonts w:cs="Arial"/>
          <w:color w:val="000000"/>
          <w:w w:val="0"/>
          <w:kern w:val="2"/>
          <w:szCs w:val="24"/>
          <w:lang w:val="es-ES_tradnl"/>
        </w:rPr>
      </w:pPr>
      <w:bookmarkStart w:id="253" w:name="_DV_M673"/>
      <w:bookmarkEnd w:id="253"/>
      <w:r w:rsidRPr="0090335C">
        <w:rPr>
          <w:rFonts w:cs="Arial"/>
          <w:color w:val="000000"/>
          <w:w w:val="0"/>
          <w:kern w:val="2"/>
          <w:szCs w:val="24"/>
          <w:lang w:val="es-ES_tradnl"/>
        </w:rPr>
        <w:tab/>
        <w:t>Atención</w:t>
      </w:r>
      <w:r w:rsidRPr="0090335C">
        <w:rPr>
          <w:rFonts w:cs="Arial"/>
          <w:color w:val="000000"/>
          <w:w w:val="0"/>
          <w:kern w:val="2"/>
          <w:szCs w:val="24"/>
          <w:lang w:val="es-ES_tradnl"/>
        </w:rPr>
        <w:tab/>
        <w:t xml:space="preserve">: </w:t>
      </w:r>
    </w:p>
    <w:p w14:paraId="4F949419" w14:textId="77777777" w:rsidR="00C6207C" w:rsidRPr="0090335C" w:rsidRDefault="007750DA" w:rsidP="00AC5C69">
      <w:pPr>
        <w:widowControl w:val="0"/>
        <w:ind w:firstLine="709"/>
        <w:contextualSpacing/>
        <w:rPr>
          <w:rFonts w:cs="Arial"/>
          <w:color w:val="000000"/>
          <w:w w:val="0"/>
          <w:kern w:val="2"/>
          <w:szCs w:val="24"/>
          <w:lang w:val="es-ES_tradnl"/>
        </w:rPr>
      </w:pPr>
      <w:bookmarkStart w:id="254" w:name="_DV_M674"/>
      <w:bookmarkEnd w:id="254"/>
      <w:r w:rsidRPr="0090335C">
        <w:rPr>
          <w:rFonts w:cs="Arial"/>
          <w:color w:val="000000"/>
          <w:w w:val="0"/>
          <w:kern w:val="2"/>
          <w:szCs w:val="24"/>
          <w:lang w:val="es-ES_tradnl"/>
        </w:rPr>
        <w:t>Teléfono</w:t>
      </w:r>
      <w:r w:rsidRPr="0090335C">
        <w:rPr>
          <w:rFonts w:cs="Arial"/>
          <w:color w:val="000000"/>
          <w:w w:val="0"/>
          <w:kern w:val="2"/>
          <w:szCs w:val="24"/>
          <w:lang w:val="es-ES_tradnl"/>
        </w:rPr>
        <w:tab/>
        <w:t xml:space="preserve">:  </w:t>
      </w:r>
    </w:p>
    <w:p w14:paraId="12026098" w14:textId="77777777" w:rsidR="00C6207C" w:rsidRPr="0090335C" w:rsidRDefault="007750DA" w:rsidP="00AC5C69">
      <w:pPr>
        <w:widowControl w:val="0"/>
        <w:ind w:firstLine="709"/>
        <w:contextualSpacing/>
        <w:rPr>
          <w:rFonts w:cs="Arial"/>
          <w:color w:val="000000"/>
          <w:w w:val="0"/>
          <w:kern w:val="2"/>
          <w:szCs w:val="24"/>
          <w:lang w:val="es-ES_tradnl"/>
        </w:rPr>
      </w:pPr>
      <w:bookmarkStart w:id="255" w:name="_DV_M675"/>
      <w:bookmarkStart w:id="256" w:name="_DV_M676"/>
      <w:bookmarkEnd w:id="255"/>
      <w:bookmarkEnd w:id="256"/>
      <w:r w:rsidRPr="0090335C">
        <w:rPr>
          <w:rFonts w:cs="Arial"/>
          <w:color w:val="000000"/>
          <w:w w:val="0"/>
          <w:kern w:val="2"/>
          <w:szCs w:val="24"/>
          <w:lang w:val="es-ES_tradnl"/>
        </w:rPr>
        <w:t>Domicilio</w:t>
      </w:r>
      <w:r w:rsidRPr="0090335C">
        <w:rPr>
          <w:rFonts w:cs="Arial"/>
          <w:color w:val="000000"/>
          <w:w w:val="0"/>
          <w:kern w:val="2"/>
          <w:szCs w:val="24"/>
          <w:lang w:val="es-ES_tradnl"/>
        </w:rPr>
        <w:tab/>
        <w:t xml:space="preserve">: </w:t>
      </w:r>
    </w:p>
    <w:p w14:paraId="00407513" w14:textId="77777777" w:rsidR="00C6207C" w:rsidRPr="0090335C" w:rsidRDefault="00C6207C" w:rsidP="00AC5C69">
      <w:pPr>
        <w:widowControl w:val="0"/>
        <w:ind w:firstLine="709"/>
        <w:contextualSpacing/>
        <w:rPr>
          <w:rFonts w:cs="Arial"/>
          <w:color w:val="000000"/>
          <w:w w:val="0"/>
          <w:kern w:val="2"/>
          <w:szCs w:val="24"/>
          <w:lang w:val="es-ES_tradnl"/>
        </w:rPr>
      </w:pPr>
      <w:bookmarkStart w:id="257" w:name="_DV_M677"/>
      <w:bookmarkEnd w:id="257"/>
      <w:r w:rsidRPr="0090335C">
        <w:rPr>
          <w:rFonts w:cs="Arial"/>
          <w:color w:val="000000"/>
          <w:w w:val="0"/>
          <w:kern w:val="2"/>
          <w:szCs w:val="24"/>
          <w:lang w:val="es-ES_tradnl"/>
        </w:rPr>
        <w:tab/>
        <w:t>e-mail</w:t>
      </w:r>
      <w:r w:rsidRPr="0090335C">
        <w:rPr>
          <w:rFonts w:cs="Arial"/>
          <w:color w:val="000000"/>
          <w:w w:val="0"/>
          <w:kern w:val="2"/>
          <w:szCs w:val="24"/>
          <w:lang w:val="es-ES_tradnl"/>
        </w:rPr>
        <w:tab/>
        <w:t xml:space="preserve">: </w:t>
      </w:r>
    </w:p>
    <w:p w14:paraId="43D802D0" w14:textId="5320ED80" w:rsidR="007805DB" w:rsidRDefault="00DB0D2D" w:rsidP="00AC5C69">
      <w:pPr>
        <w:pStyle w:val="Textoindependienteprimerasangra"/>
        <w:contextualSpacing/>
        <w:rPr>
          <w:rFonts w:ascii="Verdana" w:hAnsi="Verdana"/>
          <w:w w:val="0"/>
          <w:kern w:val="2"/>
          <w:sz w:val="24"/>
          <w:szCs w:val="24"/>
          <w:lang w:val="es-ES_tradnl"/>
        </w:rPr>
      </w:pPr>
      <w:bookmarkStart w:id="258" w:name="_DV_M678"/>
      <w:bookmarkEnd w:id="258"/>
      <w:r>
        <w:rPr>
          <w:rFonts w:ascii="Verdana" w:hAnsi="Verdana"/>
          <w:w w:val="0"/>
          <w:kern w:val="2"/>
          <w:sz w:val="24"/>
          <w:szCs w:val="24"/>
          <w:lang w:val="es-ES_tradnl"/>
        </w:rPr>
        <w:t xml:space="preserve">Adicionalmente se debe </w:t>
      </w:r>
      <w:r w:rsidR="00D90CC0">
        <w:rPr>
          <w:rFonts w:ascii="Verdana" w:hAnsi="Verdana"/>
          <w:w w:val="0"/>
          <w:kern w:val="2"/>
          <w:sz w:val="24"/>
          <w:szCs w:val="24"/>
          <w:lang w:val="es-ES_tradnl"/>
        </w:rPr>
        <w:t xml:space="preserve">indicar la contraparte técnica de cada una de las partes que </w:t>
      </w:r>
      <w:r w:rsidR="004A0C64">
        <w:rPr>
          <w:rFonts w:ascii="Verdana" w:hAnsi="Verdana"/>
          <w:w w:val="0"/>
          <w:kern w:val="2"/>
          <w:sz w:val="24"/>
          <w:szCs w:val="24"/>
          <w:lang w:val="es-ES_tradnl"/>
        </w:rPr>
        <w:t>coordinará las operaciones del OAP y su interacción con las concesionarias:</w:t>
      </w:r>
    </w:p>
    <w:p w14:paraId="642E259E" w14:textId="77777777" w:rsidR="004A0C64" w:rsidRPr="0090335C" w:rsidRDefault="004A0C64" w:rsidP="004A0C64">
      <w:pPr>
        <w:rPr>
          <w:w w:val="0"/>
          <w:lang w:val="es-ES_tradnl"/>
        </w:rPr>
      </w:pPr>
      <w:r w:rsidRPr="0090335C">
        <w:rPr>
          <w:w w:val="0"/>
          <w:lang w:val="es-ES_tradnl"/>
        </w:rPr>
        <w:t>En el caso del OAP:</w:t>
      </w:r>
    </w:p>
    <w:p w14:paraId="5965FA56" w14:textId="77777777" w:rsidR="004A0C64" w:rsidRPr="0090335C" w:rsidRDefault="004A0C64" w:rsidP="004A0C64">
      <w:pPr>
        <w:widowControl w:val="0"/>
        <w:tabs>
          <w:tab w:val="left" w:pos="-720"/>
        </w:tabs>
        <w:ind w:left="709" w:hanging="709"/>
        <w:contextualSpacing/>
        <w:rPr>
          <w:rFonts w:cs="Arial"/>
          <w:color w:val="000000"/>
          <w:w w:val="0"/>
          <w:kern w:val="2"/>
          <w:szCs w:val="24"/>
          <w:lang w:val="es-ES_tradnl"/>
        </w:rPr>
      </w:pPr>
      <w:r w:rsidRPr="0090335C">
        <w:rPr>
          <w:rFonts w:cs="Arial"/>
          <w:color w:val="000000"/>
          <w:w w:val="0"/>
          <w:szCs w:val="24"/>
          <w:lang w:val="es-ES_tradnl"/>
        </w:rPr>
        <w:tab/>
      </w:r>
      <w:r w:rsidRPr="0090335C">
        <w:rPr>
          <w:rFonts w:cs="Arial"/>
          <w:color w:val="000000"/>
          <w:w w:val="0"/>
          <w:kern w:val="2"/>
          <w:szCs w:val="24"/>
          <w:lang w:val="es-ES_tradnl"/>
        </w:rPr>
        <w:t>Atención</w:t>
      </w:r>
      <w:r w:rsidRPr="0090335C">
        <w:rPr>
          <w:rFonts w:cs="Arial"/>
          <w:color w:val="000000"/>
          <w:w w:val="0"/>
          <w:kern w:val="2"/>
          <w:szCs w:val="24"/>
          <w:lang w:val="es-ES_tradnl"/>
        </w:rPr>
        <w:tab/>
        <w:t xml:space="preserve">: </w:t>
      </w:r>
    </w:p>
    <w:p w14:paraId="38418A36" w14:textId="77777777" w:rsidR="004A0C64" w:rsidRPr="0090335C" w:rsidRDefault="004A0C64" w:rsidP="004A0C64">
      <w:pPr>
        <w:widowControl w:val="0"/>
        <w:ind w:firstLine="709"/>
        <w:contextualSpacing/>
        <w:rPr>
          <w:rFonts w:cs="Arial"/>
          <w:color w:val="000000"/>
          <w:w w:val="0"/>
          <w:kern w:val="2"/>
          <w:szCs w:val="24"/>
          <w:lang w:val="es-ES_tradnl"/>
        </w:rPr>
      </w:pPr>
      <w:r w:rsidRPr="0090335C">
        <w:rPr>
          <w:rFonts w:cs="Arial"/>
          <w:color w:val="000000"/>
          <w:w w:val="0"/>
          <w:kern w:val="2"/>
          <w:szCs w:val="24"/>
          <w:lang w:val="es-ES_tradnl"/>
        </w:rPr>
        <w:t>Teléfono</w:t>
      </w:r>
      <w:r w:rsidRPr="0090335C">
        <w:rPr>
          <w:rFonts w:cs="Arial"/>
          <w:color w:val="000000"/>
          <w:w w:val="0"/>
          <w:kern w:val="2"/>
          <w:szCs w:val="24"/>
          <w:lang w:val="es-ES_tradnl"/>
        </w:rPr>
        <w:tab/>
        <w:t xml:space="preserve">: </w:t>
      </w:r>
    </w:p>
    <w:p w14:paraId="456012B5" w14:textId="77777777" w:rsidR="004A0C64" w:rsidRPr="0090335C" w:rsidRDefault="004A0C64" w:rsidP="004A0C64">
      <w:pPr>
        <w:widowControl w:val="0"/>
        <w:ind w:left="2164" w:hanging="1455"/>
        <w:contextualSpacing/>
        <w:rPr>
          <w:rFonts w:cs="Arial"/>
          <w:color w:val="000000"/>
          <w:w w:val="0"/>
          <w:kern w:val="2"/>
          <w:szCs w:val="24"/>
          <w:lang w:val="es-ES_tradnl"/>
        </w:rPr>
      </w:pPr>
      <w:r w:rsidRPr="0090335C">
        <w:rPr>
          <w:rFonts w:cs="Arial"/>
          <w:color w:val="000000"/>
          <w:w w:val="0"/>
          <w:kern w:val="2"/>
          <w:szCs w:val="24"/>
          <w:lang w:val="es-ES_tradnl"/>
        </w:rPr>
        <w:t>Domicilio</w:t>
      </w:r>
      <w:r w:rsidRPr="0090335C">
        <w:rPr>
          <w:rFonts w:cs="Arial"/>
          <w:color w:val="000000"/>
          <w:w w:val="0"/>
          <w:kern w:val="2"/>
          <w:szCs w:val="24"/>
          <w:lang w:val="es-ES_tradnl"/>
        </w:rPr>
        <w:tab/>
        <w:t xml:space="preserve">: </w:t>
      </w:r>
    </w:p>
    <w:p w14:paraId="11BA8279" w14:textId="77777777" w:rsidR="004A0C64" w:rsidRPr="0090335C" w:rsidRDefault="004A0C64" w:rsidP="004A0C64">
      <w:pPr>
        <w:widowControl w:val="0"/>
        <w:ind w:firstLine="709"/>
        <w:contextualSpacing/>
        <w:rPr>
          <w:rFonts w:cs="Arial"/>
          <w:color w:val="000000"/>
          <w:w w:val="0"/>
          <w:kern w:val="2"/>
          <w:szCs w:val="24"/>
          <w:lang w:val="es-ES_tradnl"/>
        </w:rPr>
      </w:pPr>
      <w:r w:rsidRPr="0090335C">
        <w:rPr>
          <w:rFonts w:cs="Arial"/>
          <w:color w:val="000000"/>
          <w:w w:val="0"/>
          <w:kern w:val="2"/>
          <w:szCs w:val="24"/>
          <w:lang w:val="es-ES_tradnl"/>
        </w:rPr>
        <w:tab/>
        <w:t>e-mail</w:t>
      </w:r>
      <w:r w:rsidRPr="0090335C">
        <w:rPr>
          <w:rFonts w:cs="Arial"/>
          <w:color w:val="000000"/>
          <w:w w:val="0"/>
          <w:kern w:val="2"/>
          <w:szCs w:val="24"/>
          <w:lang w:val="es-ES_tradnl"/>
        </w:rPr>
        <w:tab/>
      </w:r>
      <w:r w:rsidRPr="0090335C">
        <w:rPr>
          <w:rFonts w:cs="Arial"/>
          <w:color w:val="000000"/>
          <w:w w:val="0"/>
          <w:kern w:val="2"/>
          <w:szCs w:val="24"/>
          <w:lang w:val="es-ES_tradnl"/>
        </w:rPr>
        <w:tab/>
        <w:t xml:space="preserve">: </w:t>
      </w:r>
    </w:p>
    <w:p w14:paraId="3B2C11D5" w14:textId="77777777" w:rsidR="004A0C64" w:rsidRPr="0090335C" w:rsidRDefault="004A0C64" w:rsidP="004A0C64">
      <w:pPr>
        <w:widowControl w:val="0"/>
        <w:ind w:firstLine="709"/>
        <w:contextualSpacing/>
        <w:rPr>
          <w:rFonts w:cs="Arial"/>
          <w:color w:val="000000"/>
          <w:w w:val="0"/>
          <w:kern w:val="2"/>
          <w:szCs w:val="24"/>
          <w:lang w:val="es-ES_tradnl"/>
        </w:rPr>
      </w:pPr>
    </w:p>
    <w:p w14:paraId="24B4E2DC" w14:textId="77777777" w:rsidR="004A0C64" w:rsidRPr="0090335C" w:rsidRDefault="004A0C64" w:rsidP="004A0C64">
      <w:pPr>
        <w:rPr>
          <w:w w:val="0"/>
          <w:lang w:val="es-ES_tradnl"/>
        </w:rPr>
      </w:pPr>
      <w:r w:rsidRPr="0090335C">
        <w:rPr>
          <w:w w:val="0"/>
          <w:lang w:val="es-ES_tradnl"/>
        </w:rPr>
        <w:t>En el caso de …:</w:t>
      </w:r>
    </w:p>
    <w:p w14:paraId="4A6FDA87" w14:textId="77777777" w:rsidR="004A0C64" w:rsidRPr="0090335C" w:rsidRDefault="004A0C64" w:rsidP="004A0C64">
      <w:pPr>
        <w:widowControl w:val="0"/>
        <w:tabs>
          <w:tab w:val="left" w:pos="-720"/>
        </w:tabs>
        <w:ind w:left="709" w:hanging="709"/>
        <w:contextualSpacing/>
        <w:rPr>
          <w:rFonts w:cs="Arial"/>
          <w:color w:val="000000"/>
          <w:w w:val="0"/>
          <w:kern w:val="2"/>
          <w:szCs w:val="24"/>
          <w:lang w:val="es-ES_tradnl"/>
        </w:rPr>
      </w:pPr>
      <w:r w:rsidRPr="0090335C">
        <w:rPr>
          <w:rFonts w:cs="Arial"/>
          <w:color w:val="000000"/>
          <w:w w:val="0"/>
          <w:kern w:val="2"/>
          <w:szCs w:val="24"/>
          <w:lang w:val="es-ES_tradnl"/>
        </w:rPr>
        <w:lastRenderedPageBreak/>
        <w:tab/>
        <w:t>Atención</w:t>
      </w:r>
      <w:r w:rsidRPr="0090335C">
        <w:rPr>
          <w:rFonts w:cs="Arial"/>
          <w:color w:val="000000"/>
          <w:w w:val="0"/>
          <w:kern w:val="2"/>
          <w:szCs w:val="24"/>
          <w:lang w:val="es-ES_tradnl"/>
        </w:rPr>
        <w:tab/>
        <w:t xml:space="preserve">: </w:t>
      </w:r>
    </w:p>
    <w:p w14:paraId="401F4742" w14:textId="77777777" w:rsidR="004A0C64" w:rsidRPr="0090335C" w:rsidRDefault="004A0C64" w:rsidP="004A0C64">
      <w:pPr>
        <w:widowControl w:val="0"/>
        <w:ind w:firstLine="709"/>
        <w:contextualSpacing/>
        <w:rPr>
          <w:rFonts w:cs="Arial"/>
          <w:color w:val="000000"/>
          <w:w w:val="0"/>
          <w:kern w:val="2"/>
          <w:szCs w:val="24"/>
          <w:lang w:val="es-ES_tradnl"/>
        </w:rPr>
      </w:pPr>
      <w:r w:rsidRPr="0090335C">
        <w:rPr>
          <w:rFonts w:cs="Arial"/>
          <w:color w:val="000000"/>
          <w:w w:val="0"/>
          <w:kern w:val="2"/>
          <w:szCs w:val="24"/>
          <w:lang w:val="es-ES_tradnl"/>
        </w:rPr>
        <w:t>Teléfono</w:t>
      </w:r>
      <w:r w:rsidRPr="0090335C">
        <w:rPr>
          <w:rFonts w:cs="Arial"/>
          <w:color w:val="000000"/>
          <w:w w:val="0"/>
          <w:kern w:val="2"/>
          <w:szCs w:val="24"/>
          <w:lang w:val="es-ES_tradnl"/>
        </w:rPr>
        <w:tab/>
        <w:t xml:space="preserve">:  </w:t>
      </w:r>
    </w:p>
    <w:p w14:paraId="0AFD7D21" w14:textId="77777777" w:rsidR="004A0C64" w:rsidRPr="0090335C" w:rsidRDefault="004A0C64" w:rsidP="004A0C64">
      <w:pPr>
        <w:widowControl w:val="0"/>
        <w:ind w:firstLine="709"/>
        <w:contextualSpacing/>
        <w:rPr>
          <w:rFonts w:cs="Arial"/>
          <w:color w:val="000000"/>
          <w:w w:val="0"/>
          <w:kern w:val="2"/>
          <w:szCs w:val="24"/>
          <w:lang w:val="es-ES_tradnl"/>
        </w:rPr>
      </w:pPr>
      <w:r w:rsidRPr="0090335C">
        <w:rPr>
          <w:rFonts w:cs="Arial"/>
          <w:color w:val="000000"/>
          <w:w w:val="0"/>
          <w:kern w:val="2"/>
          <w:szCs w:val="24"/>
          <w:lang w:val="es-ES_tradnl"/>
        </w:rPr>
        <w:t>Domicilio</w:t>
      </w:r>
      <w:r w:rsidRPr="0090335C">
        <w:rPr>
          <w:rFonts w:cs="Arial"/>
          <w:color w:val="000000"/>
          <w:w w:val="0"/>
          <w:kern w:val="2"/>
          <w:szCs w:val="24"/>
          <w:lang w:val="es-ES_tradnl"/>
        </w:rPr>
        <w:tab/>
        <w:t xml:space="preserve">: </w:t>
      </w:r>
    </w:p>
    <w:p w14:paraId="39B61FC6" w14:textId="77777777" w:rsidR="004A0C64" w:rsidRPr="0090335C" w:rsidRDefault="004A0C64" w:rsidP="004A0C64">
      <w:pPr>
        <w:widowControl w:val="0"/>
        <w:ind w:firstLine="709"/>
        <w:contextualSpacing/>
        <w:rPr>
          <w:rFonts w:cs="Arial"/>
          <w:color w:val="000000"/>
          <w:w w:val="0"/>
          <w:kern w:val="2"/>
          <w:szCs w:val="24"/>
          <w:lang w:val="es-ES_tradnl"/>
        </w:rPr>
      </w:pPr>
      <w:r w:rsidRPr="0090335C">
        <w:rPr>
          <w:rFonts w:cs="Arial"/>
          <w:color w:val="000000"/>
          <w:w w:val="0"/>
          <w:kern w:val="2"/>
          <w:szCs w:val="24"/>
          <w:lang w:val="es-ES_tradnl"/>
        </w:rPr>
        <w:tab/>
        <w:t>e-mail</w:t>
      </w:r>
      <w:r w:rsidRPr="0090335C">
        <w:rPr>
          <w:rFonts w:cs="Arial"/>
          <w:color w:val="000000"/>
          <w:w w:val="0"/>
          <w:kern w:val="2"/>
          <w:szCs w:val="24"/>
          <w:lang w:val="es-ES_tradnl"/>
        </w:rPr>
        <w:tab/>
        <w:t xml:space="preserve">: </w:t>
      </w:r>
    </w:p>
    <w:p w14:paraId="50F0C625" w14:textId="77777777" w:rsidR="001B3F9B" w:rsidRPr="0090335C" w:rsidRDefault="001B3F9B" w:rsidP="008D51D4">
      <w:pPr>
        <w:rPr>
          <w:w w:val="0"/>
          <w:lang w:val="es-ES_tradnl"/>
        </w:rPr>
      </w:pPr>
      <w:r w:rsidRPr="0090335C">
        <w:rPr>
          <w:w w:val="0"/>
          <w:lang w:val="es-ES_tradnl"/>
        </w:rPr>
        <w:t>La modificación de los datos anteriores que afecte a cualquiera de las partes contratantes será notificada a la contraparte por los medios señalados en la presente sección y se incorporará al contrato como “Documento Complementario”.</w:t>
      </w:r>
    </w:p>
    <w:p w14:paraId="3FEE66D6" w14:textId="77777777" w:rsidR="00FC11A6" w:rsidRPr="0090335C" w:rsidRDefault="00C6207C" w:rsidP="008D51D4">
      <w:pPr>
        <w:rPr>
          <w:rStyle w:val="CharChar27"/>
          <w:rFonts w:ascii="Verdana" w:hAnsi="Verdana"/>
          <w:color w:val="000000"/>
          <w:kern w:val="22"/>
          <w:sz w:val="24"/>
          <w:szCs w:val="24"/>
          <w:lang w:val="es-CL"/>
        </w:rPr>
      </w:pPr>
      <w:r w:rsidRPr="0090335C">
        <w:rPr>
          <w:rStyle w:val="CharChar27"/>
          <w:rFonts w:ascii="Verdana" w:hAnsi="Verdana"/>
          <w:color w:val="000000"/>
          <w:kern w:val="22"/>
          <w:sz w:val="24"/>
          <w:szCs w:val="24"/>
          <w:lang w:val="es-CL"/>
        </w:rPr>
        <w:t xml:space="preserve">Todos los avisos y comunicaciones tendrán efecto a contar de: (i) su entrega personal al destinatario; (ii) en caso de transmisión vía e-mail, su confirmación de transmisión completa en el correspondiente reporte o confirmación electrónica de recepción y apertura del e-mail por </w:t>
      </w:r>
      <w:r w:rsidR="00880EA1" w:rsidRPr="0090335C">
        <w:rPr>
          <w:rStyle w:val="CharChar27"/>
          <w:rFonts w:ascii="Verdana" w:hAnsi="Verdana"/>
          <w:color w:val="000000"/>
          <w:kern w:val="22"/>
          <w:sz w:val="24"/>
          <w:szCs w:val="24"/>
          <w:lang w:val="es-CL"/>
        </w:rPr>
        <w:t xml:space="preserve">parte del </w:t>
      </w:r>
      <w:r w:rsidRPr="0090335C">
        <w:rPr>
          <w:rStyle w:val="CharChar27"/>
          <w:rFonts w:ascii="Verdana" w:hAnsi="Verdana"/>
          <w:color w:val="000000"/>
          <w:kern w:val="22"/>
          <w:sz w:val="24"/>
          <w:szCs w:val="24"/>
          <w:lang w:val="es-CL"/>
        </w:rPr>
        <w:t>destinatario de la comunicación electrónica; o (iii) tres días hábiles desde su despacho</w:t>
      </w:r>
      <w:r w:rsidR="000C5D34" w:rsidRPr="0090335C">
        <w:rPr>
          <w:rStyle w:val="CharChar27"/>
          <w:rFonts w:ascii="Verdana" w:hAnsi="Verdana"/>
          <w:color w:val="000000"/>
          <w:kern w:val="22"/>
          <w:sz w:val="24"/>
          <w:szCs w:val="24"/>
          <w:lang w:val="es-CL"/>
        </w:rPr>
        <w:t xml:space="preserve"> o expedición</w:t>
      </w:r>
      <w:r w:rsidRPr="0090335C">
        <w:rPr>
          <w:rStyle w:val="CharChar27"/>
          <w:rFonts w:ascii="Verdana" w:hAnsi="Verdana"/>
          <w:color w:val="000000"/>
          <w:kern w:val="22"/>
          <w:sz w:val="24"/>
          <w:szCs w:val="24"/>
          <w:lang w:val="es-CL"/>
        </w:rPr>
        <w:t>, en caso de envío por un Courier Calificado</w:t>
      </w:r>
      <w:r w:rsidR="00E02C80" w:rsidRPr="0090335C">
        <w:rPr>
          <w:rStyle w:val="CharChar27"/>
          <w:rFonts w:ascii="Verdana" w:hAnsi="Verdana"/>
          <w:color w:val="000000"/>
          <w:kern w:val="22"/>
          <w:sz w:val="24"/>
          <w:szCs w:val="24"/>
          <w:lang w:val="es-CL"/>
        </w:rPr>
        <w:t>; (iv) la fecha de la notificación</w:t>
      </w:r>
      <w:r w:rsidR="000C5D34" w:rsidRPr="0090335C">
        <w:rPr>
          <w:rStyle w:val="CharChar27"/>
          <w:rFonts w:ascii="Verdana" w:hAnsi="Verdana"/>
          <w:color w:val="000000"/>
          <w:kern w:val="22"/>
          <w:sz w:val="24"/>
          <w:szCs w:val="24"/>
          <w:lang w:val="es-CL"/>
        </w:rPr>
        <w:t>,</w:t>
      </w:r>
      <w:r w:rsidR="00E02C80" w:rsidRPr="0090335C">
        <w:rPr>
          <w:rStyle w:val="CharChar27"/>
          <w:rFonts w:ascii="Verdana" w:hAnsi="Verdana"/>
          <w:color w:val="000000"/>
          <w:kern w:val="22"/>
          <w:sz w:val="24"/>
          <w:szCs w:val="24"/>
          <w:lang w:val="es-CL"/>
        </w:rPr>
        <w:t xml:space="preserve"> a través de Notario Público</w:t>
      </w:r>
      <w:r w:rsidR="00880EA1" w:rsidRPr="0090335C">
        <w:rPr>
          <w:rStyle w:val="CharChar27"/>
          <w:rFonts w:ascii="Verdana" w:hAnsi="Verdana"/>
          <w:color w:val="000000"/>
          <w:kern w:val="22"/>
          <w:sz w:val="24"/>
          <w:szCs w:val="24"/>
          <w:lang w:val="es-CL"/>
        </w:rPr>
        <w:t xml:space="preserve"> u otro ministro de fe</w:t>
      </w:r>
      <w:r w:rsidRPr="0090335C">
        <w:rPr>
          <w:rStyle w:val="CharChar27"/>
          <w:rFonts w:ascii="Verdana" w:hAnsi="Verdana"/>
          <w:color w:val="000000"/>
          <w:kern w:val="22"/>
          <w:sz w:val="24"/>
          <w:szCs w:val="24"/>
          <w:lang w:val="es-CL"/>
        </w:rPr>
        <w:t xml:space="preserve">. </w:t>
      </w:r>
    </w:p>
    <w:p w14:paraId="37EC0113" w14:textId="77777777" w:rsidR="00C6207C" w:rsidRPr="0090335C" w:rsidRDefault="00C6207C" w:rsidP="008D51D4">
      <w:pPr>
        <w:rPr>
          <w:rStyle w:val="CharChar27"/>
          <w:rFonts w:ascii="Verdana" w:hAnsi="Verdana"/>
          <w:color w:val="000000"/>
          <w:kern w:val="22"/>
          <w:sz w:val="24"/>
          <w:szCs w:val="24"/>
          <w:lang w:val="es-CL"/>
        </w:rPr>
      </w:pPr>
      <w:r w:rsidRPr="0090335C">
        <w:rPr>
          <w:rStyle w:val="CharChar27"/>
          <w:rFonts w:ascii="Verdana" w:hAnsi="Verdana"/>
          <w:color w:val="000000"/>
          <w:kern w:val="22"/>
          <w:sz w:val="24"/>
          <w:szCs w:val="24"/>
          <w:lang w:val="es-CL"/>
        </w:rPr>
        <w:t xml:space="preserve">El rechazo </w:t>
      </w:r>
      <w:r w:rsidR="00880EA1" w:rsidRPr="0090335C">
        <w:rPr>
          <w:rStyle w:val="CharChar27"/>
          <w:rFonts w:ascii="Verdana" w:hAnsi="Verdana"/>
          <w:color w:val="000000"/>
          <w:kern w:val="22"/>
          <w:sz w:val="24"/>
          <w:szCs w:val="24"/>
          <w:lang w:val="es-CL"/>
        </w:rPr>
        <w:t>o</w:t>
      </w:r>
      <w:r w:rsidRPr="0090335C">
        <w:rPr>
          <w:rStyle w:val="CharChar27"/>
          <w:rFonts w:ascii="Verdana" w:hAnsi="Verdana"/>
          <w:color w:val="000000"/>
          <w:kern w:val="22"/>
          <w:sz w:val="24"/>
          <w:szCs w:val="24"/>
          <w:lang w:val="es-CL"/>
        </w:rPr>
        <w:t xml:space="preserve"> negativa </w:t>
      </w:r>
      <w:r w:rsidR="00880EA1" w:rsidRPr="0090335C">
        <w:rPr>
          <w:rStyle w:val="CharChar27"/>
          <w:rFonts w:ascii="Verdana" w:hAnsi="Verdana"/>
          <w:color w:val="000000"/>
          <w:kern w:val="22"/>
          <w:sz w:val="24"/>
          <w:szCs w:val="24"/>
          <w:lang w:val="es-CL"/>
        </w:rPr>
        <w:t>a</w:t>
      </w:r>
      <w:r w:rsidRPr="0090335C">
        <w:rPr>
          <w:rStyle w:val="CharChar27"/>
          <w:rFonts w:ascii="Verdana" w:hAnsi="Verdana"/>
          <w:color w:val="000000"/>
          <w:kern w:val="22"/>
          <w:sz w:val="24"/>
          <w:szCs w:val="24"/>
          <w:lang w:val="es-CL"/>
        </w:rPr>
        <w:t xml:space="preserve"> aceptar</w:t>
      </w:r>
      <w:r w:rsidR="00880EA1" w:rsidRPr="0090335C">
        <w:rPr>
          <w:rStyle w:val="CharChar27"/>
          <w:rFonts w:ascii="Verdana" w:hAnsi="Verdana"/>
          <w:color w:val="000000"/>
          <w:kern w:val="22"/>
          <w:sz w:val="24"/>
          <w:szCs w:val="24"/>
          <w:lang w:val="es-CL"/>
        </w:rPr>
        <w:t>,</w:t>
      </w:r>
      <w:r w:rsidRPr="0090335C">
        <w:rPr>
          <w:rStyle w:val="CharChar27"/>
          <w:rFonts w:ascii="Verdana" w:hAnsi="Verdana"/>
          <w:color w:val="000000"/>
          <w:kern w:val="22"/>
          <w:sz w:val="24"/>
          <w:szCs w:val="24"/>
          <w:lang w:val="es-CL"/>
        </w:rPr>
        <w:t xml:space="preserve"> o la incapacidad de entregar debido a un cambio de domicilio del cual no se entregó aviso oportuno</w:t>
      </w:r>
      <w:r w:rsidR="000C5D34" w:rsidRPr="0090335C">
        <w:rPr>
          <w:rStyle w:val="CharChar27"/>
          <w:rFonts w:ascii="Verdana" w:hAnsi="Verdana"/>
          <w:color w:val="000000"/>
          <w:kern w:val="22"/>
          <w:sz w:val="24"/>
          <w:szCs w:val="24"/>
          <w:lang w:val="es-CL"/>
        </w:rPr>
        <w:t>,</w:t>
      </w:r>
      <w:r w:rsidRPr="0090335C">
        <w:rPr>
          <w:rStyle w:val="CharChar27"/>
          <w:rFonts w:ascii="Verdana" w:hAnsi="Verdana"/>
          <w:color w:val="000000"/>
          <w:kern w:val="22"/>
          <w:sz w:val="24"/>
          <w:szCs w:val="24"/>
          <w:lang w:val="es-CL"/>
        </w:rPr>
        <w:t xml:space="preserve"> según lo requerido en este Contrato, se estimará como la recepción del aviso, solicitud u otra comunicación.</w:t>
      </w:r>
    </w:p>
    <w:p w14:paraId="73F20DDE" w14:textId="77777777" w:rsidR="00732C4F" w:rsidRPr="0090335C" w:rsidRDefault="00FC11A6" w:rsidP="008D51D4">
      <w:pPr>
        <w:rPr>
          <w:rStyle w:val="CharChar27"/>
          <w:rFonts w:ascii="Verdana" w:hAnsi="Verdana"/>
          <w:color w:val="000000"/>
          <w:kern w:val="22"/>
          <w:sz w:val="24"/>
          <w:szCs w:val="24"/>
          <w:lang w:val="es-CL"/>
        </w:rPr>
      </w:pPr>
      <w:r w:rsidRPr="0090335C">
        <w:rPr>
          <w:rStyle w:val="CharChar27"/>
          <w:rFonts w:ascii="Verdana" w:hAnsi="Verdana"/>
          <w:color w:val="000000"/>
          <w:kern w:val="22"/>
          <w:sz w:val="24"/>
          <w:szCs w:val="24"/>
          <w:lang w:val="es-CL"/>
        </w:rPr>
        <w:t>Los avisos y notificaciones de materias relacionadas con el incumplimiento de</w:t>
      </w:r>
      <w:r w:rsidR="005443BC" w:rsidRPr="0090335C">
        <w:rPr>
          <w:rStyle w:val="CharChar27"/>
          <w:rFonts w:ascii="Verdana" w:hAnsi="Verdana"/>
          <w:color w:val="000000"/>
          <w:kern w:val="22"/>
          <w:sz w:val="24"/>
          <w:szCs w:val="24"/>
          <w:lang w:val="es-CL"/>
        </w:rPr>
        <w:t>l C</w:t>
      </w:r>
      <w:r w:rsidRPr="0090335C">
        <w:rPr>
          <w:rStyle w:val="CharChar27"/>
          <w:rFonts w:ascii="Verdana" w:hAnsi="Verdana"/>
          <w:color w:val="000000"/>
          <w:kern w:val="22"/>
          <w:sz w:val="24"/>
          <w:szCs w:val="24"/>
          <w:lang w:val="es-CL"/>
        </w:rPr>
        <w:t xml:space="preserve">ontrato </w:t>
      </w:r>
      <w:r w:rsidR="00E02C80" w:rsidRPr="0090335C">
        <w:rPr>
          <w:rStyle w:val="CharChar27"/>
          <w:rFonts w:ascii="Verdana" w:hAnsi="Verdana"/>
          <w:color w:val="000000"/>
          <w:kern w:val="22"/>
          <w:sz w:val="24"/>
          <w:szCs w:val="24"/>
          <w:lang w:val="es-CL"/>
        </w:rPr>
        <w:t xml:space="preserve">sólo </w:t>
      </w:r>
      <w:r w:rsidRPr="0090335C">
        <w:rPr>
          <w:rStyle w:val="CharChar27"/>
          <w:rFonts w:ascii="Verdana" w:hAnsi="Verdana"/>
          <w:color w:val="000000"/>
          <w:kern w:val="22"/>
          <w:sz w:val="24"/>
          <w:szCs w:val="24"/>
          <w:lang w:val="es-CL"/>
        </w:rPr>
        <w:t>se efectuarán mediante comunicación escrita enviada a tra</w:t>
      </w:r>
      <w:r w:rsidR="00732C4F" w:rsidRPr="0090335C">
        <w:rPr>
          <w:rStyle w:val="CharChar27"/>
          <w:rFonts w:ascii="Verdana" w:hAnsi="Verdana"/>
          <w:color w:val="000000"/>
          <w:kern w:val="22"/>
          <w:sz w:val="24"/>
          <w:szCs w:val="24"/>
          <w:lang w:val="es-CL"/>
        </w:rPr>
        <w:t>vés de</w:t>
      </w:r>
      <w:r w:rsidR="00A016F3" w:rsidRPr="0090335C">
        <w:rPr>
          <w:rStyle w:val="CharChar27"/>
          <w:rFonts w:ascii="Verdana" w:hAnsi="Verdana"/>
          <w:color w:val="000000"/>
          <w:kern w:val="22"/>
          <w:sz w:val="24"/>
          <w:szCs w:val="24"/>
          <w:lang w:val="es-CL"/>
        </w:rPr>
        <w:t xml:space="preserve"> correo </w:t>
      </w:r>
      <w:r w:rsidR="0044299B">
        <w:rPr>
          <w:rStyle w:val="CharChar27"/>
          <w:rFonts w:ascii="Verdana" w:hAnsi="Verdana"/>
          <w:color w:val="000000"/>
          <w:kern w:val="22"/>
          <w:sz w:val="24"/>
          <w:szCs w:val="24"/>
          <w:lang w:val="es-CL"/>
        </w:rPr>
        <w:t>certificado</w:t>
      </w:r>
      <w:r w:rsidR="0044299B" w:rsidRPr="0090335C">
        <w:rPr>
          <w:rStyle w:val="CharChar27"/>
          <w:rFonts w:ascii="Verdana" w:hAnsi="Verdana"/>
          <w:color w:val="000000"/>
          <w:kern w:val="22"/>
          <w:sz w:val="24"/>
          <w:szCs w:val="24"/>
          <w:lang w:val="es-CL"/>
        </w:rPr>
        <w:t xml:space="preserve"> </w:t>
      </w:r>
      <w:r w:rsidR="00A016F3" w:rsidRPr="0090335C">
        <w:rPr>
          <w:rStyle w:val="CharChar27"/>
          <w:rFonts w:ascii="Verdana" w:hAnsi="Verdana"/>
          <w:color w:val="000000"/>
          <w:kern w:val="22"/>
          <w:sz w:val="24"/>
          <w:szCs w:val="24"/>
          <w:lang w:val="es-CL"/>
        </w:rPr>
        <w:t>o notificada por un</w:t>
      </w:r>
      <w:r w:rsidR="00732C4F" w:rsidRPr="0090335C">
        <w:rPr>
          <w:rStyle w:val="CharChar27"/>
          <w:rFonts w:ascii="Verdana" w:hAnsi="Verdana"/>
          <w:color w:val="000000"/>
          <w:kern w:val="22"/>
          <w:sz w:val="24"/>
          <w:szCs w:val="24"/>
          <w:lang w:val="es-CL"/>
        </w:rPr>
        <w:t xml:space="preserve"> Notario Público y tendrán efecto </w:t>
      </w:r>
      <w:r w:rsidR="00A016F3" w:rsidRPr="0090335C">
        <w:rPr>
          <w:rStyle w:val="CharChar27"/>
          <w:rFonts w:ascii="Verdana" w:hAnsi="Verdana"/>
          <w:color w:val="000000"/>
          <w:kern w:val="22"/>
          <w:sz w:val="24"/>
          <w:szCs w:val="24"/>
          <w:lang w:val="es-CL"/>
        </w:rPr>
        <w:t xml:space="preserve">desde </w:t>
      </w:r>
      <w:r w:rsidR="00732C4F" w:rsidRPr="0090335C">
        <w:rPr>
          <w:rStyle w:val="CharChar27"/>
          <w:rFonts w:ascii="Verdana" w:hAnsi="Verdana"/>
          <w:color w:val="000000"/>
          <w:kern w:val="22"/>
          <w:sz w:val="24"/>
          <w:szCs w:val="24"/>
          <w:lang w:val="es-CL"/>
        </w:rPr>
        <w:t xml:space="preserve">la fecha de </w:t>
      </w:r>
      <w:r w:rsidR="00A016F3" w:rsidRPr="0090335C">
        <w:rPr>
          <w:rStyle w:val="CharChar27"/>
          <w:rFonts w:ascii="Verdana" w:hAnsi="Verdana"/>
          <w:color w:val="000000"/>
          <w:kern w:val="22"/>
          <w:sz w:val="24"/>
          <w:szCs w:val="24"/>
          <w:lang w:val="es-CL"/>
        </w:rPr>
        <w:t xml:space="preserve">entrega o </w:t>
      </w:r>
      <w:r w:rsidR="00CD7792" w:rsidRPr="0090335C">
        <w:rPr>
          <w:rStyle w:val="CharChar27"/>
          <w:rFonts w:ascii="Verdana" w:hAnsi="Verdana"/>
          <w:color w:val="000000"/>
          <w:kern w:val="22"/>
          <w:sz w:val="24"/>
          <w:szCs w:val="24"/>
          <w:lang w:val="es-CL"/>
        </w:rPr>
        <w:t xml:space="preserve">desde su </w:t>
      </w:r>
      <w:r w:rsidR="00732C4F" w:rsidRPr="0090335C">
        <w:rPr>
          <w:rStyle w:val="CharChar27"/>
          <w:rFonts w:ascii="Verdana" w:hAnsi="Verdana"/>
          <w:color w:val="000000"/>
          <w:kern w:val="22"/>
          <w:sz w:val="24"/>
          <w:szCs w:val="24"/>
          <w:lang w:val="es-CL"/>
        </w:rPr>
        <w:t>notificación.</w:t>
      </w:r>
    </w:p>
    <w:p w14:paraId="4463D7DD" w14:textId="22EEECF1" w:rsidR="0005270A" w:rsidRPr="008D51D4" w:rsidRDefault="004B1D2D" w:rsidP="008D51D4">
      <w:pPr>
        <w:pStyle w:val="Ttulo3"/>
      </w:pPr>
      <w:bookmarkStart w:id="259" w:name="_DV_M679"/>
      <w:bookmarkEnd w:id="259"/>
      <w:r w:rsidRPr="008D51D4">
        <w:rPr>
          <w:rStyle w:val="CharChar27"/>
          <w:rFonts w:ascii="Verdana" w:hAnsi="Verdana"/>
          <w:sz w:val="24"/>
          <w:lang w:val="es-CL"/>
        </w:rPr>
        <w:lastRenderedPageBreak/>
        <w:t>Sección 6.1</w:t>
      </w:r>
      <w:r w:rsidR="00FB5982" w:rsidRPr="008D51D4">
        <w:rPr>
          <w:rStyle w:val="CharChar27"/>
          <w:rFonts w:ascii="Verdana" w:hAnsi="Verdana"/>
          <w:sz w:val="24"/>
          <w:lang w:val="es-CL"/>
        </w:rPr>
        <w:t>0</w:t>
      </w:r>
      <w:r w:rsidR="00C6207C" w:rsidRPr="008D51D4">
        <w:rPr>
          <w:rStyle w:val="CharChar27"/>
          <w:rFonts w:ascii="Verdana" w:hAnsi="Verdana"/>
          <w:sz w:val="24"/>
          <w:lang w:val="es-CL"/>
        </w:rPr>
        <w:t>.</w:t>
      </w:r>
      <w:r w:rsidR="008537BC" w:rsidRPr="008D51D4">
        <w:rPr>
          <w:rStyle w:val="CharChar27"/>
          <w:rFonts w:ascii="Verdana" w:hAnsi="Verdana"/>
          <w:sz w:val="24"/>
          <w:lang w:val="es-CL"/>
        </w:rPr>
        <w:t xml:space="preserve"> </w:t>
      </w:r>
      <w:r w:rsidR="00C6207C" w:rsidRPr="008D51D4">
        <w:rPr>
          <w:rStyle w:val="CharChar27"/>
          <w:rFonts w:ascii="Verdana" w:hAnsi="Verdana"/>
          <w:sz w:val="24"/>
          <w:lang w:val="es-CL"/>
        </w:rPr>
        <w:t>Ejemplares del presente Contrato</w:t>
      </w:r>
      <w:r w:rsidR="00A016F3" w:rsidRPr="008D51D4">
        <w:rPr>
          <w:rStyle w:val="CharChar27"/>
          <w:rFonts w:ascii="Verdana" w:hAnsi="Verdana"/>
          <w:sz w:val="24"/>
          <w:lang w:val="es-CL"/>
        </w:rPr>
        <w:t xml:space="preserve"> y Depósito en el Comité</w:t>
      </w:r>
      <w:r w:rsidR="00C6207C" w:rsidRPr="008D51D4">
        <w:t xml:space="preserve">. </w:t>
      </w:r>
    </w:p>
    <w:p w14:paraId="455D051D" w14:textId="59082283" w:rsidR="007805DB" w:rsidRDefault="00C6207C" w:rsidP="008D51D4">
      <w:pPr>
        <w:rPr>
          <w:rStyle w:val="CharChar27"/>
          <w:rFonts w:ascii="Verdana" w:hAnsi="Verdana"/>
          <w:color w:val="000000"/>
          <w:sz w:val="24"/>
          <w:szCs w:val="24"/>
          <w:lang w:val="es-CL"/>
        </w:rPr>
      </w:pPr>
      <w:r w:rsidRPr="0090335C">
        <w:rPr>
          <w:rStyle w:val="CharChar27"/>
          <w:rFonts w:ascii="Verdana" w:hAnsi="Verdana"/>
          <w:color w:val="000000"/>
          <w:sz w:val="24"/>
          <w:szCs w:val="24"/>
          <w:lang w:val="es-CL"/>
        </w:rPr>
        <w:t xml:space="preserve">El presente Contrato se otorga en </w:t>
      </w:r>
      <w:r w:rsidR="00A016F3" w:rsidRPr="0090335C">
        <w:rPr>
          <w:rStyle w:val="CharChar27"/>
          <w:rFonts w:ascii="Verdana" w:hAnsi="Verdana"/>
          <w:color w:val="000000"/>
          <w:sz w:val="24"/>
          <w:szCs w:val="24"/>
          <w:lang w:val="es-CL"/>
        </w:rPr>
        <w:t xml:space="preserve">tres </w:t>
      </w:r>
      <w:r w:rsidRPr="0090335C">
        <w:rPr>
          <w:rStyle w:val="CharChar27"/>
          <w:rFonts w:ascii="Verdana" w:hAnsi="Verdana"/>
          <w:color w:val="000000"/>
          <w:sz w:val="24"/>
          <w:szCs w:val="24"/>
          <w:lang w:val="es-CL"/>
        </w:rPr>
        <w:t xml:space="preserve">copias originales firmadas </w:t>
      </w:r>
      <w:r w:rsidR="0084075E" w:rsidRPr="0090335C">
        <w:rPr>
          <w:rStyle w:val="CharChar27"/>
          <w:rFonts w:ascii="Verdana" w:hAnsi="Verdana"/>
          <w:color w:val="000000"/>
          <w:sz w:val="24"/>
          <w:szCs w:val="24"/>
          <w:lang w:val="es-CL"/>
        </w:rPr>
        <w:t xml:space="preserve">por cada Parte, </w:t>
      </w:r>
      <w:r w:rsidRPr="0090335C">
        <w:rPr>
          <w:rStyle w:val="CharChar27"/>
          <w:rFonts w:ascii="Verdana" w:hAnsi="Verdana"/>
          <w:color w:val="000000"/>
          <w:sz w:val="24"/>
          <w:szCs w:val="24"/>
          <w:lang w:val="es-CL"/>
        </w:rPr>
        <w:t>de idéntico tenor cada una, quedando una en poder de cada una de las Partes</w:t>
      </w:r>
      <w:r w:rsidR="00A016F3" w:rsidRPr="0090335C">
        <w:rPr>
          <w:rStyle w:val="CharChar27"/>
          <w:rFonts w:ascii="Verdana" w:hAnsi="Verdana"/>
          <w:color w:val="000000"/>
          <w:sz w:val="24"/>
          <w:szCs w:val="24"/>
          <w:lang w:val="es-CL"/>
        </w:rPr>
        <w:t xml:space="preserve"> y la tercera copia en depósito </w:t>
      </w:r>
      <w:r w:rsidR="00CD7792" w:rsidRPr="0090335C">
        <w:rPr>
          <w:rStyle w:val="CharChar27"/>
          <w:rFonts w:ascii="Verdana" w:hAnsi="Verdana"/>
          <w:color w:val="000000"/>
          <w:sz w:val="24"/>
          <w:szCs w:val="24"/>
          <w:lang w:val="es-CL"/>
        </w:rPr>
        <w:t xml:space="preserve">ante </w:t>
      </w:r>
      <w:r w:rsidR="00A016F3" w:rsidRPr="0090335C">
        <w:rPr>
          <w:rStyle w:val="CharChar27"/>
          <w:rFonts w:ascii="Verdana" w:hAnsi="Verdana"/>
          <w:color w:val="000000"/>
          <w:sz w:val="24"/>
          <w:szCs w:val="24"/>
          <w:lang w:val="es-CL"/>
        </w:rPr>
        <w:t>el Secretario del</w:t>
      </w:r>
      <w:r w:rsidR="004D0319">
        <w:rPr>
          <w:rStyle w:val="CharChar27"/>
          <w:rFonts w:ascii="Verdana" w:hAnsi="Verdana"/>
          <w:color w:val="000000"/>
          <w:sz w:val="24"/>
          <w:szCs w:val="24"/>
          <w:lang w:val="es-CL"/>
        </w:rPr>
        <w:t xml:space="preserve"> Comité</w:t>
      </w:r>
      <w:r w:rsidR="004B2274">
        <w:rPr>
          <w:rStyle w:val="CharChar27"/>
          <w:rFonts w:ascii="Verdana" w:hAnsi="Verdana"/>
          <w:color w:val="000000"/>
          <w:sz w:val="24"/>
          <w:szCs w:val="24"/>
          <w:lang w:val="es-CL"/>
        </w:rPr>
        <w:t>.</w:t>
      </w:r>
      <w:bookmarkEnd w:id="244"/>
      <w:bookmarkEnd w:id="245"/>
      <w:r w:rsidR="00E1590A">
        <w:rPr>
          <w:rStyle w:val="CharChar27"/>
          <w:rFonts w:ascii="Verdana" w:hAnsi="Verdana"/>
          <w:color w:val="000000"/>
          <w:sz w:val="24"/>
          <w:szCs w:val="24"/>
          <w:lang w:val="es-CL"/>
        </w:rPr>
        <w:t xml:space="preserve"> </w:t>
      </w:r>
      <w:r w:rsidR="00990B78">
        <w:rPr>
          <w:rStyle w:val="CharChar27"/>
          <w:rFonts w:ascii="Verdana" w:hAnsi="Verdana"/>
          <w:color w:val="000000"/>
          <w:sz w:val="24"/>
          <w:szCs w:val="24"/>
          <w:lang w:val="es-CL"/>
        </w:rPr>
        <w:t>En caso de que el Contrato de suscriba con firma electrónica</w:t>
      </w:r>
      <w:r w:rsidR="00966E61">
        <w:rPr>
          <w:rStyle w:val="CharChar27"/>
          <w:rFonts w:ascii="Verdana" w:hAnsi="Verdana"/>
          <w:color w:val="000000"/>
          <w:sz w:val="24"/>
          <w:szCs w:val="24"/>
          <w:lang w:val="es-CL"/>
        </w:rPr>
        <w:t xml:space="preserve">, no será necesario suscribir en tres ejemplares </w:t>
      </w:r>
      <w:r w:rsidR="00007A7C">
        <w:rPr>
          <w:rStyle w:val="CharChar27"/>
          <w:rFonts w:ascii="Verdana" w:hAnsi="Verdana"/>
          <w:color w:val="000000"/>
          <w:sz w:val="24"/>
          <w:szCs w:val="24"/>
          <w:lang w:val="es-CL"/>
        </w:rPr>
        <w:t>el referido contrato.</w:t>
      </w:r>
    </w:p>
    <w:p w14:paraId="5A77D772" w14:textId="77777777" w:rsidR="0005270A" w:rsidRPr="008D51D4" w:rsidRDefault="004B1D2D" w:rsidP="008D51D4">
      <w:pPr>
        <w:pStyle w:val="Ttulo3"/>
      </w:pPr>
      <w:bookmarkStart w:id="260" w:name="_DV_M681"/>
      <w:bookmarkStart w:id="261" w:name="_Toc209262689"/>
      <w:bookmarkStart w:id="262" w:name="_Toc220996521"/>
      <w:bookmarkEnd w:id="260"/>
      <w:r w:rsidRPr="008D51D4">
        <w:rPr>
          <w:rStyle w:val="CharChar27"/>
          <w:rFonts w:ascii="Verdana" w:hAnsi="Verdana"/>
          <w:sz w:val="24"/>
          <w:lang w:val="es-CL"/>
        </w:rPr>
        <w:t>Sección 6.1</w:t>
      </w:r>
      <w:r w:rsidR="00FB5982" w:rsidRPr="008D51D4">
        <w:rPr>
          <w:rStyle w:val="CharChar27"/>
          <w:rFonts w:ascii="Verdana" w:hAnsi="Verdana"/>
          <w:sz w:val="24"/>
          <w:lang w:val="es-CL"/>
        </w:rPr>
        <w:t>1</w:t>
      </w:r>
      <w:r w:rsidR="00C6207C" w:rsidRPr="008D51D4">
        <w:rPr>
          <w:rStyle w:val="CharChar27"/>
          <w:rFonts w:ascii="Verdana" w:hAnsi="Verdana"/>
          <w:sz w:val="24"/>
          <w:lang w:val="es-CL"/>
        </w:rPr>
        <w:t>.</w:t>
      </w:r>
      <w:r w:rsidR="008537BC" w:rsidRPr="008D51D4">
        <w:rPr>
          <w:rStyle w:val="CharChar27"/>
          <w:rFonts w:ascii="Verdana" w:hAnsi="Verdana"/>
          <w:sz w:val="24"/>
          <w:lang w:val="es-CL"/>
        </w:rPr>
        <w:t xml:space="preserve"> </w:t>
      </w:r>
      <w:r w:rsidR="00C6207C" w:rsidRPr="008D51D4">
        <w:rPr>
          <w:rStyle w:val="CharChar27"/>
          <w:rFonts w:ascii="Verdana" w:hAnsi="Verdana"/>
          <w:sz w:val="24"/>
          <w:lang w:val="es-CL"/>
        </w:rPr>
        <w:t>Gastos</w:t>
      </w:r>
      <w:r w:rsidR="00C6207C" w:rsidRPr="008D51D4">
        <w:t xml:space="preserve">. </w:t>
      </w:r>
    </w:p>
    <w:p w14:paraId="4291054F" w14:textId="77777777" w:rsidR="00C6207C" w:rsidRPr="0090335C" w:rsidRDefault="00C6207C" w:rsidP="008D51D4">
      <w:pPr>
        <w:rPr>
          <w:rStyle w:val="CharChar27"/>
          <w:rFonts w:ascii="Verdana" w:hAnsi="Verdana"/>
          <w:color w:val="000000"/>
          <w:sz w:val="24"/>
          <w:szCs w:val="24"/>
          <w:lang w:val="es-CL"/>
        </w:rPr>
      </w:pPr>
      <w:r w:rsidRPr="0090335C">
        <w:rPr>
          <w:rStyle w:val="CharChar27"/>
          <w:rFonts w:ascii="Verdana" w:hAnsi="Verdana"/>
          <w:color w:val="000000"/>
          <w:sz w:val="24"/>
          <w:szCs w:val="24"/>
          <w:lang w:val="es-CL"/>
        </w:rPr>
        <w:t xml:space="preserve">Salvo expreso acuerdo en contrario en el presente Contrato, cada Parte deberá </w:t>
      </w:r>
      <w:r w:rsidR="00DF74FB" w:rsidRPr="0090335C">
        <w:rPr>
          <w:rStyle w:val="CharChar27"/>
          <w:rFonts w:ascii="Verdana" w:hAnsi="Verdana"/>
          <w:color w:val="000000"/>
          <w:sz w:val="24"/>
          <w:szCs w:val="24"/>
          <w:lang w:val="es-CL"/>
        </w:rPr>
        <w:t xml:space="preserve">solventar y </w:t>
      </w:r>
      <w:r w:rsidRPr="0090335C">
        <w:rPr>
          <w:rStyle w:val="CharChar27"/>
          <w:rFonts w:ascii="Verdana" w:hAnsi="Verdana"/>
          <w:color w:val="000000"/>
          <w:sz w:val="24"/>
          <w:szCs w:val="24"/>
          <w:lang w:val="es-CL"/>
        </w:rPr>
        <w:t>pagar los costos en que incurra con ocasión de</w:t>
      </w:r>
      <w:r w:rsidR="00B45BE0" w:rsidRPr="0090335C">
        <w:rPr>
          <w:rStyle w:val="CharChar27"/>
          <w:rFonts w:ascii="Verdana" w:hAnsi="Verdana"/>
          <w:color w:val="000000"/>
          <w:sz w:val="24"/>
          <w:szCs w:val="24"/>
          <w:lang w:val="es-CL"/>
        </w:rPr>
        <w:t xml:space="preserve"> la suscripción del presente contrato</w:t>
      </w:r>
      <w:r w:rsidRPr="0090335C">
        <w:rPr>
          <w:rStyle w:val="CharChar27"/>
          <w:rFonts w:ascii="Verdana" w:hAnsi="Verdana"/>
          <w:color w:val="000000"/>
          <w:sz w:val="24"/>
          <w:szCs w:val="24"/>
          <w:lang w:val="es-CL"/>
        </w:rPr>
        <w:t>.</w:t>
      </w:r>
      <w:bookmarkStart w:id="263" w:name="_DV_M682"/>
      <w:bookmarkEnd w:id="261"/>
      <w:bookmarkEnd w:id="262"/>
      <w:bookmarkEnd w:id="263"/>
    </w:p>
    <w:p w14:paraId="2B9F4A20" w14:textId="77777777" w:rsidR="0005270A" w:rsidRPr="008D51D4" w:rsidRDefault="004B1D2D" w:rsidP="008D51D4">
      <w:pPr>
        <w:pStyle w:val="Ttulo3"/>
        <w:rPr>
          <w:rStyle w:val="CharChar27"/>
          <w:rFonts w:ascii="Verdana" w:hAnsi="Verdana"/>
          <w:sz w:val="24"/>
          <w:lang w:val="es-CL"/>
        </w:rPr>
      </w:pPr>
      <w:bookmarkStart w:id="264" w:name="_DV_M683"/>
      <w:bookmarkStart w:id="265" w:name="_Toc144020845"/>
      <w:bookmarkStart w:id="266" w:name="_Toc144021367"/>
      <w:bookmarkStart w:id="267" w:name="_Toc209262693"/>
      <w:bookmarkStart w:id="268" w:name="_Toc220996523"/>
      <w:bookmarkEnd w:id="264"/>
      <w:r w:rsidRPr="008D51D4">
        <w:rPr>
          <w:rStyle w:val="CharChar27"/>
          <w:rFonts w:ascii="Verdana" w:hAnsi="Verdana"/>
          <w:sz w:val="24"/>
          <w:lang w:val="es-CL"/>
        </w:rPr>
        <w:t>Sección 6.1</w:t>
      </w:r>
      <w:r w:rsidR="00FB5982" w:rsidRPr="008D51D4">
        <w:rPr>
          <w:rStyle w:val="CharChar27"/>
          <w:rFonts w:ascii="Verdana" w:hAnsi="Verdana"/>
          <w:sz w:val="24"/>
          <w:lang w:val="es-CL"/>
        </w:rPr>
        <w:t>2</w:t>
      </w:r>
      <w:r w:rsidR="00C6207C" w:rsidRPr="008D51D4">
        <w:rPr>
          <w:rStyle w:val="CharChar27"/>
          <w:rFonts w:ascii="Verdana" w:hAnsi="Verdana"/>
          <w:sz w:val="24"/>
          <w:lang w:val="es-CL"/>
        </w:rPr>
        <w:t>.</w:t>
      </w:r>
      <w:r w:rsidR="008537BC" w:rsidRPr="008D51D4">
        <w:rPr>
          <w:rStyle w:val="CharChar27"/>
          <w:rFonts w:ascii="Verdana" w:hAnsi="Verdana"/>
          <w:sz w:val="24"/>
          <w:lang w:val="es-CL"/>
        </w:rPr>
        <w:t xml:space="preserve"> </w:t>
      </w:r>
      <w:r w:rsidR="00C6207C" w:rsidRPr="008D51D4">
        <w:rPr>
          <w:rStyle w:val="CharChar27"/>
          <w:rFonts w:ascii="Verdana" w:hAnsi="Verdana"/>
          <w:sz w:val="24"/>
          <w:lang w:val="es-CL"/>
        </w:rPr>
        <w:t xml:space="preserve">Idioma. </w:t>
      </w:r>
    </w:p>
    <w:p w14:paraId="18EB897D" w14:textId="77777777" w:rsidR="0033308D" w:rsidRDefault="00C6207C" w:rsidP="008D51D4">
      <w:pPr>
        <w:rPr>
          <w:rStyle w:val="CharChar27"/>
          <w:rFonts w:ascii="Verdana" w:hAnsi="Verdana"/>
          <w:color w:val="000000"/>
          <w:sz w:val="24"/>
          <w:szCs w:val="24"/>
          <w:lang w:val="es-CL"/>
        </w:rPr>
      </w:pPr>
      <w:r w:rsidRPr="0090335C">
        <w:rPr>
          <w:rStyle w:val="CharChar27"/>
          <w:rFonts w:ascii="Verdana" w:hAnsi="Verdana"/>
          <w:color w:val="000000"/>
          <w:sz w:val="24"/>
          <w:szCs w:val="24"/>
          <w:lang w:val="es-CL"/>
        </w:rPr>
        <w:t>Este instrumento ha sido otorgado y entregado en español y ninguna traducción a ningún otro idioma tendrá validez legal</w:t>
      </w:r>
      <w:r w:rsidR="00CD7792" w:rsidRPr="0090335C">
        <w:rPr>
          <w:rStyle w:val="CharChar27"/>
          <w:rFonts w:ascii="Verdana" w:hAnsi="Verdana"/>
          <w:color w:val="000000"/>
          <w:sz w:val="24"/>
          <w:szCs w:val="24"/>
          <w:lang w:val="es-CL"/>
        </w:rPr>
        <w:t>. S</w:t>
      </w:r>
      <w:r w:rsidRPr="0090335C">
        <w:rPr>
          <w:rStyle w:val="CharChar27"/>
          <w:rFonts w:ascii="Verdana" w:hAnsi="Verdana"/>
          <w:color w:val="000000"/>
          <w:sz w:val="24"/>
          <w:szCs w:val="24"/>
          <w:lang w:val="es-CL"/>
        </w:rPr>
        <w:t>in embargo, cualquier término insertado en idiomas distintos al español en</w:t>
      </w:r>
      <w:r w:rsidR="00CD7792" w:rsidRPr="0090335C">
        <w:rPr>
          <w:rStyle w:val="CharChar27"/>
          <w:rFonts w:ascii="Verdana" w:hAnsi="Verdana"/>
          <w:color w:val="000000"/>
          <w:sz w:val="24"/>
          <w:szCs w:val="24"/>
          <w:lang w:val="es-CL"/>
        </w:rPr>
        <w:t xml:space="preserve"> este o en</w:t>
      </w:r>
      <w:r w:rsidRPr="0090335C">
        <w:rPr>
          <w:rStyle w:val="CharChar27"/>
          <w:rFonts w:ascii="Verdana" w:hAnsi="Verdana"/>
          <w:color w:val="000000"/>
          <w:sz w:val="24"/>
          <w:szCs w:val="24"/>
          <w:lang w:val="es-CL"/>
        </w:rPr>
        <w:t xml:space="preserve"> cualquier </w:t>
      </w:r>
      <w:r w:rsidR="00CD7792" w:rsidRPr="0090335C">
        <w:rPr>
          <w:rStyle w:val="CharChar27"/>
          <w:rFonts w:ascii="Verdana" w:hAnsi="Verdana"/>
          <w:color w:val="000000"/>
          <w:sz w:val="24"/>
          <w:szCs w:val="24"/>
          <w:lang w:val="es-CL"/>
        </w:rPr>
        <w:t xml:space="preserve">otro </w:t>
      </w:r>
      <w:r w:rsidRPr="0090335C">
        <w:rPr>
          <w:rStyle w:val="CharChar27"/>
          <w:rFonts w:ascii="Verdana" w:hAnsi="Verdana"/>
          <w:color w:val="000000"/>
          <w:sz w:val="24"/>
          <w:szCs w:val="24"/>
          <w:lang w:val="es-CL"/>
        </w:rPr>
        <w:t>instrumento</w:t>
      </w:r>
      <w:r w:rsidR="00CD7792" w:rsidRPr="0090335C">
        <w:rPr>
          <w:rStyle w:val="CharChar27"/>
          <w:rFonts w:ascii="Verdana" w:hAnsi="Verdana"/>
          <w:color w:val="000000"/>
          <w:sz w:val="24"/>
          <w:szCs w:val="24"/>
          <w:lang w:val="es-CL"/>
        </w:rPr>
        <w:t xml:space="preserve"> Anexo que</w:t>
      </w:r>
      <w:r w:rsidRPr="0090335C">
        <w:rPr>
          <w:rStyle w:val="CharChar27"/>
          <w:rFonts w:ascii="Verdana" w:hAnsi="Verdana"/>
          <w:color w:val="000000"/>
          <w:sz w:val="24"/>
          <w:szCs w:val="24"/>
          <w:lang w:val="es-CL"/>
        </w:rPr>
        <w:t xml:space="preserve"> se ref</w:t>
      </w:r>
      <w:r w:rsidR="00CD7792" w:rsidRPr="0090335C">
        <w:rPr>
          <w:rStyle w:val="CharChar27"/>
          <w:rFonts w:ascii="Verdana" w:hAnsi="Verdana"/>
          <w:color w:val="000000"/>
          <w:sz w:val="24"/>
          <w:szCs w:val="24"/>
          <w:lang w:val="es-CL"/>
        </w:rPr>
        <w:t xml:space="preserve">iera </w:t>
      </w:r>
      <w:r w:rsidRPr="0090335C">
        <w:rPr>
          <w:rStyle w:val="CharChar27"/>
          <w:rFonts w:ascii="Verdana" w:hAnsi="Verdana"/>
          <w:color w:val="000000"/>
          <w:sz w:val="24"/>
          <w:szCs w:val="24"/>
          <w:lang w:val="es-CL"/>
        </w:rPr>
        <w:t>a términos legales o técnicos comúnmente utilizados</w:t>
      </w:r>
      <w:r w:rsidR="00CD7792" w:rsidRPr="0090335C">
        <w:rPr>
          <w:rStyle w:val="CharChar27"/>
          <w:rFonts w:ascii="Verdana" w:hAnsi="Verdana"/>
          <w:color w:val="000000"/>
          <w:sz w:val="24"/>
          <w:szCs w:val="24"/>
          <w:lang w:val="es-CL"/>
        </w:rPr>
        <w:t>,</w:t>
      </w:r>
      <w:r w:rsidRPr="0090335C">
        <w:rPr>
          <w:rStyle w:val="CharChar27"/>
          <w:rFonts w:ascii="Verdana" w:hAnsi="Verdana"/>
          <w:color w:val="000000"/>
          <w:sz w:val="24"/>
          <w:szCs w:val="24"/>
          <w:lang w:val="es-CL"/>
        </w:rPr>
        <w:t xml:space="preserve"> deberá ser interpretado utilizando estas palabras</w:t>
      </w:r>
      <w:r w:rsidR="00CD7792" w:rsidRPr="0090335C">
        <w:rPr>
          <w:rStyle w:val="CharChar27"/>
          <w:rFonts w:ascii="Verdana" w:hAnsi="Verdana"/>
          <w:color w:val="000000"/>
          <w:sz w:val="24"/>
          <w:szCs w:val="24"/>
          <w:lang w:val="es-CL"/>
        </w:rPr>
        <w:t>, con</w:t>
      </w:r>
      <w:r w:rsidRPr="0090335C">
        <w:rPr>
          <w:rStyle w:val="CharChar27"/>
          <w:rFonts w:ascii="Verdana" w:hAnsi="Verdana"/>
          <w:color w:val="000000"/>
          <w:sz w:val="24"/>
          <w:szCs w:val="24"/>
          <w:lang w:val="es-CL"/>
        </w:rPr>
        <w:t xml:space="preserve"> la intención de definir aquella palabra en español para efectos de la cláusula o definición relevante.</w:t>
      </w:r>
      <w:bookmarkStart w:id="269" w:name="_DV_M684"/>
      <w:bookmarkStart w:id="270" w:name="_DV_M687"/>
      <w:bookmarkStart w:id="271" w:name="_DV_M688"/>
      <w:bookmarkEnd w:id="0"/>
      <w:bookmarkEnd w:id="1"/>
      <w:bookmarkEnd w:id="2"/>
      <w:bookmarkEnd w:id="265"/>
      <w:bookmarkEnd w:id="266"/>
      <w:bookmarkEnd w:id="267"/>
      <w:bookmarkEnd w:id="268"/>
      <w:bookmarkEnd w:id="269"/>
      <w:bookmarkEnd w:id="270"/>
      <w:bookmarkEnd w:id="271"/>
    </w:p>
    <w:p w14:paraId="538ED0A5" w14:textId="77777777" w:rsidR="00166110" w:rsidRPr="0090335C" w:rsidRDefault="00166110" w:rsidP="008D51D4">
      <w:pPr>
        <w:rPr>
          <w:snapToGrid w:val="0"/>
          <w:lang w:val="es-CL"/>
        </w:rPr>
      </w:pPr>
      <w:r w:rsidRPr="0090335C">
        <w:rPr>
          <w:b/>
          <w:snapToGrid w:val="0"/>
          <w:lang w:val="es-CL"/>
        </w:rPr>
        <w:t>La Personería</w:t>
      </w:r>
      <w:r w:rsidRPr="0090335C">
        <w:rPr>
          <w:snapToGrid w:val="0"/>
          <w:lang w:val="es-CL"/>
        </w:rPr>
        <w:t xml:space="preserve"> de don xxxx y de don XXX para actuar a nombre y en representación de </w:t>
      </w:r>
      <w:r w:rsidRPr="0090335C">
        <w:rPr>
          <w:b/>
          <w:caps/>
          <w:snapToGrid w:val="0"/>
          <w:lang w:val="es-CL"/>
        </w:rPr>
        <w:t xml:space="preserve">xxxx </w:t>
      </w:r>
      <w:r w:rsidR="00A016F3" w:rsidRPr="0090335C">
        <w:rPr>
          <w:b/>
          <w:caps/>
          <w:snapToGrid w:val="0"/>
          <w:lang w:val="es-CL"/>
        </w:rPr>
        <w:t xml:space="preserve"> </w:t>
      </w:r>
      <w:r w:rsidRPr="0090335C">
        <w:rPr>
          <w:snapToGrid w:val="0"/>
          <w:lang w:val="es-CL"/>
        </w:rPr>
        <w:t xml:space="preserve">constan en la escritura pública de fecha xx de xxxxx de 20xx, otorgada ante xxxxx, Notario Público de Santiago. </w:t>
      </w:r>
    </w:p>
    <w:p w14:paraId="28E7370A" w14:textId="77777777" w:rsidR="00166110" w:rsidRPr="0090335C" w:rsidRDefault="00166110" w:rsidP="008D51D4">
      <w:pPr>
        <w:ind w:firstLine="0"/>
        <w:rPr>
          <w:rFonts w:cs="Arial"/>
          <w:snapToGrid w:val="0"/>
          <w:szCs w:val="24"/>
          <w:lang w:val="es-CL"/>
        </w:rPr>
      </w:pPr>
    </w:p>
    <w:p w14:paraId="49374017" w14:textId="77777777" w:rsidR="00166110" w:rsidRPr="0090335C" w:rsidRDefault="00166110" w:rsidP="008D51D4">
      <w:pPr>
        <w:rPr>
          <w:snapToGrid w:val="0"/>
          <w:lang w:val="es-CL"/>
        </w:rPr>
      </w:pPr>
      <w:r w:rsidRPr="0090335C">
        <w:rPr>
          <w:b/>
          <w:snapToGrid w:val="0"/>
          <w:lang w:val="es-CL"/>
        </w:rPr>
        <w:t>La Personería</w:t>
      </w:r>
      <w:r w:rsidRPr="0090335C">
        <w:rPr>
          <w:snapToGrid w:val="0"/>
          <w:lang w:val="es-CL"/>
        </w:rPr>
        <w:t xml:space="preserve"> de don xxxx y de don XXX para actuar a nombre y en representación de </w:t>
      </w:r>
      <w:r w:rsidRPr="0090335C">
        <w:rPr>
          <w:b/>
          <w:caps/>
          <w:snapToGrid w:val="0"/>
          <w:lang w:val="es-CL"/>
        </w:rPr>
        <w:t>xxxx OAP</w:t>
      </w:r>
      <w:r w:rsidRPr="0090335C">
        <w:rPr>
          <w:snapToGrid w:val="0"/>
          <w:lang w:val="es-CL"/>
        </w:rPr>
        <w:t xml:space="preserve"> constan en la escritura pública de fecha xx de xxxxx de 20xx, otorgada ante xxxxx, Notario Público de Santiago. </w:t>
      </w:r>
    </w:p>
    <w:p w14:paraId="67A29ACE" w14:textId="77777777" w:rsidR="00A016F3" w:rsidRPr="0090335C" w:rsidRDefault="00A016F3" w:rsidP="00A016F3">
      <w:pPr>
        <w:pStyle w:val="Textoindependienteprimerasangra"/>
        <w:contextualSpacing/>
        <w:jc w:val="both"/>
        <w:rPr>
          <w:rFonts w:ascii="Verdana" w:hAnsi="Verdana" w:cs="Arial"/>
          <w:snapToGrid w:val="0"/>
          <w:sz w:val="24"/>
          <w:szCs w:val="24"/>
          <w:lang w:val="es-CL" w:eastAsia="es-ES"/>
        </w:rPr>
      </w:pPr>
    </w:p>
    <w:p w14:paraId="6419B29E" w14:textId="77777777" w:rsidR="00A016F3" w:rsidRPr="0090335C" w:rsidRDefault="00A016F3" w:rsidP="00A016F3">
      <w:pPr>
        <w:pStyle w:val="Textoindependienteprimerasangra"/>
        <w:ind w:firstLine="0"/>
        <w:contextualSpacing/>
        <w:jc w:val="both"/>
        <w:rPr>
          <w:rStyle w:val="CharChar27"/>
          <w:rFonts w:ascii="Verdana" w:hAnsi="Verdana"/>
          <w:color w:val="000000"/>
          <w:sz w:val="24"/>
          <w:szCs w:val="24"/>
          <w:lang w:val="es-CL"/>
        </w:rPr>
      </w:pPr>
    </w:p>
    <w:p w14:paraId="48E632D0" w14:textId="77777777" w:rsidR="00A016F3" w:rsidRPr="0090335C" w:rsidRDefault="00A016F3" w:rsidP="00A016F3">
      <w:pPr>
        <w:pStyle w:val="Textoindependienteprimerasangra"/>
        <w:ind w:firstLine="0"/>
        <w:contextualSpacing/>
        <w:jc w:val="both"/>
        <w:rPr>
          <w:rStyle w:val="CharChar27"/>
          <w:rFonts w:ascii="Verdana" w:hAnsi="Verdana"/>
          <w:color w:val="000000"/>
          <w:sz w:val="24"/>
          <w:szCs w:val="24"/>
          <w:lang w:val="es-CL"/>
        </w:rPr>
      </w:pPr>
      <w:r w:rsidRPr="0090335C">
        <w:rPr>
          <w:rStyle w:val="CharChar27"/>
          <w:rFonts w:ascii="Verdana" w:hAnsi="Verdana"/>
          <w:color w:val="000000"/>
          <w:sz w:val="24"/>
          <w:szCs w:val="24"/>
          <w:lang w:val="es-CL"/>
        </w:rPr>
        <w:t>FIRMAS:</w:t>
      </w:r>
    </w:p>
    <w:p w14:paraId="4238201E" w14:textId="77777777" w:rsidR="00A016F3" w:rsidRPr="0090335C" w:rsidRDefault="00A016F3" w:rsidP="00A016F3">
      <w:pPr>
        <w:pStyle w:val="Textoindependienteprimerasangra"/>
        <w:ind w:firstLine="0"/>
        <w:contextualSpacing/>
        <w:jc w:val="both"/>
        <w:rPr>
          <w:rStyle w:val="CharChar27"/>
          <w:rFonts w:ascii="Verdana" w:hAnsi="Verdana"/>
          <w:color w:val="000000"/>
          <w:sz w:val="24"/>
          <w:szCs w:val="24"/>
          <w:lang w:val="es-CL"/>
        </w:rPr>
      </w:pPr>
      <w:bookmarkStart w:id="272" w:name="OLE_LINK1"/>
    </w:p>
    <w:p w14:paraId="7E34EE78" w14:textId="77777777" w:rsidR="00A016F3" w:rsidRPr="0090335C" w:rsidRDefault="00A016F3" w:rsidP="00A016F3">
      <w:pPr>
        <w:pStyle w:val="Textoindependienteprimerasangra"/>
        <w:ind w:firstLine="0"/>
        <w:contextualSpacing/>
        <w:jc w:val="both"/>
        <w:rPr>
          <w:rStyle w:val="CharChar27"/>
          <w:rFonts w:ascii="Verdana" w:hAnsi="Verdana"/>
          <w:color w:val="000000"/>
          <w:sz w:val="24"/>
          <w:szCs w:val="24"/>
          <w:lang w:val="es-CL"/>
        </w:rPr>
      </w:pPr>
    </w:p>
    <w:p w14:paraId="4FAD6E0D" w14:textId="77777777" w:rsidR="00A016F3" w:rsidRPr="0090335C" w:rsidRDefault="00A016F3" w:rsidP="00A016F3">
      <w:pPr>
        <w:pStyle w:val="Textoindependienteprimerasangra"/>
        <w:ind w:firstLine="0"/>
        <w:contextualSpacing/>
        <w:jc w:val="both"/>
        <w:rPr>
          <w:rStyle w:val="CharChar27"/>
          <w:rFonts w:ascii="Verdana" w:hAnsi="Verdana"/>
          <w:color w:val="000000"/>
          <w:sz w:val="24"/>
          <w:szCs w:val="24"/>
          <w:lang w:val="es-CL"/>
        </w:rPr>
      </w:pPr>
    </w:p>
    <w:p w14:paraId="4B63B752" w14:textId="77777777" w:rsidR="00A016F3" w:rsidRPr="0090335C" w:rsidRDefault="00A016F3" w:rsidP="00A016F3">
      <w:pPr>
        <w:pStyle w:val="Textoindependienteprimerasangra"/>
        <w:ind w:firstLine="0"/>
        <w:contextualSpacing/>
        <w:jc w:val="both"/>
        <w:rPr>
          <w:rStyle w:val="CharChar27"/>
          <w:rFonts w:ascii="Verdana" w:hAnsi="Verdana"/>
          <w:color w:val="000000"/>
          <w:sz w:val="24"/>
          <w:szCs w:val="24"/>
          <w:lang w:val="es-CL"/>
        </w:rPr>
      </w:pPr>
      <w:r w:rsidRPr="0090335C">
        <w:rPr>
          <w:rStyle w:val="CharChar27"/>
          <w:rFonts w:ascii="Verdana" w:hAnsi="Verdana"/>
          <w:color w:val="000000"/>
          <w:sz w:val="24"/>
          <w:szCs w:val="24"/>
          <w:lang w:val="es-CL"/>
        </w:rPr>
        <w:t>p.p. XXXXX</w:t>
      </w:r>
      <w:bookmarkEnd w:id="272"/>
    </w:p>
    <w:p w14:paraId="4B7CB362" w14:textId="77777777" w:rsidR="00A016F3" w:rsidRPr="0090335C" w:rsidRDefault="00A016F3" w:rsidP="00A016F3">
      <w:pPr>
        <w:pStyle w:val="Textoindependienteprimerasangra"/>
        <w:ind w:firstLine="851"/>
        <w:contextualSpacing/>
        <w:jc w:val="both"/>
        <w:rPr>
          <w:rStyle w:val="CharChar27"/>
          <w:rFonts w:ascii="Verdana" w:hAnsi="Verdana"/>
          <w:color w:val="000000"/>
          <w:sz w:val="24"/>
          <w:szCs w:val="24"/>
          <w:lang w:val="es-CL"/>
        </w:rPr>
      </w:pPr>
    </w:p>
    <w:p w14:paraId="09FA9457" w14:textId="77777777" w:rsidR="00A016F3" w:rsidRPr="0090335C" w:rsidRDefault="00A016F3" w:rsidP="00A016F3">
      <w:pPr>
        <w:pStyle w:val="Textoindependienteprimerasangra"/>
        <w:ind w:firstLine="851"/>
        <w:contextualSpacing/>
        <w:jc w:val="both"/>
        <w:rPr>
          <w:rStyle w:val="CharChar27"/>
          <w:rFonts w:ascii="Verdana" w:hAnsi="Verdana"/>
          <w:color w:val="000000"/>
          <w:sz w:val="24"/>
          <w:szCs w:val="24"/>
          <w:lang w:val="es-CL"/>
        </w:rPr>
      </w:pPr>
    </w:p>
    <w:p w14:paraId="6D1989FF" w14:textId="77777777" w:rsidR="00A016F3" w:rsidRPr="0090335C" w:rsidRDefault="00A016F3" w:rsidP="00A016F3">
      <w:pPr>
        <w:pStyle w:val="Textoindependienteprimerasangra"/>
        <w:ind w:firstLine="851"/>
        <w:contextualSpacing/>
        <w:jc w:val="both"/>
        <w:rPr>
          <w:rStyle w:val="CharChar27"/>
          <w:rFonts w:ascii="Verdana" w:hAnsi="Verdana"/>
          <w:color w:val="000000"/>
          <w:sz w:val="24"/>
          <w:szCs w:val="24"/>
          <w:lang w:val="es-CL"/>
        </w:rPr>
      </w:pPr>
    </w:p>
    <w:p w14:paraId="07CFE4EA" w14:textId="77777777" w:rsidR="00A016F3" w:rsidRDefault="00A016F3" w:rsidP="00A016F3">
      <w:pPr>
        <w:rPr>
          <w:rStyle w:val="CharChar27"/>
          <w:rFonts w:ascii="Verdana" w:hAnsi="Verdana"/>
          <w:color w:val="000000"/>
          <w:sz w:val="24"/>
          <w:szCs w:val="24"/>
          <w:lang w:val="es-CL"/>
        </w:rPr>
      </w:pPr>
      <w:r w:rsidRPr="0090335C">
        <w:rPr>
          <w:rStyle w:val="CharChar27"/>
          <w:rFonts w:ascii="Verdana" w:hAnsi="Verdana"/>
          <w:color w:val="000000"/>
          <w:sz w:val="24"/>
          <w:szCs w:val="24"/>
          <w:lang w:val="es-CL"/>
        </w:rPr>
        <w:t>p.p.XXXXX</w:t>
      </w:r>
    </w:p>
    <w:p w14:paraId="4D8DA06D" w14:textId="77777777" w:rsidR="008B046E" w:rsidRDefault="008B046E" w:rsidP="00A016F3">
      <w:pPr>
        <w:rPr>
          <w:rStyle w:val="CharChar27"/>
          <w:rFonts w:ascii="Verdana" w:hAnsi="Verdana"/>
          <w:color w:val="000000"/>
          <w:sz w:val="24"/>
          <w:szCs w:val="24"/>
          <w:lang w:val="es-CL"/>
        </w:rPr>
      </w:pPr>
    </w:p>
    <w:p w14:paraId="4D505102" w14:textId="77777777" w:rsidR="008B046E" w:rsidRDefault="008B046E" w:rsidP="00A016F3">
      <w:pPr>
        <w:rPr>
          <w:rStyle w:val="CharChar27"/>
          <w:rFonts w:ascii="Verdana" w:hAnsi="Verdana"/>
          <w:color w:val="000000"/>
          <w:sz w:val="24"/>
          <w:szCs w:val="24"/>
          <w:lang w:val="es-CL"/>
        </w:rPr>
      </w:pPr>
      <w:r>
        <w:rPr>
          <w:rStyle w:val="CharChar27"/>
          <w:rFonts w:ascii="Verdana" w:hAnsi="Verdana"/>
          <w:color w:val="000000"/>
          <w:sz w:val="24"/>
          <w:szCs w:val="24"/>
          <w:lang w:val="es-CL"/>
        </w:rPr>
        <w:t>p.p. XXXXX</w:t>
      </w:r>
    </w:p>
    <w:p w14:paraId="1D40AAA5" w14:textId="77777777" w:rsidR="007B2077" w:rsidRPr="0090335C" w:rsidRDefault="007B2077" w:rsidP="00A016F3">
      <w:pPr>
        <w:rPr>
          <w:rFonts w:cs="Arial"/>
          <w:snapToGrid w:val="0"/>
          <w:szCs w:val="24"/>
          <w:lang w:val="es-CL"/>
        </w:rPr>
      </w:pPr>
    </w:p>
    <w:p w14:paraId="54DF4B84" w14:textId="77777777" w:rsidR="0084075E" w:rsidRPr="0090335C" w:rsidRDefault="0033308D" w:rsidP="00AC5C69">
      <w:pPr>
        <w:pStyle w:val="Textoindependienteprimerasangra"/>
        <w:contextualSpacing/>
        <w:jc w:val="center"/>
        <w:rPr>
          <w:rStyle w:val="CharChar27"/>
          <w:rFonts w:ascii="Verdana" w:hAnsi="Verdana"/>
          <w:color w:val="000000"/>
          <w:sz w:val="24"/>
          <w:szCs w:val="24"/>
          <w:lang w:val="es-CL"/>
        </w:rPr>
      </w:pPr>
      <w:r w:rsidRPr="0090335C">
        <w:rPr>
          <w:rStyle w:val="CharChar27"/>
          <w:rFonts w:ascii="Verdana" w:hAnsi="Verdana"/>
          <w:color w:val="000000"/>
          <w:sz w:val="24"/>
          <w:szCs w:val="24"/>
          <w:lang w:val="es-CL"/>
        </w:rPr>
        <w:br w:type="page"/>
      </w:r>
    </w:p>
    <w:p w14:paraId="1560DD0C"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400CE3E2"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498F3CBA"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17198D6E"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4A5370FA"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7E22139D"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7C576458"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3FB17CFA"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17146A26"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0538F9CB"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75D386E2" w14:textId="77777777" w:rsidR="0033308D" w:rsidRPr="0090335C" w:rsidRDefault="0033308D" w:rsidP="00AC5C69">
      <w:pPr>
        <w:pStyle w:val="Textoindependienteprimerasangra"/>
        <w:contextualSpacing/>
        <w:jc w:val="center"/>
        <w:rPr>
          <w:rStyle w:val="CharChar27"/>
          <w:rFonts w:ascii="Verdana" w:hAnsi="Verdana"/>
          <w:color w:val="000000"/>
          <w:sz w:val="24"/>
          <w:szCs w:val="24"/>
          <w:lang w:val="es-CL"/>
        </w:rPr>
      </w:pPr>
    </w:p>
    <w:p w14:paraId="4EEA7766" w14:textId="77777777" w:rsidR="0033308D" w:rsidRPr="0090335C" w:rsidRDefault="0033308D" w:rsidP="00AC5C69">
      <w:pPr>
        <w:pStyle w:val="Textoindependienteprimerasangra"/>
        <w:contextualSpacing/>
        <w:jc w:val="center"/>
        <w:rPr>
          <w:rFonts w:ascii="Verdana" w:hAnsi="Verdana"/>
          <w:b/>
          <w:sz w:val="24"/>
          <w:szCs w:val="24"/>
          <w:lang w:val="es-CL"/>
        </w:rPr>
      </w:pPr>
      <w:r w:rsidRPr="0090335C">
        <w:rPr>
          <w:rFonts w:ascii="Verdana" w:hAnsi="Verdana"/>
          <w:b/>
          <w:sz w:val="24"/>
          <w:szCs w:val="24"/>
          <w:lang w:val="es-CL"/>
        </w:rPr>
        <w:t>ANEXOS</w:t>
      </w:r>
    </w:p>
    <w:p w14:paraId="13F36218" w14:textId="77777777" w:rsidR="000A287C" w:rsidRPr="0090335C" w:rsidRDefault="000A287C" w:rsidP="000A287C">
      <w:pPr>
        <w:ind w:firstLine="0"/>
        <w:jc w:val="center"/>
        <w:rPr>
          <w:rFonts w:cs="Arial"/>
          <w:b/>
          <w:szCs w:val="24"/>
          <w:lang w:val="es-CL"/>
        </w:rPr>
      </w:pPr>
      <w:r>
        <w:rPr>
          <w:rFonts w:cs="Arial"/>
          <w:b/>
          <w:szCs w:val="24"/>
          <w:lang w:val="es-CL"/>
        </w:rPr>
        <w:br w:type="page"/>
      </w:r>
      <w:r w:rsidRPr="0090335C">
        <w:rPr>
          <w:rFonts w:cs="Arial"/>
          <w:b/>
          <w:szCs w:val="24"/>
          <w:lang w:val="es-CL"/>
        </w:rPr>
        <w:lastRenderedPageBreak/>
        <w:t xml:space="preserve">ANEXO </w:t>
      </w:r>
      <w:r w:rsidRPr="00B242FB">
        <w:rPr>
          <w:rFonts w:cs="Arial"/>
          <w:b/>
          <w:szCs w:val="24"/>
          <w:lang w:val="es-CL"/>
        </w:rPr>
        <w:t xml:space="preserve">Nº1 </w:t>
      </w:r>
    </w:p>
    <w:p w14:paraId="7B06E49E" w14:textId="77777777" w:rsidR="000A287C" w:rsidRDefault="000A287C" w:rsidP="000A287C">
      <w:pPr>
        <w:pStyle w:val="Default"/>
        <w:rPr>
          <w:rFonts w:ascii="Verdana" w:hAnsi="Verdana" w:cs="Verdana"/>
          <w:b/>
          <w:bCs/>
          <w:sz w:val="23"/>
          <w:szCs w:val="23"/>
        </w:rPr>
      </w:pPr>
    </w:p>
    <w:p w14:paraId="527D808D" w14:textId="77777777" w:rsidR="000A287C" w:rsidRPr="00B242FB" w:rsidRDefault="000A287C" w:rsidP="00B242FB">
      <w:pPr>
        <w:ind w:firstLine="0"/>
        <w:jc w:val="center"/>
        <w:rPr>
          <w:b/>
          <w:szCs w:val="24"/>
          <w:u w:val="single"/>
          <w:lang w:val="es-CL"/>
        </w:rPr>
      </w:pPr>
      <w:r w:rsidRPr="00B242FB">
        <w:rPr>
          <w:b/>
          <w:szCs w:val="24"/>
          <w:u w:val="single"/>
          <w:lang w:val="es-CL"/>
        </w:rPr>
        <w:t xml:space="preserve">BASES DE LICITACIÓN </w:t>
      </w:r>
    </w:p>
    <w:p w14:paraId="33B98481" w14:textId="77777777" w:rsidR="000A287C" w:rsidRDefault="000A287C" w:rsidP="000A287C">
      <w:pPr>
        <w:pStyle w:val="Default"/>
        <w:rPr>
          <w:rFonts w:ascii="Verdana" w:hAnsi="Verdana" w:cs="Verdana"/>
          <w:b/>
          <w:bCs/>
          <w:sz w:val="23"/>
          <w:szCs w:val="23"/>
        </w:rPr>
      </w:pPr>
      <w:r>
        <w:rPr>
          <w:rFonts w:ascii="Verdana" w:hAnsi="Verdana" w:cs="Verdana"/>
          <w:b/>
          <w:bCs/>
          <w:sz w:val="23"/>
          <w:szCs w:val="23"/>
        </w:rPr>
        <w:t xml:space="preserve">Y sus respectivos anexos (administrativas, técnicas y económicas), incluyendo las aclaraciones a las mismas y respuestas a las consultas que se puedan hacer en el proceso de licitación </w:t>
      </w:r>
    </w:p>
    <w:p w14:paraId="6F1D1630" w14:textId="77777777" w:rsidR="000A287C" w:rsidRDefault="000A287C" w:rsidP="000A287C">
      <w:pPr>
        <w:pStyle w:val="Default"/>
        <w:rPr>
          <w:rFonts w:ascii="Verdana" w:hAnsi="Verdana" w:cs="Verdana"/>
          <w:b/>
          <w:bCs/>
          <w:sz w:val="23"/>
          <w:szCs w:val="23"/>
        </w:rPr>
      </w:pPr>
    </w:p>
    <w:p w14:paraId="49E91AA9" w14:textId="77777777" w:rsidR="000A287C" w:rsidRDefault="000A287C" w:rsidP="000A287C">
      <w:pPr>
        <w:pStyle w:val="Default"/>
        <w:rPr>
          <w:rFonts w:ascii="Verdana" w:hAnsi="Verdana" w:cs="Verdana"/>
          <w:b/>
          <w:bCs/>
          <w:sz w:val="23"/>
          <w:szCs w:val="23"/>
        </w:rPr>
      </w:pPr>
    </w:p>
    <w:p w14:paraId="0EB09C8A" w14:textId="77777777" w:rsidR="000A287C" w:rsidRDefault="000A287C" w:rsidP="000A287C">
      <w:pPr>
        <w:pStyle w:val="Default"/>
        <w:rPr>
          <w:rFonts w:ascii="Verdana" w:hAnsi="Verdana" w:cs="Verdana"/>
          <w:b/>
          <w:bCs/>
          <w:sz w:val="23"/>
          <w:szCs w:val="23"/>
        </w:rPr>
      </w:pPr>
    </w:p>
    <w:p w14:paraId="28721720" w14:textId="77777777" w:rsidR="000A287C" w:rsidRDefault="000A287C" w:rsidP="000A287C">
      <w:pPr>
        <w:pStyle w:val="Default"/>
        <w:rPr>
          <w:rFonts w:ascii="Verdana" w:hAnsi="Verdana" w:cs="Verdana"/>
          <w:b/>
          <w:bCs/>
          <w:sz w:val="23"/>
          <w:szCs w:val="23"/>
        </w:rPr>
      </w:pPr>
    </w:p>
    <w:p w14:paraId="3BEDFAEB" w14:textId="77777777" w:rsidR="000A287C" w:rsidRDefault="000A287C" w:rsidP="000A287C">
      <w:pPr>
        <w:pStyle w:val="Default"/>
        <w:rPr>
          <w:rFonts w:ascii="Verdana" w:hAnsi="Verdana" w:cs="Verdana"/>
          <w:b/>
          <w:bCs/>
          <w:sz w:val="23"/>
          <w:szCs w:val="23"/>
        </w:rPr>
      </w:pPr>
    </w:p>
    <w:p w14:paraId="33BFF079" w14:textId="77777777" w:rsidR="000A287C" w:rsidRDefault="000A287C" w:rsidP="000A287C">
      <w:pPr>
        <w:pStyle w:val="Default"/>
        <w:rPr>
          <w:rFonts w:ascii="Verdana" w:hAnsi="Verdana" w:cs="Verdana"/>
          <w:b/>
          <w:bCs/>
          <w:sz w:val="23"/>
          <w:szCs w:val="23"/>
        </w:rPr>
      </w:pPr>
      <w:r>
        <w:rPr>
          <w:rFonts w:ascii="Verdana" w:hAnsi="Verdana" w:cs="Verdana"/>
          <w:b/>
          <w:bCs/>
          <w:sz w:val="23"/>
          <w:szCs w:val="23"/>
        </w:rPr>
        <w:br w:type="page"/>
      </w:r>
    </w:p>
    <w:p w14:paraId="65792965" w14:textId="77777777" w:rsidR="000A287C" w:rsidRPr="00B242FB" w:rsidRDefault="000A287C" w:rsidP="00B242FB">
      <w:pPr>
        <w:ind w:firstLine="0"/>
        <w:jc w:val="center"/>
        <w:rPr>
          <w:rFonts w:cs="Arial"/>
          <w:b/>
          <w:szCs w:val="24"/>
          <w:lang w:val="es-CL"/>
        </w:rPr>
      </w:pPr>
      <w:r w:rsidRPr="00B242FB">
        <w:rPr>
          <w:rFonts w:cs="Arial"/>
          <w:b/>
          <w:szCs w:val="24"/>
          <w:lang w:val="es-CL"/>
        </w:rPr>
        <w:lastRenderedPageBreak/>
        <w:t xml:space="preserve">ANEXO N°02 </w:t>
      </w:r>
    </w:p>
    <w:p w14:paraId="743606EB" w14:textId="77777777" w:rsidR="000A287C" w:rsidRDefault="000A287C" w:rsidP="000A287C">
      <w:pPr>
        <w:pStyle w:val="Default"/>
        <w:rPr>
          <w:rFonts w:ascii="Verdana" w:hAnsi="Verdana" w:cs="Verdana"/>
          <w:b/>
          <w:bCs/>
          <w:sz w:val="23"/>
          <w:szCs w:val="23"/>
        </w:rPr>
      </w:pPr>
    </w:p>
    <w:p w14:paraId="57B44F8B" w14:textId="347CDCD2" w:rsidR="000A287C" w:rsidRPr="00B242FB" w:rsidRDefault="000A287C" w:rsidP="00B242FB">
      <w:pPr>
        <w:ind w:firstLine="0"/>
        <w:jc w:val="center"/>
        <w:rPr>
          <w:b/>
          <w:szCs w:val="24"/>
          <w:u w:val="single"/>
          <w:lang w:val="es-CL"/>
        </w:rPr>
      </w:pPr>
      <w:r w:rsidRPr="00B242FB">
        <w:rPr>
          <w:b/>
          <w:szCs w:val="24"/>
          <w:u w:val="single"/>
          <w:lang w:val="es-CL"/>
        </w:rPr>
        <w:t>PROPUESTA DEL PARTICIPANTE ADJUDICA</w:t>
      </w:r>
      <w:r w:rsidR="00505D50">
        <w:rPr>
          <w:b/>
          <w:szCs w:val="24"/>
          <w:u w:val="single"/>
          <w:lang w:val="es-CL"/>
        </w:rPr>
        <w:t>TARIO</w:t>
      </w:r>
    </w:p>
    <w:p w14:paraId="3B5C702C" w14:textId="77777777" w:rsidR="00166110" w:rsidRPr="0090335C" w:rsidRDefault="0033308D" w:rsidP="00306FDB">
      <w:pPr>
        <w:ind w:firstLine="0"/>
        <w:jc w:val="center"/>
        <w:rPr>
          <w:rFonts w:cs="Arial"/>
          <w:b/>
          <w:szCs w:val="24"/>
          <w:lang w:val="es-CL"/>
        </w:rPr>
      </w:pPr>
      <w:r w:rsidRPr="0090335C">
        <w:rPr>
          <w:szCs w:val="24"/>
          <w:lang w:val="es-CL"/>
        </w:rPr>
        <w:br w:type="page"/>
      </w:r>
      <w:r w:rsidR="00166110" w:rsidRPr="0090335C">
        <w:rPr>
          <w:rFonts w:cs="Arial"/>
          <w:b/>
          <w:szCs w:val="24"/>
          <w:lang w:val="es-CL"/>
        </w:rPr>
        <w:lastRenderedPageBreak/>
        <w:t>ANEXO Nº 3</w:t>
      </w:r>
    </w:p>
    <w:p w14:paraId="6448184E" w14:textId="77777777" w:rsidR="00166110" w:rsidRPr="0090335C" w:rsidRDefault="00166110" w:rsidP="00306FDB">
      <w:pPr>
        <w:ind w:firstLine="0"/>
        <w:jc w:val="center"/>
        <w:rPr>
          <w:b/>
          <w:szCs w:val="24"/>
          <w:u w:val="single"/>
          <w:lang w:val="es-CL"/>
        </w:rPr>
      </w:pPr>
      <w:r w:rsidRPr="0090335C">
        <w:rPr>
          <w:b/>
          <w:szCs w:val="24"/>
          <w:u w:val="single"/>
          <w:lang w:val="es-CL"/>
        </w:rPr>
        <w:t>FACTURACIÓN Y PAGO</w:t>
      </w:r>
    </w:p>
    <w:p w14:paraId="3CD95DC0" w14:textId="77777777" w:rsidR="00166110" w:rsidRPr="0090335C" w:rsidRDefault="00166110" w:rsidP="00166110">
      <w:pPr>
        <w:rPr>
          <w:szCs w:val="24"/>
          <w:lang w:val="es-CL"/>
        </w:rPr>
      </w:pPr>
    </w:p>
    <w:p w14:paraId="79EE5A6D" w14:textId="77777777" w:rsidR="00166110" w:rsidRPr="0090335C" w:rsidRDefault="00166110" w:rsidP="00306FDB">
      <w:pPr>
        <w:pStyle w:val="Ttulo3"/>
      </w:pPr>
      <w:r w:rsidRPr="0090335C">
        <w:t>PRIMERO: PAGOS.</w:t>
      </w:r>
    </w:p>
    <w:p w14:paraId="480FF2F8" w14:textId="77777777" w:rsidR="00166110" w:rsidRPr="00306FDB" w:rsidRDefault="00166110" w:rsidP="00166110">
      <w:pPr>
        <w:numPr>
          <w:ilvl w:val="0"/>
          <w:numId w:val="41"/>
        </w:numPr>
        <w:autoSpaceDE/>
        <w:autoSpaceDN/>
        <w:adjustRightInd/>
        <w:ind w:left="709" w:hanging="709"/>
        <w:rPr>
          <w:szCs w:val="24"/>
          <w:lang w:val="es-CL"/>
        </w:rPr>
      </w:pPr>
      <w:r w:rsidRPr="00306FDB">
        <w:rPr>
          <w:szCs w:val="24"/>
          <w:lang w:val="es-CL"/>
        </w:rPr>
        <w:t>La Concesionaria deberá a pagar mensualmente al O</w:t>
      </w:r>
      <w:r w:rsidR="005C4658" w:rsidRPr="00306FDB">
        <w:rPr>
          <w:szCs w:val="24"/>
          <w:lang w:val="es-CL"/>
        </w:rPr>
        <w:t>A</w:t>
      </w:r>
      <w:r w:rsidRPr="00306FDB">
        <w:rPr>
          <w:szCs w:val="24"/>
          <w:lang w:val="es-CL"/>
        </w:rPr>
        <w:t xml:space="preserve">P, el precio señalado en la </w:t>
      </w:r>
      <w:r w:rsidRPr="00306FDB">
        <w:rPr>
          <w:rStyle w:val="CharChar27"/>
          <w:rFonts w:ascii="Verdana" w:hAnsi="Verdana"/>
          <w:color w:val="000000"/>
          <w:w w:val="0"/>
          <w:kern w:val="22"/>
          <w:sz w:val="24"/>
          <w:szCs w:val="24"/>
          <w:lang w:val="es-CL"/>
        </w:rPr>
        <w:t>Sección 3.02.</w:t>
      </w:r>
      <w:r w:rsidRPr="00306FDB">
        <w:rPr>
          <w:rStyle w:val="CharChar27"/>
          <w:rFonts w:ascii="Verdana" w:hAnsi="Verdana"/>
          <w:b/>
          <w:color w:val="000000"/>
          <w:w w:val="0"/>
          <w:kern w:val="22"/>
          <w:sz w:val="24"/>
          <w:szCs w:val="24"/>
          <w:lang w:val="es-CL"/>
        </w:rPr>
        <w:t xml:space="preserve"> </w:t>
      </w:r>
      <w:r w:rsidRPr="00306FDB">
        <w:rPr>
          <w:szCs w:val="24"/>
          <w:lang w:val="es-CL"/>
        </w:rPr>
        <w:t>del Contrato en los plazos señalados en este Anexo.</w:t>
      </w:r>
    </w:p>
    <w:p w14:paraId="26E8F92D" w14:textId="77777777" w:rsidR="00166110" w:rsidRPr="0090335C" w:rsidRDefault="00166110" w:rsidP="00306FDB">
      <w:pPr>
        <w:numPr>
          <w:ilvl w:val="0"/>
          <w:numId w:val="41"/>
        </w:numPr>
        <w:autoSpaceDE/>
        <w:autoSpaceDN/>
        <w:adjustRightInd/>
        <w:ind w:left="709" w:hanging="709"/>
        <w:rPr>
          <w:szCs w:val="24"/>
          <w:lang w:val="es-CL"/>
        </w:rPr>
      </w:pPr>
      <w:r w:rsidRPr="0090335C">
        <w:rPr>
          <w:szCs w:val="24"/>
          <w:lang w:val="es-CL"/>
        </w:rPr>
        <w:t xml:space="preserve">Pago de los Costos de Inversión. El valor de la inversión propuesta por el OAP será pagado por la Concesionaria, en 10 cuotas, a razón de 2 </w:t>
      </w:r>
      <w:r w:rsidR="00BD6E3E" w:rsidRPr="0090335C">
        <w:rPr>
          <w:szCs w:val="24"/>
          <w:lang w:val="es-CL"/>
        </w:rPr>
        <w:t xml:space="preserve">(dos) </w:t>
      </w:r>
      <w:r w:rsidRPr="0090335C">
        <w:rPr>
          <w:szCs w:val="24"/>
          <w:lang w:val="es-CL"/>
        </w:rPr>
        <w:t xml:space="preserve">cuotas anuales, por el período de vigencia de este </w:t>
      </w:r>
      <w:r w:rsidR="003F6DC7" w:rsidRPr="0090335C">
        <w:rPr>
          <w:szCs w:val="24"/>
          <w:lang w:val="es-CL"/>
        </w:rPr>
        <w:t>C</w:t>
      </w:r>
      <w:r w:rsidRPr="0090335C">
        <w:rPr>
          <w:szCs w:val="24"/>
          <w:lang w:val="es-CL"/>
        </w:rPr>
        <w:t>ontrato, en función de su participación en la numeración asignada a nivel nacional, de acuerdo a la metodología de cálculo contemplada en el artículo 29 del Reglamento de Licitación.</w:t>
      </w:r>
    </w:p>
    <w:p w14:paraId="06932CCA" w14:textId="353045B2" w:rsidR="00166210" w:rsidRDefault="00166110" w:rsidP="00166110">
      <w:pPr>
        <w:pStyle w:val="ListParagraph1"/>
        <w:widowControl w:val="0"/>
        <w:tabs>
          <w:tab w:val="left" w:pos="350"/>
        </w:tabs>
        <w:ind w:left="0"/>
        <w:rPr>
          <w:rStyle w:val="CharChar27"/>
          <w:rFonts w:ascii="Verdana" w:hAnsi="Verdana"/>
          <w:color w:val="000000"/>
          <w:w w:val="0"/>
          <w:kern w:val="22"/>
          <w:sz w:val="24"/>
          <w:szCs w:val="24"/>
          <w:lang w:val="es-CL"/>
        </w:rPr>
      </w:pPr>
      <w:r w:rsidRPr="0090335C">
        <w:rPr>
          <w:rStyle w:val="CharChar27"/>
          <w:rFonts w:ascii="Verdana" w:hAnsi="Verdana"/>
          <w:color w:val="000000"/>
          <w:w w:val="0"/>
          <w:kern w:val="22"/>
          <w:sz w:val="24"/>
          <w:szCs w:val="24"/>
          <w:lang w:val="es-CL"/>
        </w:rPr>
        <w:t xml:space="preserve">El pago se efectuará en moneda de curso legal, esto es, en pesos chilenos en la cuenta corriente bancaria que indique el OAP </w:t>
      </w:r>
      <w:r w:rsidR="003F6DC7" w:rsidRPr="0090335C">
        <w:rPr>
          <w:rStyle w:val="CharChar27"/>
          <w:rFonts w:ascii="Verdana" w:hAnsi="Verdana"/>
          <w:color w:val="000000"/>
          <w:w w:val="0"/>
          <w:kern w:val="22"/>
          <w:sz w:val="24"/>
          <w:szCs w:val="24"/>
          <w:lang w:val="es-CL"/>
        </w:rPr>
        <w:t xml:space="preserve">al efecto </w:t>
      </w:r>
      <w:r w:rsidRPr="0090335C">
        <w:rPr>
          <w:rStyle w:val="CharChar27"/>
          <w:rFonts w:ascii="Verdana" w:hAnsi="Verdana"/>
          <w:color w:val="000000"/>
          <w:w w:val="0"/>
          <w:kern w:val="22"/>
          <w:sz w:val="24"/>
          <w:szCs w:val="24"/>
          <w:lang w:val="es-CL"/>
        </w:rPr>
        <w:t xml:space="preserve">por escrito, </w:t>
      </w:r>
      <w:r w:rsidR="003F6DC7" w:rsidRPr="0090335C">
        <w:rPr>
          <w:rStyle w:val="CharChar27"/>
          <w:rFonts w:ascii="Verdana" w:hAnsi="Verdana"/>
          <w:color w:val="000000"/>
          <w:w w:val="0"/>
          <w:kern w:val="22"/>
          <w:sz w:val="24"/>
          <w:szCs w:val="24"/>
          <w:lang w:val="es-CL"/>
        </w:rPr>
        <w:t>tomada ante una</w:t>
      </w:r>
      <w:r w:rsidRPr="0090335C">
        <w:rPr>
          <w:rStyle w:val="CharChar27"/>
          <w:rFonts w:ascii="Verdana" w:hAnsi="Verdana"/>
          <w:color w:val="000000"/>
          <w:w w:val="0"/>
          <w:kern w:val="22"/>
          <w:sz w:val="24"/>
          <w:szCs w:val="24"/>
          <w:lang w:val="es-CL"/>
        </w:rPr>
        <w:t xml:space="preserve"> instituc</w:t>
      </w:r>
      <w:r w:rsidR="000C35FA">
        <w:rPr>
          <w:rStyle w:val="CharChar27"/>
          <w:rFonts w:ascii="Verdana" w:hAnsi="Verdana"/>
          <w:color w:val="000000"/>
          <w:w w:val="0"/>
          <w:kern w:val="22"/>
          <w:sz w:val="24"/>
          <w:szCs w:val="24"/>
          <w:lang w:val="es-CL"/>
        </w:rPr>
        <w:t>i</w:t>
      </w:r>
      <w:r w:rsidR="003F6DC7" w:rsidRPr="0090335C">
        <w:rPr>
          <w:rStyle w:val="CharChar27"/>
          <w:rFonts w:ascii="Verdana" w:hAnsi="Verdana"/>
          <w:color w:val="000000"/>
          <w:w w:val="0"/>
          <w:kern w:val="22"/>
          <w:sz w:val="24"/>
          <w:szCs w:val="24"/>
          <w:lang w:val="es-CL"/>
        </w:rPr>
        <w:t>ón</w:t>
      </w:r>
      <w:r w:rsidRPr="0090335C">
        <w:rPr>
          <w:rStyle w:val="CharChar27"/>
          <w:rFonts w:ascii="Verdana" w:hAnsi="Verdana"/>
          <w:color w:val="000000"/>
          <w:w w:val="0"/>
          <w:kern w:val="22"/>
          <w:sz w:val="24"/>
          <w:szCs w:val="24"/>
          <w:lang w:val="es-CL"/>
        </w:rPr>
        <w:t xml:space="preserve"> bancaria establecida en Chile, siendo obligación exclusiva del OAP comunicar a </w:t>
      </w:r>
      <w:r w:rsidR="00F900F5">
        <w:rPr>
          <w:rStyle w:val="CharChar27"/>
          <w:rFonts w:ascii="Verdana" w:hAnsi="Verdana"/>
          <w:color w:val="000000"/>
          <w:w w:val="0"/>
          <w:kern w:val="22"/>
          <w:sz w:val="24"/>
          <w:szCs w:val="24"/>
          <w:lang w:val="es-CL"/>
        </w:rPr>
        <w:t>l</w:t>
      </w:r>
      <w:r w:rsidRPr="0090335C">
        <w:rPr>
          <w:rStyle w:val="CharChar27"/>
          <w:rFonts w:ascii="Verdana" w:hAnsi="Verdana"/>
          <w:color w:val="000000"/>
          <w:w w:val="0"/>
          <w:kern w:val="22"/>
          <w:sz w:val="24"/>
          <w:szCs w:val="24"/>
          <w:lang w:val="es-CL"/>
        </w:rPr>
        <w:t xml:space="preserve">a Concesionaria, con una anticipación no inferior a 30 (treinta) días corridos, el cambio de la cuenta corriente bancaria, singularizando el número de la nueva cuenta corriente bancaria e institución financiera. </w:t>
      </w:r>
    </w:p>
    <w:p w14:paraId="27F3DC21" w14:textId="69786078" w:rsidR="00166110" w:rsidRPr="0090335C" w:rsidRDefault="008C7A50" w:rsidP="00166110">
      <w:pPr>
        <w:pStyle w:val="ListParagraph1"/>
        <w:widowControl w:val="0"/>
        <w:tabs>
          <w:tab w:val="left" w:pos="350"/>
        </w:tabs>
        <w:ind w:left="0"/>
        <w:rPr>
          <w:rStyle w:val="CharChar27"/>
          <w:rFonts w:ascii="Verdana" w:hAnsi="Verdana"/>
          <w:color w:val="000000"/>
          <w:w w:val="0"/>
          <w:kern w:val="22"/>
          <w:sz w:val="24"/>
          <w:szCs w:val="24"/>
          <w:lang w:val="es-CL"/>
        </w:rPr>
      </w:pPr>
      <w:r>
        <w:rPr>
          <w:rStyle w:val="CharChar27"/>
          <w:rFonts w:ascii="Verdana" w:hAnsi="Verdana"/>
          <w:color w:val="000000"/>
          <w:w w:val="0"/>
          <w:kern w:val="22"/>
          <w:sz w:val="24"/>
          <w:szCs w:val="24"/>
          <w:lang w:val="es-CL"/>
        </w:rPr>
        <w:t xml:space="preserve">La Concesionaria podrá establecer en el Contrato </w:t>
      </w:r>
      <w:r w:rsidR="007B2D18">
        <w:rPr>
          <w:rStyle w:val="CharChar27"/>
          <w:rFonts w:ascii="Verdana" w:hAnsi="Verdana"/>
          <w:color w:val="000000"/>
          <w:w w:val="0"/>
          <w:kern w:val="22"/>
          <w:sz w:val="24"/>
          <w:szCs w:val="24"/>
          <w:lang w:val="es-CL"/>
        </w:rPr>
        <w:t xml:space="preserve">las exigencias propias de </w:t>
      </w:r>
      <w:r w:rsidR="004E03D1">
        <w:rPr>
          <w:rStyle w:val="CharChar27"/>
          <w:rFonts w:ascii="Verdana" w:hAnsi="Verdana"/>
          <w:color w:val="000000"/>
          <w:w w:val="0"/>
          <w:kern w:val="22"/>
          <w:sz w:val="24"/>
          <w:szCs w:val="24"/>
          <w:lang w:val="es-CL"/>
        </w:rPr>
        <w:t xml:space="preserve">sus procesos internos de liquidación y pago, </w:t>
      </w:r>
      <w:r w:rsidR="00EF071D">
        <w:rPr>
          <w:rStyle w:val="CharChar27"/>
          <w:rFonts w:ascii="Verdana" w:hAnsi="Verdana"/>
          <w:color w:val="000000"/>
          <w:w w:val="0"/>
          <w:kern w:val="22"/>
          <w:sz w:val="24"/>
          <w:szCs w:val="24"/>
          <w:lang w:val="es-CL"/>
        </w:rPr>
        <w:t>debiendo ajustarse</w:t>
      </w:r>
      <w:r w:rsidR="00AE579C">
        <w:rPr>
          <w:rStyle w:val="CharChar27"/>
          <w:rFonts w:ascii="Verdana" w:hAnsi="Verdana"/>
          <w:color w:val="000000"/>
          <w:w w:val="0"/>
          <w:kern w:val="22"/>
          <w:sz w:val="24"/>
          <w:szCs w:val="24"/>
          <w:lang w:val="es-CL"/>
        </w:rPr>
        <w:t>, en todo caso,</w:t>
      </w:r>
      <w:r w:rsidR="00EF071D">
        <w:rPr>
          <w:rStyle w:val="CharChar27"/>
          <w:rFonts w:ascii="Verdana" w:hAnsi="Verdana"/>
          <w:color w:val="000000"/>
          <w:w w:val="0"/>
          <w:kern w:val="22"/>
          <w:sz w:val="24"/>
          <w:szCs w:val="24"/>
          <w:lang w:val="es-CL"/>
        </w:rPr>
        <w:t xml:space="preserve"> a los plazos </w:t>
      </w:r>
      <w:r w:rsidR="004158C1">
        <w:rPr>
          <w:rStyle w:val="CharChar27"/>
          <w:rFonts w:ascii="Verdana" w:hAnsi="Verdana"/>
          <w:color w:val="000000"/>
          <w:w w:val="0"/>
          <w:kern w:val="22"/>
          <w:sz w:val="24"/>
          <w:szCs w:val="24"/>
          <w:lang w:val="es-CL"/>
        </w:rPr>
        <w:t xml:space="preserve">de </w:t>
      </w:r>
      <w:r w:rsidR="00EF071D">
        <w:rPr>
          <w:rStyle w:val="CharChar27"/>
          <w:rFonts w:ascii="Verdana" w:hAnsi="Verdana"/>
          <w:color w:val="000000"/>
          <w:w w:val="0"/>
          <w:kern w:val="22"/>
          <w:sz w:val="24"/>
          <w:szCs w:val="24"/>
          <w:lang w:val="es-CL"/>
        </w:rPr>
        <w:t>pago</w:t>
      </w:r>
      <w:r w:rsidR="004158C1">
        <w:rPr>
          <w:rStyle w:val="CharChar27"/>
          <w:rFonts w:ascii="Verdana" w:hAnsi="Verdana"/>
          <w:color w:val="000000"/>
          <w:w w:val="0"/>
          <w:kern w:val="22"/>
          <w:sz w:val="24"/>
          <w:szCs w:val="24"/>
          <w:lang w:val="es-CL"/>
        </w:rPr>
        <w:t xml:space="preserve"> establecidos en la Sección 3.02 del Contrato</w:t>
      </w:r>
      <w:r w:rsidR="00EF071D">
        <w:rPr>
          <w:rStyle w:val="CharChar27"/>
          <w:rFonts w:ascii="Verdana" w:hAnsi="Verdana"/>
          <w:color w:val="000000"/>
          <w:w w:val="0"/>
          <w:kern w:val="22"/>
          <w:sz w:val="24"/>
          <w:szCs w:val="24"/>
          <w:lang w:val="es-CL"/>
        </w:rPr>
        <w:t>.</w:t>
      </w:r>
      <w:r w:rsidR="00166110" w:rsidRPr="0090335C">
        <w:rPr>
          <w:rStyle w:val="CharChar27"/>
          <w:rFonts w:ascii="Verdana" w:hAnsi="Verdana"/>
          <w:color w:val="000000"/>
          <w:w w:val="0"/>
          <w:kern w:val="22"/>
          <w:sz w:val="24"/>
          <w:szCs w:val="24"/>
          <w:lang w:val="es-CL"/>
        </w:rPr>
        <w:t xml:space="preserve">  </w:t>
      </w:r>
    </w:p>
    <w:p w14:paraId="515097AF" w14:textId="77777777" w:rsidR="00166110" w:rsidRPr="0090335C" w:rsidRDefault="00166110" w:rsidP="00166110">
      <w:pPr>
        <w:rPr>
          <w:szCs w:val="24"/>
          <w:lang w:val="es-CL"/>
        </w:rPr>
      </w:pPr>
    </w:p>
    <w:p w14:paraId="1BD7E92C" w14:textId="77777777" w:rsidR="00166110" w:rsidRPr="0090335C" w:rsidRDefault="00166110" w:rsidP="00306FDB">
      <w:pPr>
        <w:pStyle w:val="Ttulo3"/>
      </w:pPr>
      <w:r w:rsidRPr="0090335C">
        <w:lastRenderedPageBreak/>
        <w:t>SEGUNDO: LIQUIDACIÓN Y PLAZO DE PAGO</w:t>
      </w:r>
      <w:r w:rsidR="00726AE0">
        <w:t>.</w:t>
      </w:r>
    </w:p>
    <w:p w14:paraId="4518F33C" w14:textId="37FA78BE" w:rsidR="00166110" w:rsidRPr="0090335C" w:rsidRDefault="00166110" w:rsidP="00306FDB">
      <w:pPr>
        <w:numPr>
          <w:ilvl w:val="0"/>
          <w:numId w:val="42"/>
        </w:numPr>
        <w:autoSpaceDE/>
        <w:autoSpaceDN/>
        <w:adjustRightInd/>
        <w:ind w:left="709" w:hanging="709"/>
        <w:rPr>
          <w:szCs w:val="24"/>
          <w:lang w:val="es-CL"/>
        </w:rPr>
      </w:pPr>
      <w:r w:rsidRPr="0090335C">
        <w:rPr>
          <w:szCs w:val="24"/>
          <w:lang w:val="es-CL"/>
        </w:rPr>
        <w:t xml:space="preserve">Con respecto al precio señalado en la </w:t>
      </w:r>
      <w:r w:rsidRPr="0090335C">
        <w:rPr>
          <w:rStyle w:val="CharChar27"/>
          <w:rFonts w:ascii="Verdana" w:hAnsi="Verdana"/>
          <w:b/>
          <w:color w:val="000000"/>
          <w:w w:val="0"/>
          <w:kern w:val="22"/>
          <w:sz w:val="24"/>
          <w:szCs w:val="24"/>
          <w:lang w:val="es-CL"/>
        </w:rPr>
        <w:t xml:space="preserve">Sección 3.02. </w:t>
      </w:r>
      <w:r w:rsidRPr="0090335C">
        <w:rPr>
          <w:szCs w:val="24"/>
          <w:lang w:val="es-CL"/>
        </w:rPr>
        <w:t xml:space="preserve">del Contrato, las </w:t>
      </w:r>
      <w:r w:rsidR="003F6DC7" w:rsidRPr="0090335C">
        <w:rPr>
          <w:szCs w:val="24"/>
          <w:lang w:val="es-CL"/>
        </w:rPr>
        <w:t>P</w:t>
      </w:r>
      <w:r w:rsidRPr="0090335C">
        <w:rPr>
          <w:szCs w:val="24"/>
          <w:lang w:val="es-CL"/>
        </w:rPr>
        <w:t xml:space="preserve">artes acuerdan que el OAP en función de la información relativa a la </w:t>
      </w:r>
      <w:r w:rsidRPr="0090335C">
        <w:rPr>
          <w:rStyle w:val="CharChar27"/>
          <w:rFonts w:ascii="Verdana" w:hAnsi="Verdana"/>
          <w:color w:val="000000"/>
          <w:w w:val="0"/>
          <w:kern w:val="22"/>
          <w:sz w:val="24"/>
          <w:szCs w:val="24"/>
          <w:lang w:val="es-CL"/>
        </w:rPr>
        <w:t xml:space="preserve">utilización que </w:t>
      </w:r>
      <w:r w:rsidR="001B15D3">
        <w:rPr>
          <w:rStyle w:val="CharChar27"/>
          <w:rFonts w:ascii="Verdana" w:hAnsi="Verdana"/>
          <w:color w:val="000000"/>
          <w:w w:val="0"/>
          <w:kern w:val="22"/>
          <w:sz w:val="24"/>
          <w:szCs w:val="24"/>
          <w:lang w:val="es-CL"/>
        </w:rPr>
        <w:t>l</w:t>
      </w:r>
      <w:r w:rsidRPr="0090335C">
        <w:rPr>
          <w:rStyle w:val="CharChar27"/>
          <w:rFonts w:ascii="Verdana" w:hAnsi="Verdana"/>
          <w:color w:val="000000"/>
          <w:w w:val="0"/>
          <w:kern w:val="22"/>
          <w:sz w:val="24"/>
          <w:szCs w:val="24"/>
          <w:lang w:val="es-CL"/>
        </w:rPr>
        <w:t>a Concesionaria haga de los servicios prestados por el OAP</w:t>
      </w:r>
      <w:r w:rsidRPr="0090335C">
        <w:rPr>
          <w:szCs w:val="24"/>
          <w:lang w:val="es-CL"/>
        </w:rPr>
        <w:t xml:space="preserve"> emitirá un informe consolidado</w:t>
      </w:r>
      <w:r w:rsidR="003F6DC7" w:rsidRPr="0090335C">
        <w:rPr>
          <w:szCs w:val="24"/>
          <w:lang w:val="es-CL"/>
        </w:rPr>
        <w:t xml:space="preserve">, </w:t>
      </w:r>
      <w:r w:rsidRPr="0090335C">
        <w:rPr>
          <w:szCs w:val="24"/>
          <w:lang w:val="es-CL"/>
        </w:rPr>
        <w:t xml:space="preserve">que deberá ser entregado a </w:t>
      </w:r>
      <w:r w:rsidR="001B15D3">
        <w:rPr>
          <w:szCs w:val="24"/>
          <w:lang w:val="es-CL"/>
        </w:rPr>
        <w:t>l</w:t>
      </w:r>
      <w:r w:rsidRPr="0090335C">
        <w:rPr>
          <w:szCs w:val="24"/>
          <w:lang w:val="es-CL"/>
        </w:rPr>
        <w:t>a Concesionaria dentro de los 10</w:t>
      </w:r>
      <w:r w:rsidR="003F6DC7" w:rsidRPr="0090335C">
        <w:rPr>
          <w:szCs w:val="24"/>
          <w:lang w:val="es-CL"/>
        </w:rPr>
        <w:t xml:space="preserve"> (diez)</w:t>
      </w:r>
      <w:r w:rsidRPr="0090335C">
        <w:rPr>
          <w:szCs w:val="24"/>
          <w:lang w:val="es-CL"/>
        </w:rPr>
        <w:t xml:space="preserve"> primeros días hábiles del mes siguiente al de la prestación de los servicios. </w:t>
      </w:r>
    </w:p>
    <w:p w14:paraId="2627C57B" w14:textId="77777777" w:rsidR="00166110" w:rsidRPr="00E1590A" w:rsidRDefault="00166110" w:rsidP="00166110">
      <w:pPr>
        <w:rPr>
          <w:szCs w:val="24"/>
          <w:lang w:val="es-ES_tradnl"/>
        </w:rPr>
      </w:pPr>
      <w:r w:rsidRPr="00E1590A">
        <w:rPr>
          <w:szCs w:val="24"/>
          <w:lang w:val="es-ES_tradnl"/>
        </w:rPr>
        <w:t>El informe consolidado contendrá:</w:t>
      </w:r>
    </w:p>
    <w:p w14:paraId="5ECFB568" w14:textId="77777777" w:rsidR="00166110" w:rsidRPr="00A57183" w:rsidRDefault="00166110" w:rsidP="006217B2">
      <w:pPr>
        <w:numPr>
          <w:ilvl w:val="0"/>
          <w:numId w:val="8"/>
        </w:numPr>
        <w:autoSpaceDE/>
        <w:autoSpaceDN/>
        <w:adjustRightInd/>
        <w:ind w:hanging="720"/>
        <w:rPr>
          <w:szCs w:val="24"/>
          <w:lang w:val="es-CL"/>
        </w:rPr>
      </w:pPr>
      <w:r w:rsidRPr="00A57183">
        <w:rPr>
          <w:rFonts w:cs="Arial"/>
          <w:szCs w:val="24"/>
          <w:lang w:val="es-CL"/>
        </w:rPr>
        <w:t>Número</w:t>
      </w:r>
      <w:r w:rsidRPr="00A57183">
        <w:rPr>
          <w:szCs w:val="24"/>
          <w:lang w:val="es-CL"/>
        </w:rPr>
        <w:t xml:space="preserve"> de Procesamiento de solicitudes de </w:t>
      </w:r>
      <w:r w:rsidRPr="00A57183">
        <w:rPr>
          <w:rFonts w:cs="Arial"/>
          <w:szCs w:val="24"/>
          <w:lang w:val="es-CL"/>
        </w:rPr>
        <w:t>portabilidad de un número (AP), abiertos por día.</w:t>
      </w:r>
    </w:p>
    <w:p w14:paraId="616F39AF" w14:textId="77777777" w:rsidR="00166110" w:rsidRPr="00A57183" w:rsidRDefault="00166110" w:rsidP="006217B2">
      <w:pPr>
        <w:numPr>
          <w:ilvl w:val="0"/>
          <w:numId w:val="8"/>
        </w:numPr>
        <w:autoSpaceDE/>
        <w:autoSpaceDN/>
        <w:adjustRightInd/>
        <w:ind w:hanging="720"/>
        <w:rPr>
          <w:szCs w:val="24"/>
          <w:lang w:val="es-CL"/>
        </w:rPr>
      </w:pPr>
      <w:r w:rsidRPr="00A57183">
        <w:rPr>
          <w:rFonts w:cs="Arial"/>
          <w:szCs w:val="24"/>
          <w:lang w:val="es-CL"/>
        </w:rPr>
        <w:t>Número de procesamiento de solicitudes de reversión de un proceso de portabilidad (PR), abiertos por día.</w:t>
      </w:r>
    </w:p>
    <w:p w14:paraId="6DF0297B" w14:textId="3D16A7B2" w:rsidR="00166110" w:rsidRPr="00306FDB" w:rsidRDefault="00166110" w:rsidP="00306FDB">
      <w:pPr>
        <w:rPr>
          <w:lang w:val="es-CL"/>
        </w:rPr>
      </w:pPr>
      <w:r w:rsidRPr="0090335C">
        <w:rPr>
          <w:lang w:val="es-CL"/>
        </w:rPr>
        <w:t xml:space="preserve">El informe consolidado </w:t>
      </w:r>
      <w:r w:rsidR="000B653A">
        <w:rPr>
          <w:lang w:val="es-CL"/>
        </w:rPr>
        <w:t xml:space="preserve">que </w:t>
      </w:r>
      <w:r w:rsidRPr="0090335C">
        <w:rPr>
          <w:lang w:val="es-CL"/>
        </w:rPr>
        <w:t xml:space="preserve">se debe acompañar </w:t>
      </w:r>
      <w:r w:rsidR="000B653A">
        <w:rPr>
          <w:lang w:val="es-CL"/>
        </w:rPr>
        <w:t>es</w:t>
      </w:r>
      <w:r w:rsidR="0015168B">
        <w:rPr>
          <w:lang w:val="es-CL"/>
        </w:rPr>
        <w:t xml:space="preserve"> un archivo de datos</w:t>
      </w:r>
      <w:r w:rsidR="000A41CE">
        <w:rPr>
          <w:lang w:val="es-CL"/>
        </w:rPr>
        <w:t xml:space="preserve"> en formato .PDF, .xls, u otro válido,</w:t>
      </w:r>
      <w:r w:rsidR="0015168B">
        <w:rPr>
          <w:lang w:val="es-CL"/>
        </w:rPr>
        <w:t xml:space="preserve"> enviado vía correo electrónico,</w:t>
      </w:r>
      <w:r w:rsidRPr="0090335C">
        <w:rPr>
          <w:lang w:val="es-CL"/>
        </w:rPr>
        <w:t xml:space="preserve"> </w:t>
      </w:r>
      <w:r w:rsidR="000B653A">
        <w:rPr>
          <w:lang w:val="es-CL"/>
        </w:rPr>
        <w:t>indicando el día que  lo dispondrá en el SFTP de cada prov</w:t>
      </w:r>
      <w:r w:rsidR="00004553">
        <w:rPr>
          <w:lang w:val="es-CL"/>
        </w:rPr>
        <w:t>e</w:t>
      </w:r>
      <w:r w:rsidR="000B653A">
        <w:rPr>
          <w:lang w:val="es-CL"/>
        </w:rPr>
        <w:t xml:space="preserve">edor (reporte N° 27) </w:t>
      </w:r>
      <w:r w:rsidRPr="0090335C">
        <w:rPr>
          <w:lang w:val="es-CL"/>
        </w:rPr>
        <w:t xml:space="preserve">y deberá contener además, la información de soporte de las transacciones del mes facturado, que deberá incluir al menos, el folio asignado por el OAP, el </w:t>
      </w:r>
      <w:r w:rsidR="003F6DC7" w:rsidRPr="0090335C">
        <w:rPr>
          <w:lang w:val="es-CL"/>
        </w:rPr>
        <w:t xml:space="preserve">o </w:t>
      </w:r>
      <w:r w:rsidRPr="0090335C">
        <w:rPr>
          <w:lang w:val="es-CL"/>
        </w:rPr>
        <w:t>los número</w:t>
      </w:r>
      <w:r w:rsidR="003F6DC7" w:rsidRPr="0090335C">
        <w:rPr>
          <w:lang w:val="es-CL"/>
        </w:rPr>
        <w:t>s</w:t>
      </w:r>
      <w:r w:rsidRPr="0090335C">
        <w:rPr>
          <w:lang w:val="es-CL"/>
        </w:rPr>
        <w:t xml:space="preserve"> telefónico</w:t>
      </w:r>
      <w:r w:rsidR="003F6DC7" w:rsidRPr="0090335C">
        <w:rPr>
          <w:lang w:val="es-CL"/>
        </w:rPr>
        <w:t>s</w:t>
      </w:r>
      <w:r w:rsidRPr="0090335C">
        <w:rPr>
          <w:lang w:val="es-CL"/>
        </w:rPr>
        <w:t xml:space="preserve"> referidos para cada transacción, así como toda la información de soporte que facilite la conciliación a </w:t>
      </w:r>
      <w:r w:rsidR="001B15D3">
        <w:rPr>
          <w:lang w:val="es-CL"/>
        </w:rPr>
        <w:t>l</w:t>
      </w:r>
      <w:r w:rsidR="003F6DC7" w:rsidRPr="0090335C">
        <w:rPr>
          <w:lang w:val="es-CL"/>
        </w:rPr>
        <w:t>as</w:t>
      </w:r>
      <w:r w:rsidRPr="0090335C">
        <w:rPr>
          <w:lang w:val="es-CL"/>
        </w:rPr>
        <w:t xml:space="preserve"> Concesionari</w:t>
      </w:r>
      <w:r w:rsidR="003F6DC7" w:rsidRPr="0090335C">
        <w:rPr>
          <w:lang w:val="es-CL"/>
        </w:rPr>
        <w:t>as</w:t>
      </w:r>
      <w:r w:rsidRPr="0090335C">
        <w:rPr>
          <w:lang w:val="es-CL"/>
        </w:rPr>
        <w:t xml:space="preserve">, mediante formato que se acuerde conjuntamente entre el OAP y el </w:t>
      </w:r>
      <w:r w:rsidR="003D4915">
        <w:rPr>
          <w:lang w:val="es-CL"/>
        </w:rPr>
        <w:t>Comité.</w:t>
      </w:r>
    </w:p>
    <w:p w14:paraId="31744F3E" w14:textId="77777777" w:rsidR="00166110" w:rsidRPr="0090335C" w:rsidRDefault="00166110" w:rsidP="00306FDB">
      <w:pPr>
        <w:rPr>
          <w:lang w:val="es-CL"/>
        </w:rPr>
      </w:pPr>
      <w:r w:rsidRPr="0090335C">
        <w:rPr>
          <w:lang w:val="es-CL"/>
        </w:rPr>
        <w:t>La Concesionaria</w:t>
      </w:r>
      <w:r w:rsidRPr="0090335C">
        <w:rPr>
          <w:b/>
          <w:lang w:val="es-CL"/>
        </w:rPr>
        <w:t xml:space="preserve"> </w:t>
      </w:r>
      <w:r w:rsidRPr="0090335C">
        <w:rPr>
          <w:lang w:val="es-CL"/>
        </w:rPr>
        <w:t xml:space="preserve">podrá validar el informe consolidado dentro de los 5 días hábiles siguientes a su recepción. </w:t>
      </w:r>
    </w:p>
    <w:p w14:paraId="5FDAD42E" w14:textId="7FCB46E7" w:rsidR="00166110" w:rsidRPr="00306FDB" w:rsidRDefault="005C4658" w:rsidP="00306FDB">
      <w:pPr>
        <w:rPr>
          <w:lang w:val="es-CL"/>
        </w:rPr>
      </w:pPr>
      <w:r w:rsidRPr="0090335C">
        <w:rPr>
          <w:lang w:val="es-CL"/>
        </w:rPr>
        <w:t xml:space="preserve">En caso que </w:t>
      </w:r>
      <w:r w:rsidR="00BD0B56">
        <w:rPr>
          <w:lang w:val="es-CL"/>
        </w:rPr>
        <w:t>l</w:t>
      </w:r>
      <w:r w:rsidRPr="0090335C">
        <w:rPr>
          <w:lang w:val="es-CL"/>
        </w:rPr>
        <w:t xml:space="preserve">a Concesionaria no esté de acuerdo con los montos a facturar especificados en esta cláusula, ésta lo manifestará por escrito, debiendo, por tanto, facturarse solamente la suma no disputada. Con </w:t>
      </w:r>
      <w:r w:rsidRPr="0090335C">
        <w:rPr>
          <w:lang w:val="es-CL"/>
        </w:rPr>
        <w:lastRenderedPageBreak/>
        <w:t xml:space="preserve">respecto a la procedencia o no de la suma disputada cada parte deberá nombrar un representante, los que tendrán 30 días corridos para dirimir la controversia, renovables de común acuerdo. En cualquier caso, el procedimiento total de impugnación y resolución no podrá durar más de 60 días desde el rechazo del informe consolidado. En caso de subsistir la discrepancia, ésta será abordada por los Gerentes de Administración y Finanzas de cada parte, los cuales tendrán facultades expresas para transigir sobre la materia y un plazo de 10 días hábiles para lograr un eventual acuerdo. En caso de no existir acuerdo, se estará al procedimiento señalado en la sección 5.02  del Contrato al cual accede este Anexo. </w:t>
      </w:r>
    </w:p>
    <w:p w14:paraId="690AC6E5" w14:textId="346C1B1B" w:rsidR="00166110" w:rsidRPr="00306FDB" w:rsidRDefault="00166110" w:rsidP="00306FDB">
      <w:pPr>
        <w:rPr>
          <w:lang w:val="es-CL"/>
        </w:rPr>
      </w:pPr>
      <w:r w:rsidRPr="0090335C">
        <w:rPr>
          <w:lang w:val="es-CL"/>
        </w:rPr>
        <w:t xml:space="preserve">En caso que </w:t>
      </w:r>
      <w:r w:rsidR="00E74EB0">
        <w:rPr>
          <w:lang w:val="es-CL"/>
        </w:rPr>
        <w:t>l</w:t>
      </w:r>
      <w:r w:rsidRPr="0090335C">
        <w:rPr>
          <w:lang w:val="es-CL"/>
        </w:rPr>
        <w:t>a Concesionaria</w:t>
      </w:r>
      <w:r w:rsidRPr="0090335C">
        <w:rPr>
          <w:b/>
          <w:lang w:val="es-CL"/>
        </w:rPr>
        <w:t xml:space="preserve"> </w:t>
      </w:r>
      <w:r w:rsidRPr="0090335C">
        <w:rPr>
          <w:lang w:val="es-CL"/>
        </w:rPr>
        <w:t>no se pronuncie dentro del plazo antes señalado, el informe consolidado entregado por el</w:t>
      </w:r>
      <w:r w:rsidRPr="0090335C">
        <w:rPr>
          <w:b/>
          <w:lang w:val="es-CL"/>
        </w:rPr>
        <w:t xml:space="preserve"> OAP</w:t>
      </w:r>
      <w:r w:rsidRPr="0090335C">
        <w:rPr>
          <w:lang w:val="es-CL"/>
        </w:rPr>
        <w:t xml:space="preserve"> se entenderá aceptado para efectos de proceder a la facturación. </w:t>
      </w:r>
    </w:p>
    <w:p w14:paraId="5D7D2564" w14:textId="77777777" w:rsidR="00166110" w:rsidRPr="0090335C" w:rsidRDefault="00166110" w:rsidP="00306FDB">
      <w:pPr>
        <w:rPr>
          <w:lang w:val="es-CL"/>
        </w:rPr>
      </w:pPr>
      <w:r w:rsidRPr="0090335C">
        <w:rPr>
          <w:lang w:val="es-CL"/>
        </w:rPr>
        <w:t>Una vez aceptado el informe consolidado expresa o tácitamente, el</w:t>
      </w:r>
      <w:r w:rsidRPr="0090335C">
        <w:rPr>
          <w:b/>
          <w:lang w:val="es-CL"/>
        </w:rPr>
        <w:t xml:space="preserve"> OAP</w:t>
      </w:r>
      <w:r w:rsidRPr="0090335C">
        <w:rPr>
          <w:lang w:val="es-CL"/>
        </w:rPr>
        <w:t xml:space="preserve"> emitirá la factura correspondiente a partir de las 24</w:t>
      </w:r>
      <w:r w:rsidR="003F6DC7" w:rsidRPr="0090335C">
        <w:rPr>
          <w:lang w:val="es-CL"/>
        </w:rPr>
        <w:t xml:space="preserve"> (veinticuatro)</w:t>
      </w:r>
      <w:r w:rsidRPr="0090335C">
        <w:rPr>
          <w:lang w:val="es-CL"/>
        </w:rPr>
        <w:t xml:space="preserve"> horas siguientes a la fecha de aceptación del informe referido. </w:t>
      </w:r>
    </w:p>
    <w:p w14:paraId="00E25C1E" w14:textId="77777777" w:rsidR="00166110" w:rsidRPr="00F976A8" w:rsidRDefault="00166110" w:rsidP="00F976A8">
      <w:pPr>
        <w:numPr>
          <w:ilvl w:val="0"/>
          <w:numId w:val="43"/>
        </w:numPr>
        <w:autoSpaceDE/>
        <w:autoSpaceDN/>
        <w:adjustRightInd/>
        <w:ind w:left="709" w:hanging="851"/>
        <w:rPr>
          <w:szCs w:val="24"/>
          <w:lang w:val="es-CL"/>
        </w:rPr>
      </w:pPr>
      <w:r w:rsidRPr="0090335C">
        <w:rPr>
          <w:szCs w:val="24"/>
          <w:lang w:val="es-CL"/>
        </w:rPr>
        <w:t>Con respecto al Pago de los Costos de Inversión, el</w:t>
      </w:r>
      <w:r w:rsidRPr="0090335C">
        <w:rPr>
          <w:b/>
          <w:szCs w:val="24"/>
          <w:lang w:val="es-CL"/>
        </w:rPr>
        <w:t xml:space="preserve"> OAP</w:t>
      </w:r>
      <w:r w:rsidRPr="0090335C">
        <w:rPr>
          <w:szCs w:val="24"/>
          <w:lang w:val="es-CL"/>
        </w:rPr>
        <w:t xml:space="preserve"> emitirá la factura imputable a la primera cuota comprometida junto con la suscripción del Contrato y la segunda factura, imputable a la segunda cuota, será emitida en seis meses más</w:t>
      </w:r>
      <w:r w:rsidR="003F6DC7" w:rsidRPr="0090335C">
        <w:rPr>
          <w:szCs w:val="24"/>
          <w:lang w:val="es-CL"/>
        </w:rPr>
        <w:t>,</w:t>
      </w:r>
      <w:r w:rsidRPr="0090335C">
        <w:rPr>
          <w:szCs w:val="24"/>
          <w:lang w:val="es-CL"/>
        </w:rPr>
        <w:t xml:space="preserve"> y así sucesivamente hasta completar las 10 </w:t>
      </w:r>
      <w:r w:rsidR="003F6DC7" w:rsidRPr="0090335C">
        <w:rPr>
          <w:szCs w:val="24"/>
          <w:lang w:val="es-CL"/>
        </w:rPr>
        <w:t xml:space="preserve">(diez) </w:t>
      </w:r>
      <w:r w:rsidRPr="0090335C">
        <w:rPr>
          <w:szCs w:val="24"/>
          <w:lang w:val="es-CL"/>
        </w:rPr>
        <w:t xml:space="preserve">cuotas señaladas precedentemente. </w:t>
      </w:r>
    </w:p>
    <w:p w14:paraId="06F4AA37" w14:textId="6D796505" w:rsidR="00166110" w:rsidRPr="00F976A8" w:rsidRDefault="00166110" w:rsidP="00F976A8">
      <w:pPr>
        <w:rPr>
          <w:lang w:val="es-CL"/>
        </w:rPr>
      </w:pPr>
      <w:r w:rsidRPr="0090335C">
        <w:rPr>
          <w:lang w:val="es-CL"/>
        </w:rPr>
        <w:t xml:space="preserve">En caso que </w:t>
      </w:r>
      <w:r w:rsidR="00E56186" w:rsidRPr="0090335C">
        <w:rPr>
          <w:lang w:val="es-CL"/>
        </w:rPr>
        <w:t xml:space="preserve">la </w:t>
      </w:r>
      <w:r w:rsidRPr="0090335C">
        <w:rPr>
          <w:lang w:val="es-CL"/>
        </w:rPr>
        <w:t xml:space="preserve">Concesionaria </w:t>
      </w:r>
      <w:r w:rsidR="003F6DC7" w:rsidRPr="0090335C">
        <w:rPr>
          <w:lang w:val="es-CL"/>
        </w:rPr>
        <w:t>manifieste su desacuerdo</w:t>
      </w:r>
      <w:r w:rsidRPr="0090335C">
        <w:rPr>
          <w:lang w:val="es-CL"/>
        </w:rPr>
        <w:t xml:space="preserve"> con los montos a facturar especificados en esta </w:t>
      </w:r>
      <w:r w:rsidR="003F6DC7" w:rsidRPr="0090335C">
        <w:rPr>
          <w:lang w:val="es-CL"/>
        </w:rPr>
        <w:t>C</w:t>
      </w:r>
      <w:r w:rsidRPr="0090335C">
        <w:rPr>
          <w:lang w:val="es-CL"/>
        </w:rPr>
        <w:t xml:space="preserve">láusula, </w:t>
      </w:r>
      <w:r w:rsidR="003F6DC7" w:rsidRPr="0090335C">
        <w:rPr>
          <w:lang w:val="es-CL"/>
        </w:rPr>
        <w:t>deberá hacerlo por</w:t>
      </w:r>
      <w:r w:rsidRPr="0090335C">
        <w:rPr>
          <w:lang w:val="es-CL"/>
        </w:rPr>
        <w:t xml:space="preserve"> escrito, debiendo, por tanto, facturarse solamente la suma no disputada. Con respecto a la procedencia o no de la suma disputada</w:t>
      </w:r>
      <w:r w:rsidR="00E56186" w:rsidRPr="0090335C">
        <w:rPr>
          <w:lang w:val="es-CL"/>
        </w:rPr>
        <w:t>,</w:t>
      </w:r>
      <w:r w:rsidRPr="0090335C">
        <w:rPr>
          <w:lang w:val="es-CL"/>
        </w:rPr>
        <w:t xml:space="preserve"> cada </w:t>
      </w:r>
      <w:r w:rsidR="003F6DC7" w:rsidRPr="0090335C">
        <w:rPr>
          <w:lang w:val="es-CL"/>
        </w:rPr>
        <w:t>P</w:t>
      </w:r>
      <w:r w:rsidRPr="0090335C">
        <w:rPr>
          <w:lang w:val="es-CL"/>
        </w:rPr>
        <w:t xml:space="preserve">arte </w:t>
      </w:r>
      <w:r w:rsidRPr="0090335C">
        <w:rPr>
          <w:lang w:val="es-CL"/>
        </w:rPr>
        <w:lastRenderedPageBreak/>
        <w:t xml:space="preserve">deberá nombrar un representante, los que tendrán </w:t>
      </w:r>
      <w:r w:rsidR="008B3AD4" w:rsidRPr="0090335C">
        <w:rPr>
          <w:lang w:val="es-CL"/>
        </w:rPr>
        <w:t xml:space="preserve">un plazo de </w:t>
      </w:r>
      <w:r w:rsidRPr="0090335C">
        <w:rPr>
          <w:lang w:val="es-CL"/>
        </w:rPr>
        <w:t xml:space="preserve">30 </w:t>
      </w:r>
      <w:r w:rsidR="008B3AD4" w:rsidRPr="0090335C">
        <w:rPr>
          <w:lang w:val="es-CL"/>
        </w:rPr>
        <w:t xml:space="preserve">(treinta) </w:t>
      </w:r>
      <w:r w:rsidRPr="0090335C">
        <w:rPr>
          <w:lang w:val="es-CL"/>
        </w:rPr>
        <w:t>días corridos para dirimir la controversia, renovable de común acuerdo</w:t>
      </w:r>
      <w:r w:rsidR="008B3AD4" w:rsidRPr="0090335C">
        <w:rPr>
          <w:lang w:val="es-CL"/>
        </w:rPr>
        <w:t xml:space="preserve"> por igual período</w:t>
      </w:r>
      <w:r w:rsidRPr="0090335C">
        <w:rPr>
          <w:lang w:val="es-CL"/>
        </w:rPr>
        <w:t xml:space="preserve">. En cualquier caso, el procedimiento total de impugnación y resolución no podrá durar más de 60 </w:t>
      </w:r>
      <w:r w:rsidR="008B3AD4" w:rsidRPr="0090335C">
        <w:rPr>
          <w:lang w:val="es-CL"/>
        </w:rPr>
        <w:t xml:space="preserve">(sesenta) </w:t>
      </w:r>
      <w:r w:rsidRPr="0090335C">
        <w:rPr>
          <w:lang w:val="es-CL"/>
        </w:rPr>
        <w:t xml:space="preserve">días desde el rechazo del informe consolidado. En caso de subsistir la discrepancia, ésta será abordada por los Gerentes de Administración y Finanzas de cada parte, los cuales tendrán facultades expresas para transigir sobre la materia y un plazo de 10 </w:t>
      </w:r>
      <w:r w:rsidR="008B3AD4" w:rsidRPr="0090335C">
        <w:rPr>
          <w:lang w:val="es-CL"/>
        </w:rPr>
        <w:t xml:space="preserve">(diez) </w:t>
      </w:r>
      <w:r w:rsidRPr="0090335C">
        <w:rPr>
          <w:lang w:val="es-CL"/>
        </w:rPr>
        <w:t xml:space="preserve">días hábiles para lograr un eventual acuerdo. En caso de no existir acuerdo, se estará al procedimiento señalado en la sección </w:t>
      </w:r>
      <w:r w:rsidR="009A0CBF" w:rsidRPr="0090335C">
        <w:rPr>
          <w:lang w:val="es-CL"/>
        </w:rPr>
        <w:t>5.02</w:t>
      </w:r>
      <w:r w:rsidRPr="0090335C">
        <w:rPr>
          <w:lang w:val="es-CL"/>
        </w:rPr>
        <w:t xml:space="preserve"> del </w:t>
      </w:r>
      <w:r w:rsidR="009A0CBF" w:rsidRPr="0090335C">
        <w:rPr>
          <w:lang w:val="es-CL"/>
        </w:rPr>
        <w:t>Contrato</w:t>
      </w:r>
      <w:r w:rsidRPr="0090335C">
        <w:rPr>
          <w:lang w:val="es-CL"/>
        </w:rPr>
        <w:t xml:space="preserve"> al cual accede este Anexo. </w:t>
      </w:r>
    </w:p>
    <w:p w14:paraId="7332C61D" w14:textId="77777777" w:rsidR="00166110" w:rsidRPr="0090335C" w:rsidRDefault="00166110" w:rsidP="00F976A8">
      <w:pPr>
        <w:rPr>
          <w:lang w:val="es-CL"/>
        </w:rPr>
      </w:pPr>
      <w:r w:rsidRPr="0090335C">
        <w:rPr>
          <w:lang w:val="es-CL"/>
        </w:rPr>
        <w:t xml:space="preserve">La Concesionaria pagará las facturas por la suma correspondiente a los porcentajes indicados en la </w:t>
      </w:r>
      <w:r w:rsidRPr="0090335C">
        <w:rPr>
          <w:rStyle w:val="CharChar27"/>
          <w:rFonts w:ascii="Verdana" w:hAnsi="Verdana"/>
          <w:b/>
          <w:color w:val="000000"/>
          <w:w w:val="0"/>
          <w:kern w:val="22"/>
          <w:sz w:val="24"/>
          <w:szCs w:val="24"/>
          <w:lang w:val="es-CL"/>
        </w:rPr>
        <w:t xml:space="preserve">Sección 3.02. </w:t>
      </w:r>
      <w:r w:rsidRPr="0090335C">
        <w:rPr>
          <w:lang w:val="es-CL"/>
        </w:rPr>
        <w:t>del Contrato y por las sumas imputables al pago de los Costos de Inversión, dentro de los 45</w:t>
      </w:r>
      <w:r w:rsidR="005D418F" w:rsidRPr="0090335C">
        <w:rPr>
          <w:lang w:val="es-CL"/>
        </w:rPr>
        <w:t xml:space="preserve"> (cuarenta y cinco)</w:t>
      </w:r>
      <w:r w:rsidRPr="0090335C">
        <w:rPr>
          <w:lang w:val="es-CL"/>
        </w:rPr>
        <w:t xml:space="preserve"> días siguientes a su recepción.</w:t>
      </w:r>
    </w:p>
    <w:p w14:paraId="28A20FC6" w14:textId="77777777" w:rsidR="00166110" w:rsidRPr="0090335C" w:rsidRDefault="00166110" w:rsidP="00F976A8">
      <w:pPr>
        <w:pStyle w:val="Ttulo3"/>
      </w:pPr>
      <w:r w:rsidRPr="0090335C">
        <w:t>TERCERO: INCUMPLIMIENTO EN LOS PAGOS</w:t>
      </w:r>
      <w:r w:rsidR="00726AE0">
        <w:t>.</w:t>
      </w:r>
    </w:p>
    <w:p w14:paraId="6C43F578" w14:textId="77777777" w:rsidR="00166110" w:rsidRPr="00F976A8" w:rsidRDefault="00166110" w:rsidP="00F976A8">
      <w:pPr>
        <w:rPr>
          <w:lang w:val="es-CL"/>
        </w:rPr>
      </w:pPr>
      <w:r w:rsidRPr="0090335C">
        <w:rPr>
          <w:lang w:val="es-CL"/>
        </w:rPr>
        <w:t xml:space="preserve">En caso de no pago de cualquiera de las obligaciones señaladas precedentemente dentro del plazo convenido, la </w:t>
      </w:r>
      <w:r w:rsidR="005D418F" w:rsidRPr="0090335C">
        <w:rPr>
          <w:lang w:val="es-CL"/>
        </w:rPr>
        <w:t>P</w:t>
      </w:r>
      <w:r w:rsidRPr="0090335C">
        <w:rPr>
          <w:lang w:val="es-CL"/>
        </w:rPr>
        <w:t xml:space="preserve">arte diligente tendrá derecho a aplicar al precio los reajustes y el máximo interés convencional sobre el monto total de la deuda insoluta una vez transcurridos 5 </w:t>
      </w:r>
      <w:r w:rsidR="005D418F" w:rsidRPr="0090335C">
        <w:rPr>
          <w:lang w:val="es-CL"/>
        </w:rPr>
        <w:t xml:space="preserve">(cinco) </w:t>
      </w:r>
      <w:r w:rsidRPr="0090335C">
        <w:rPr>
          <w:lang w:val="es-CL"/>
        </w:rPr>
        <w:t xml:space="preserve">días desde la fecha en que debió producirse el pago. Sin perjuicio de lo anterior, se entenderá que se ha producido mora, por el simple retardo en el cumplimiento de esta obligación, sin necesidad de obtener declaración judicial en tal sentido. </w:t>
      </w:r>
    </w:p>
    <w:p w14:paraId="062CF4EF" w14:textId="77777777" w:rsidR="00166110" w:rsidRPr="0090335C" w:rsidRDefault="00166110" w:rsidP="00F976A8">
      <w:pPr>
        <w:rPr>
          <w:lang w:val="es-CL"/>
        </w:rPr>
      </w:pPr>
      <w:r w:rsidRPr="0090335C">
        <w:rPr>
          <w:lang w:val="es-CL"/>
        </w:rPr>
        <w:t xml:space="preserve">En el caso que la </w:t>
      </w:r>
      <w:r w:rsidR="005D418F" w:rsidRPr="0090335C">
        <w:rPr>
          <w:lang w:val="es-CL"/>
        </w:rPr>
        <w:t>P</w:t>
      </w:r>
      <w:r w:rsidRPr="0090335C">
        <w:rPr>
          <w:lang w:val="es-CL"/>
        </w:rPr>
        <w:t xml:space="preserve">arte </w:t>
      </w:r>
      <w:r w:rsidR="005D418F" w:rsidRPr="0090335C">
        <w:rPr>
          <w:lang w:val="es-CL"/>
        </w:rPr>
        <w:t xml:space="preserve">diligente </w:t>
      </w:r>
      <w:r w:rsidRPr="0090335C">
        <w:rPr>
          <w:lang w:val="es-CL"/>
        </w:rPr>
        <w:t>dé inicio a cobranza extrajudicial o judicial</w:t>
      </w:r>
      <w:r w:rsidR="00BD6E3E" w:rsidRPr="0090335C">
        <w:rPr>
          <w:lang w:val="es-CL"/>
        </w:rPr>
        <w:t>,</w:t>
      </w:r>
      <w:r w:rsidRPr="0090335C">
        <w:rPr>
          <w:lang w:val="es-CL"/>
        </w:rPr>
        <w:t xml:space="preserve"> a través de una empresa de cobranza externa, la parte incumplidora se obliga al pago de todos los costos que dichas gestiones involucren.</w:t>
      </w:r>
    </w:p>
    <w:p w14:paraId="4321F644" w14:textId="77777777" w:rsidR="00166110" w:rsidRPr="0090335C" w:rsidRDefault="005D418F" w:rsidP="00F976A8">
      <w:pPr>
        <w:pStyle w:val="Ttulo3"/>
      </w:pPr>
      <w:r w:rsidRPr="0090335C">
        <w:lastRenderedPageBreak/>
        <w:t>CUARTO</w:t>
      </w:r>
      <w:r w:rsidR="00166110" w:rsidRPr="0090335C">
        <w:t>: OTROS PAGOS</w:t>
      </w:r>
      <w:r w:rsidR="00726AE0">
        <w:t>.</w:t>
      </w:r>
      <w:r w:rsidR="00166110" w:rsidRPr="0090335C">
        <w:t xml:space="preserve"> </w:t>
      </w:r>
    </w:p>
    <w:p w14:paraId="08F17A14" w14:textId="77777777" w:rsidR="00166110" w:rsidRPr="00F976A8" w:rsidRDefault="00166110" w:rsidP="00F976A8">
      <w:pPr>
        <w:rPr>
          <w:lang w:val="es-CL"/>
        </w:rPr>
      </w:pPr>
      <w:r w:rsidRPr="0090335C">
        <w:rPr>
          <w:lang w:val="es-CL"/>
        </w:rPr>
        <w:t xml:space="preserve">Cualquier otro pago que se devengue con motivo del Contrato, deberá ser pagado dentro de los 45 </w:t>
      </w:r>
      <w:r w:rsidR="005D418F" w:rsidRPr="0090335C">
        <w:rPr>
          <w:lang w:val="es-CL"/>
        </w:rPr>
        <w:t xml:space="preserve">(cuarenta y cinco) </w:t>
      </w:r>
      <w:r w:rsidRPr="0090335C">
        <w:rPr>
          <w:lang w:val="es-CL"/>
        </w:rPr>
        <w:t>días siguientes a la recepción conforme de la factura respectiva.</w:t>
      </w:r>
    </w:p>
    <w:p w14:paraId="32E50FE8" w14:textId="77777777" w:rsidR="00166110" w:rsidRPr="0090335C" w:rsidRDefault="00166110" w:rsidP="00F976A8">
      <w:pPr>
        <w:rPr>
          <w:lang w:val="es-CL"/>
        </w:rPr>
      </w:pPr>
      <w:r w:rsidRPr="0090335C">
        <w:rPr>
          <w:lang w:val="es-CL"/>
        </w:rPr>
        <w:t>Las partes acuerdan que el plazo para efectuar cualquier reclamo respecto de cada factura emitida por el</w:t>
      </w:r>
      <w:r w:rsidRPr="0090335C">
        <w:rPr>
          <w:b/>
          <w:lang w:val="es-CL"/>
        </w:rPr>
        <w:t xml:space="preserve"> OAP</w:t>
      </w:r>
      <w:r w:rsidRPr="0090335C">
        <w:rPr>
          <w:lang w:val="es-CL"/>
        </w:rPr>
        <w:t xml:space="preserve"> será de 30 </w:t>
      </w:r>
      <w:r w:rsidR="005D418F" w:rsidRPr="0090335C">
        <w:rPr>
          <w:lang w:val="es-CL"/>
        </w:rPr>
        <w:t xml:space="preserve">(treinta) </w:t>
      </w:r>
      <w:r w:rsidRPr="0090335C">
        <w:rPr>
          <w:lang w:val="es-CL"/>
        </w:rPr>
        <w:t>días corridos contados desde su recepción.</w:t>
      </w:r>
    </w:p>
    <w:p w14:paraId="4EE32DC3" w14:textId="77777777" w:rsidR="00166110" w:rsidRPr="0090335C" w:rsidRDefault="005D418F" w:rsidP="00F976A8">
      <w:pPr>
        <w:pStyle w:val="Ttulo3"/>
      </w:pPr>
      <w:r w:rsidRPr="0090335C">
        <w:t>QUINTO</w:t>
      </w:r>
      <w:r w:rsidR="00166110" w:rsidRPr="0090335C">
        <w:t xml:space="preserve">: FORMALIDADES DE LA FACTURA. </w:t>
      </w:r>
    </w:p>
    <w:p w14:paraId="7C5F7185" w14:textId="77777777" w:rsidR="00166110" w:rsidRPr="00F976A8" w:rsidRDefault="00166110" w:rsidP="00F976A8">
      <w:pPr>
        <w:rPr>
          <w:lang w:val="es-CL"/>
        </w:rPr>
      </w:pPr>
      <w:r w:rsidRPr="0090335C">
        <w:rPr>
          <w:lang w:val="es-CL"/>
        </w:rPr>
        <w:t xml:space="preserve">Las facturas mal extendidas o que no hagan referencia al presente </w:t>
      </w:r>
      <w:r w:rsidR="005D418F" w:rsidRPr="0090335C">
        <w:rPr>
          <w:lang w:val="es-CL"/>
        </w:rPr>
        <w:t>C</w:t>
      </w:r>
      <w:r w:rsidRPr="0090335C">
        <w:rPr>
          <w:lang w:val="es-CL"/>
        </w:rPr>
        <w:t xml:space="preserve">ontrato serán devueltas a su emisor para su corrección. En estos casos el plazo de pago se contará desde la fecha de recepción de la nueva factura en el domicilio del obligado al pago. </w:t>
      </w:r>
    </w:p>
    <w:p w14:paraId="7492F9CB" w14:textId="3258B925" w:rsidR="00166110" w:rsidRPr="0090335C" w:rsidRDefault="00166110" w:rsidP="00F976A8">
      <w:pPr>
        <w:rPr>
          <w:lang w:val="es-CL"/>
        </w:rPr>
      </w:pPr>
      <w:r w:rsidRPr="0090335C">
        <w:rPr>
          <w:lang w:val="es-CL"/>
        </w:rPr>
        <w:t xml:space="preserve">Las facturas que debe pagar </w:t>
      </w:r>
      <w:r w:rsidR="000C55AB">
        <w:rPr>
          <w:lang w:val="es-CL"/>
        </w:rPr>
        <w:t>l</w:t>
      </w:r>
      <w:r w:rsidRPr="0090335C">
        <w:rPr>
          <w:lang w:val="es-CL"/>
        </w:rPr>
        <w:t>a Concesionaria deberán individualizar como deudor a:</w:t>
      </w:r>
    </w:p>
    <w:p w14:paraId="4585D1F6" w14:textId="77777777" w:rsidR="00166110" w:rsidRPr="0090335C" w:rsidRDefault="00166110" w:rsidP="00166110">
      <w:pPr>
        <w:rPr>
          <w:b/>
          <w:szCs w:val="24"/>
          <w:lang w:val="es-CL"/>
        </w:rPr>
      </w:pPr>
      <w:r w:rsidRPr="0090335C">
        <w:rPr>
          <w:b/>
          <w:szCs w:val="24"/>
          <w:lang w:val="es-CL"/>
        </w:rPr>
        <w:t>xxx</w:t>
      </w:r>
    </w:p>
    <w:p w14:paraId="39D4B5E4" w14:textId="77777777" w:rsidR="00166110" w:rsidRPr="0090335C" w:rsidRDefault="00166110" w:rsidP="00166110">
      <w:pPr>
        <w:rPr>
          <w:szCs w:val="24"/>
          <w:lang w:val="es-CL"/>
        </w:rPr>
      </w:pPr>
      <w:r w:rsidRPr="0090335C">
        <w:rPr>
          <w:szCs w:val="24"/>
          <w:lang w:val="es-CL"/>
        </w:rPr>
        <w:t>Avda. .........</w:t>
      </w:r>
    </w:p>
    <w:p w14:paraId="3052B868" w14:textId="77777777" w:rsidR="00166110" w:rsidRPr="0090335C" w:rsidRDefault="00166110" w:rsidP="00166110">
      <w:pPr>
        <w:rPr>
          <w:szCs w:val="24"/>
          <w:lang w:val="es-CL"/>
        </w:rPr>
      </w:pPr>
      <w:r w:rsidRPr="0090335C">
        <w:rPr>
          <w:szCs w:val="24"/>
          <w:lang w:val="es-CL"/>
        </w:rPr>
        <w:t>Rut: ...................</w:t>
      </w:r>
    </w:p>
    <w:p w14:paraId="75A6C87C" w14:textId="77777777" w:rsidR="00166110" w:rsidRPr="0090335C" w:rsidRDefault="00166110" w:rsidP="00F976A8">
      <w:pPr>
        <w:rPr>
          <w:lang w:val="es-CL"/>
        </w:rPr>
      </w:pPr>
      <w:r w:rsidRPr="0090335C">
        <w:rPr>
          <w:lang w:val="es-CL"/>
        </w:rPr>
        <w:t xml:space="preserve">Las facturas que eventualmente tuviera que pagar </w:t>
      </w:r>
      <w:r w:rsidRPr="0090335C">
        <w:rPr>
          <w:b/>
          <w:lang w:val="es-CL"/>
        </w:rPr>
        <w:t>el OAP</w:t>
      </w:r>
      <w:r w:rsidRPr="0090335C">
        <w:rPr>
          <w:lang w:val="es-CL"/>
        </w:rPr>
        <w:t xml:space="preserve"> deberán individualizar como deudor a:</w:t>
      </w:r>
    </w:p>
    <w:p w14:paraId="1A663C0E" w14:textId="77777777" w:rsidR="00166110" w:rsidRPr="0090335C" w:rsidRDefault="00166110" w:rsidP="00166110">
      <w:pPr>
        <w:rPr>
          <w:szCs w:val="24"/>
          <w:lang w:val="es-CL"/>
        </w:rPr>
      </w:pPr>
    </w:p>
    <w:p w14:paraId="5F1A9410" w14:textId="04A858CB" w:rsidR="00166110" w:rsidRPr="0090335C" w:rsidRDefault="00166110" w:rsidP="00166110">
      <w:pPr>
        <w:rPr>
          <w:szCs w:val="24"/>
          <w:lang w:val="fr-FR"/>
        </w:rPr>
      </w:pPr>
      <w:r w:rsidRPr="0090335C">
        <w:rPr>
          <w:szCs w:val="24"/>
          <w:lang w:val="fr-FR"/>
        </w:rPr>
        <w:t>[</w:t>
      </w:r>
      <w:r w:rsidR="00E1590A" w:rsidRPr="0090335C">
        <w:rPr>
          <w:szCs w:val="24"/>
          <w:lang w:val="fr-FR"/>
        </w:rPr>
        <w:t>Nombre</w:t>
      </w:r>
      <w:r w:rsidRPr="0090335C">
        <w:rPr>
          <w:szCs w:val="24"/>
          <w:lang w:val="fr-FR"/>
        </w:rPr>
        <w:t xml:space="preserve"> OAP]</w:t>
      </w:r>
    </w:p>
    <w:p w14:paraId="19AF25BF" w14:textId="77777777" w:rsidR="00166110" w:rsidRPr="0090335C" w:rsidRDefault="00166110" w:rsidP="00166110">
      <w:pPr>
        <w:rPr>
          <w:szCs w:val="24"/>
          <w:lang w:val="es-CL"/>
        </w:rPr>
      </w:pPr>
      <w:r w:rsidRPr="0090335C">
        <w:rPr>
          <w:szCs w:val="24"/>
          <w:lang w:val="es-CL"/>
        </w:rPr>
        <w:t xml:space="preserve">Domicilio: </w:t>
      </w:r>
    </w:p>
    <w:p w14:paraId="6F47D47E" w14:textId="77777777" w:rsidR="00166110" w:rsidRPr="0090335C" w:rsidRDefault="00166110" w:rsidP="00166110">
      <w:pPr>
        <w:rPr>
          <w:szCs w:val="24"/>
          <w:lang w:val="es-CL"/>
        </w:rPr>
      </w:pPr>
      <w:r w:rsidRPr="0090335C">
        <w:rPr>
          <w:szCs w:val="24"/>
          <w:lang w:val="es-CL"/>
        </w:rPr>
        <w:t>Rut: xxxxxxx</w:t>
      </w:r>
    </w:p>
    <w:p w14:paraId="31AFEA3F" w14:textId="77777777" w:rsidR="00166110" w:rsidRPr="0090335C" w:rsidRDefault="00166110" w:rsidP="00166110">
      <w:pPr>
        <w:rPr>
          <w:szCs w:val="24"/>
          <w:lang w:val="es-CL"/>
        </w:rPr>
      </w:pPr>
    </w:p>
    <w:p w14:paraId="44BA521F" w14:textId="77777777" w:rsidR="00166110" w:rsidRPr="0090335C" w:rsidRDefault="005D418F" w:rsidP="00F976A8">
      <w:pPr>
        <w:rPr>
          <w:lang w:val="es-CL"/>
        </w:rPr>
      </w:pPr>
      <w:r w:rsidRPr="0090335C">
        <w:rPr>
          <w:b/>
          <w:lang w:val="es-CL"/>
        </w:rPr>
        <w:lastRenderedPageBreak/>
        <w:t>SEXTO</w:t>
      </w:r>
      <w:r w:rsidR="00166110" w:rsidRPr="0090335C">
        <w:rPr>
          <w:b/>
          <w:lang w:val="es-CL"/>
        </w:rPr>
        <w:t>:</w:t>
      </w:r>
      <w:r w:rsidR="00166110" w:rsidRPr="0090335C">
        <w:rPr>
          <w:lang w:val="es-CL"/>
        </w:rPr>
        <w:t xml:space="preserve"> Las </w:t>
      </w:r>
      <w:r w:rsidRPr="0090335C">
        <w:rPr>
          <w:lang w:val="es-CL"/>
        </w:rPr>
        <w:t>P</w:t>
      </w:r>
      <w:r w:rsidR="00166110" w:rsidRPr="0090335C">
        <w:rPr>
          <w:lang w:val="es-CL"/>
        </w:rPr>
        <w:t xml:space="preserve">artes cobrarán separadamente por los servicios y productos  que no estén específicamente incluidos en el Contrato y sus </w:t>
      </w:r>
      <w:r w:rsidRPr="0090335C">
        <w:rPr>
          <w:lang w:val="es-CL"/>
        </w:rPr>
        <w:t>A</w:t>
      </w:r>
      <w:r w:rsidR="00166110" w:rsidRPr="0090335C">
        <w:rPr>
          <w:lang w:val="es-CL"/>
        </w:rPr>
        <w:t xml:space="preserve">nexos. </w:t>
      </w:r>
    </w:p>
    <w:p w14:paraId="3AED43EE" w14:textId="77777777" w:rsidR="0033308D" w:rsidRPr="00FC7524" w:rsidRDefault="0033308D" w:rsidP="00F976A8">
      <w:pPr>
        <w:ind w:firstLine="0"/>
        <w:rPr>
          <w:szCs w:val="24"/>
          <w:lang w:val="es-MX"/>
        </w:rPr>
      </w:pPr>
    </w:p>
    <w:sectPr w:rsidR="0033308D" w:rsidRPr="00FC7524" w:rsidSect="00CD1A58">
      <w:headerReference w:type="default" r:id="rId8"/>
      <w:footerReference w:type="default" r:id="rId9"/>
      <w:pgSz w:w="12240" w:h="15840" w:code="5"/>
      <w:pgMar w:top="1206" w:right="1701" w:bottom="1985" w:left="1701" w:header="72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A329" w14:textId="77777777" w:rsidR="00F55E84" w:rsidRDefault="00F55E84">
      <w:pPr>
        <w:rPr>
          <w:szCs w:val="24"/>
        </w:rPr>
      </w:pPr>
      <w:r>
        <w:rPr>
          <w:szCs w:val="24"/>
        </w:rPr>
        <w:separator/>
      </w:r>
    </w:p>
  </w:endnote>
  <w:endnote w:type="continuationSeparator" w:id="0">
    <w:p w14:paraId="4C5158F2" w14:textId="77777777" w:rsidR="00F55E84" w:rsidRDefault="00F55E84">
      <w:pPr>
        <w:rPr>
          <w:szCs w:val="24"/>
        </w:rPr>
      </w:pPr>
      <w:r>
        <w:rPr>
          <w:szCs w:val="24"/>
        </w:rPr>
        <w:continuationSeparator/>
      </w:r>
    </w:p>
  </w:endnote>
  <w:endnote w:type="continuationNotice" w:id="1">
    <w:p w14:paraId="6A7B43E2" w14:textId="77777777" w:rsidR="00F55E84" w:rsidRDefault="00F55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ill Sans MT Light">
    <w:altName w:val="Georgi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panose1 w:val="020B0604020202020204"/>
    <w:charset w:val="00"/>
    <w:family w:val="roman"/>
    <w:notTrueType/>
    <w:pitch w:val="default"/>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07CB" w14:textId="77777777" w:rsidR="002A6BB4" w:rsidRPr="00B242FB" w:rsidRDefault="002A6BB4" w:rsidP="00FC7524">
    <w:pPr>
      <w:pStyle w:val="Piedepgina"/>
      <w:tabs>
        <w:tab w:val="clear" w:pos="8306"/>
        <w:tab w:val="right" w:pos="8789"/>
      </w:tabs>
      <w:spacing w:after="0" w:line="240" w:lineRule="auto"/>
      <w:ind w:firstLine="0"/>
      <w:rPr>
        <w:lang w:val="es-CL"/>
      </w:rPr>
    </w:pPr>
    <w:r>
      <w:rPr>
        <w:noProof/>
        <w:lang w:val="es-CL" w:eastAsia="es-CL"/>
      </w:rPr>
      <mc:AlternateContent>
        <mc:Choice Requires="wps">
          <w:drawing>
            <wp:anchor distT="0" distB="0" distL="114300" distR="114300" simplePos="0" relativeHeight="251658240" behindDoc="0" locked="0" layoutInCell="1" allowOverlap="1" wp14:anchorId="462FE4BE" wp14:editId="3667382C">
              <wp:simplePos x="0" y="0"/>
              <wp:positionH relativeFrom="column">
                <wp:posOffset>0</wp:posOffset>
              </wp:positionH>
              <wp:positionV relativeFrom="paragraph">
                <wp:posOffset>86995</wp:posOffset>
              </wp:positionV>
              <wp:extent cx="5372100" cy="0"/>
              <wp:effectExtent l="9525" t="10795" r="9525" b="27305"/>
              <wp:wrapNone/>
              <wp:docPr id="1"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989C3D8" id="Conector recto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6.85pt" to="42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" strokeweight=".5pt">
              <v:shadow on="t" opacity="24903f" origin=",.5" offset="0,.55556mm"/>
            </v:line>
          </w:pict>
        </mc:Fallback>
      </mc:AlternateContent>
    </w:r>
    <w:r w:rsidRPr="00B242FB">
      <w:rPr>
        <w:lang w:val="es-CL"/>
      </w:rPr>
      <w:t xml:space="preserve">  </w:t>
    </w:r>
  </w:p>
  <w:p w14:paraId="596DB3A9" w14:textId="77777777" w:rsidR="002A6BB4" w:rsidRPr="00FC7524" w:rsidRDefault="002A6BB4" w:rsidP="00185E8C">
    <w:pPr>
      <w:pStyle w:val="Piedepgina"/>
      <w:spacing w:after="0" w:line="240" w:lineRule="auto"/>
      <w:ind w:firstLine="0"/>
      <w:jc w:val="center"/>
      <w:rPr>
        <w:lang w:val="es-MX"/>
      </w:rPr>
    </w:pPr>
    <w:r w:rsidRPr="00FC7524">
      <w:rPr>
        <w:lang w:val="es-MX"/>
      </w:rPr>
      <w:t>Contrato de Prestación de Servicios para el Establecimiento, Diseño, Implementación, Administración, Operación, Gestión, Mantenimiento y Actualización del Sistema de Gestión de la Portabilidad y de la Base de Datos de Administración de la Numeración Telefónica  y otros Acuerdos</w:t>
    </w:r>
    <w:r>
      <w:rPr>
        <w:lang w:val="es-MX"/>
      </w:rPr>
      <w:t>.</w:t>
    </w:r>
  </w:p>
  <w:p w14:paraId="60924E15" w14:textId="77777777" w:rsidR="002A6BB4" w:rsidRPr="00FC7524" w:rsidRDefault="002A6BB4" w:rsidP="00CD1A58">
    <w:pPr>
      <w:pStyle w:val="Piedepgina"/>
      <w:spacing w:after="0" w:line="240" w:lineRule="auto"/>
      <w:ind w:firstLine="0"/>
      <w:rPr>
        <w:lang w:val="es-MX"/>
      </w:rPr>
    </w:pPr>
  </w:p>
  <w:p w14:paraId="67CA66D9" w14:textId="53085FC4" w:rsidR="002A6BB4" w:rsidRDefault="002A6BB4" w:rsidP="00C41E7C">
    <w:pPr>
      <w:pStyle w:val="Piedepgina"/>
      <w:jc w:val="right"/>
      <w:rPr>
        <w:rStyle w:val="Nmerodepgina"/>
      </w:rPr>
    </w:pPr>
    <w:r>
      <w:rPr>
        <w:rStyle w:val="Nmerodepgina"/>
      </w:rPr>
      <w:t xml:space="preserve">Pag. </w:t>
    </w:r>
    <w:r>
      <w:rPr>
        <w:rStyle w:val="Nmerodepgina"/>
      </w:rPr>
      <w:fldChar w:fldCharType="begin"/>
    </w:r>
    <w:r>
      <w:rPr>
        <w:rStyle w:val="Nmerodepgina"/>
      </w:rPr>
      <w:instrText xml:space="preserve">PAGE  </w:instrText>
    </w:r>
    <w:r>
      <w:rPr>
        <w:rStyle w:val="Nmerodepgina"/>
      </w:rPr>
      <w:fldChar w:fldCharType="separate"/>
    </w:r>
    <w:r w:rsidR="00CF7435">
      <w:rPr>
        <w:rStyle w:val="Nmerodepgina"/>
        <w:noProof/>
      </w:rPr>
      <w:t>65</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 MERGEFORMAT </w:instrText>
    </w:r>
    <w:r>
      <w:rPr>
        <w:rStyle w:val="Nmerodepgina"/>
      </w:rPr>
      <w:fldChar w:fldCharType="separate"/>
    </w:r>
    <w:r w:rsidR="00CF7435">
      <w:rPr>
        <w:rStyle w:val="Nmerodepgina"/>
        <w:noProof/>
      </w:rPr>
      <w:t>65</w:t>
    </w:r>
    <w:r>
      <w:rPr>
        <w:rStyle w:val="Nmerodepgina"/>
      </w:rPr>
      <w:fldChar w:fldCharType="end"/>
    </w:r>
  </w:p>
  <w:p w14:paraId="5AD89043" w14:textId="77777777" w:rsidR="002A6BB4" w:rsidRPr="00CD1A58" w:rsidRDefault="002A6BB4" w:rsidP="00CD1A58">
    <w:pPr>
      <w:pStyle w:val="Piedepgina"/>
      <w:spacing w:after="0" w:line="240"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7F214" w14:textId="77777777" w:rsidR="00F55E84" w:rsidRDefault="00F55E84">
      <w:pPr>
        <w:rPr>
          <w:szCs w:val="24"/>
        </w:rPr>
      </w:pPr>
      <w:r>
        <w:rPr>
          <w:szCs w:val="24"/>
        </w:rPr>
        <w:separator/>
      </w:r>
    </w:p>
  </w:footnote>
  <w:footnote w:type="continuationSeparator" w:id="0">
    <w:p w14:paraId="16BD001F" w14:textId="77777777" w:rsidR="00F55E84" w:rsidRDefault="00F55E84">
      <w:pPr>
        <w:rPr>
          <w:szCs w:val="24"/>
        </w:rPr>
      </w:pPr>
      <w:r>
        <w:rPr>
          <w:szCs w:val="24"/>
        </w:rPr>
        <w:continuationSeparator/>
      </w:r>
    </w:p>
  </w:footnote>
  <w:footnote w:type="continuationNotice" w:id="1">
    <w:p w14:paraId="6AB0F0E0" w14:textId="77777777" w:rsidR="00F55E84" w:rsidRDefault="00F55E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1D4C" w14:textId="67E9328F" w:rsidR="002A6BB4" w:rsidRPr="00FC7524" w:rsidRDefault="002A6BB4" w:rsidP="00A11F72">
    <w:pPr>
      <w:pStyle w:val="Encabezado"/>
      <w:spacing w:after="0" w:line="240" w:lineRule="auto"/>
      <w:ind w:hanging="142"/>
      <w:rPr>
        <w:lang w:val="es-MX"/>
      </w:rPr>
    </w:pPr>
    <w:r w:rsidRPr="00FC7524">
      <w:rPr>
        <w:lang w:val="es-MX"/>
      </w:rPr>
      <w:t>Licitación para la Contratación</w:t>
    </w:r>
    <w:r>
      <w:rPr>
        <w:lang w:val="es-MX"/>
      </w:rPr>
      <w:t xml:space="preserve"> del </w:t>
    </w:r>
    <w:r w:rsidRPr="00FC7524">
      <w:rPr>
        <w:lang w:val="es-MX"/>
      </w:rPr>
      <w:t>Organismo Administrador de la Portabilidad en Chile</w:t>
    </w:r>
  </w:p>
  <w:p w14:paraId="7768B643" w14:textId="77777777" w:rsidR="002A6BB4" w:rsidRPr="001B1C68" w:rsidRDefault="002A6BB4" w:rsidP="001E142E">
    <w:pPr>
      <w:pStyle w:val="Encabezado"/>
      <w:spacing w:after="0" w:line="240" w:lineRule="auto"/>
      <w:ind w:hanging="142"/>
    </w:pPr>
    <w:r w:rsidRPr="001B1C68">
      <w:t>Comité Re</w:t>
    </w:r>
    <w:r>
      <w:t>presentativo de la Portabilidad</w:t>
    </w:r>
  </w:p>
  <w:p w14:paraId="07251763" w14:textId="77777777" w:rsidR="002A6BB4" w:rsidRPr="0090335C" w:rsidRDefault="002A6BB4" w:rsidP="001E142E">
    <w:pPr>
      <w:pStyle w:val="Encabezado"/>
      <w:spacing w:line="240" w:lineRule="auto"/>
      <w:ind w:hanging="142"/>
    </w:pPr>
    <w:r>
      <w:rPr>
        <w:noProof/>
        <w:lang w:val="es-CL" w:eastAsia="es-CL"/>
      </w:rPr>
      <mc:AlternateContent>
        <mc:Choice Requires="wps">
          <w:drawing>
            <wp:anchor distT="0" distB="0" distL="114300" distR="114300" simplePos="0" relativeHeight="251657216" behindDoc="0" locked="0" layoutInCell="1" allowOverlap="1" wp14:anchorId="71AA8B45" wp14:editId="36ADD778">
              <wp:simplePos x="0" y="0"/>
              <wp:positionH relativeFrom="column">
                <wp:posOffset>-1079500</wp:posOffset>
              </wp:positionH>
              <wp:positionV relativeFrom="paragraph">
                <wp:posOffset>150495</wp:posOffset>
              </wp:positionV>
              <wp:extent cx="7543800" cy="0"/>
              <wp:effectExtent l="15875" t="17145" r="12700" b="40005"/>
              <wp:wrapNone/>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109C66"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5pt,11.85pt" to="5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" strokecolor="#4f81bd" strokeweight="2pt">
              <v:shadow on="t"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527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710C5778"/>
    <w:name w:val="zzmpFWB||FW Body Text|2|3|0|1|0|49||1|0|32||1|0|32||1|0|32||1|0|32||1|0|32||1|0|32||1|0|32||mpNA||"/>
    <w:lvl w:ilvl="0">
      <w:start w:val="1"/>
      <w:numFmt w:val="decimal"/>
      <w:lvlRestart w:val="0"/>
      <w:lvlText w:val="%1."/>
      <w:lvlJc w:val="left"/>
      <w:pPr>
        <w:tabs>
          <w:tab w:val="num" w:pos="720"/>
        </w:tabs>
      </w:pPr>
      <w:rPr>
        <w:rFonts w:ascii="Times New Roman" w:hAnsi="Times New Roman" w:cs="Times New Roman"/>
        <w:b/>
        <w:i w:val="0"/>
        <w:caps w:val="0"/>
        <w:color w:val="auto"/>
        <w:spacing w:val="0"/>
        <w:u w:val="none"/>
      </w:rPr>
    </w:lvl>
    <w:lvl w:ilvl="1">
      <w:start w:val="1"/>
      <w:numFmt w:val="decimal"/>
      <w:lvlText w:val="%1.%2"/>
      <w:lvlJc w:val="left"/>
      <w:pPr>
        <w:tabs>
          <w:tab w:val="num" w:pos="720"/>
        </w:tabs>
      </w:pPr>
      <w:rPr>
        <w:rFonts w:ascii="Times New Roman" w:hAnsi="Times New Roman" w:cs="Times New Roman"/>
        <w:b w:val="0"/>
        <w:i w:val="0"/>
        <w:caps w:val="0"/>
        <w:color w:val="auto"/>
        <w:spacing w:val="0"/>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spacing w:val="0"/>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spacing w:val="0"/>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spacing w:val="0"/>
        <w:u w:val="none"/>
      </w:rPr>
    </w:lvl>
    <w:lvl w:ilvl="5">
      <w:start w:val="1"/>
      <w:numFmt w:val="upperRoman"/>
      <w:lvlText w:val="(%6)"/>
      <w:lvlJc w:val="right"/>
      <w:pPr>
        <w:tabs>
          <w:tab w:val="num" w:pos="2880"/>
        </w:tabs>
        <w:ind w:left="2880" w:hanging="216"/>
      </w:pPr>
      <w:rPr>
        <w:rFonts w:ascii="Times New Roman" w:hAnsi="Times New Roman" w:cs="Times New Roman"/>
        <w:b w:val="0"/>
        <w:i w:val="0"/>
        <w:caps w:val="0"/>
        <w:color w:val="auto"/>
        <w:spacing w:val="0"/>
        <w:u w:val="none"/>
      </w:rPr>
    </w:lvl>
    <w:lvl w:ilvl="6">
      <w:start w:val="27"/>
      <w:numFmt w:val="lowerLetter"/>
      <w:lvlText w:val="(%7)"/>
      <w:lvlJc w:val="left"/>
      <w:pPr>
        <w:tabs>
          <w:tab w:val="num" w:pos="3600"/>
        </w:tabs>
        <w:ind w:left="3600" w:hanging="720"/>
      </w:pPr>
      <w:rPr>
        <w:rFonts w:ascii="Times New Roman" w:hAnsi="Times New Roman" w:cs="Times New Roman"/>
        <w:b w:val="0"/>
        <w:i w:val="0"/>
        <w:caps w:val="0"/>
        <w:color w:val="auto"/>
        <w:spacing w:val="0"/>
        <w:u w:val="none"/>
      </w:rPr>
    </w:lvl>
    <w:lvl w:ilvl="7">
      <w:start w:val="1"/>
      <w:numFmt w:val="decimal"/>
      <w:lvlText w:val="(%8)"/>
      <w:lvlJc w:val="left"/>
      <w:pPr>
        <w:tabs>
          <w:tab w:val="num" w:pos="4320"/>
        </w:tabs>
        <w:ind w:left="4320" w:hanging="720"/>
      </w:pPr>
      <w:rPr>
        <w:rFonts w:ascii="Times New Roman" w:hAnsi="Times New Roman" w:cs="Times New Roman"/>
        <w:b w:val="0"/>
        <w:i w:val="0"/>
        <w:caps w:val="0"/>
        <w:color w:val="auto"/>
        <w:spacing w:val="0"/>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spacing w:val="0"/>
        <w:u w:val="none"/>
      </w:rPr>
    </w:lvl>
  </w:abstractNum>
  <w:abstractNum w:abstractNumId="2" w15:restartNumberingAfterBreak="0">
    <w:nsid w:val="00000003"/>
    <w:multiLevelType w:val="hybridMultilevel"/>
    <w:tmpl w:val="DCA06764"/>
    <w:name w:val="zzmpFWB||FW Body Text|2|3|0|1|0|49||1|0|32||1|0|32||1|0|32||1|0|32||1|0|32||1|0|32||1|0|32||mpNA||222"/>
    <w:lvl w:ilvl="0" w:tplc="DB46BAB8">
      <w:start w:val="1"/>
      <w:numFmt w:val="decimal"/>
      <w:lvlText w:val="%1."/>
      <w:lvlJc w:val="left"/>
      <w:pPr>
        <w:tabs>
          <w:tab w:val="num" w:pos="780"/>
        </w:tabs>
        <w:ind w:left="780" w:hanging="360"/>
      </w:pPr>
      <w:rPr>
        <w:rFonts w:cs="Times New Roman" w:hint="eastAsia"/>
        <w:spacing w:val="0"/>
      </w:rPr>
    </w:lvl>
    <w:lvl w:ilvl="1" w:tplc="04090019">
      <w:start w:val="1"/>
      <w:numFmt w:val="lowerLetter"/>
      <w:lvlText w:val="%2."/>
      <w:lvlJc w:val="left"/>
      <w:pPr>
        <w:tabs>
          <w:tab w:val="num" w:pos="1500"/>
        </w:tabs>
        <w:ind w:left="1500" w:hanging="360"/>
      </w:pPr>
      <w:rPr>
        <w:rFonts w:cs="Times New Roman"/>
        <w:spacing w:val="0"/>
      </w:rPr>
    </w:lvl>
    <w:lvl w:ilvl="2" w:tplc="0409001B">
      <w:start w:val="1"/>
      <w:numFmt w:val="lowerRoman"/>
      <w:lvlText w:val="%3."/>
      <w:lvlJc w:val="right"/>
      <w:pPr>
        <w:tabs>
          <w:tab w:val="num" w:pos="2220"/>
        </w:tabs>
        <w:ind w:left="2220" w:hanging="180"/>
      </w:pPr>
      <w:rPr>
        <w:rFonts w:cs="Times New Roman"/>
        <w:spacing w:val="0"/>
      </w:rPr>
    </w:lvl>
    <w:lvl w:ilvl="3" w:tplc="0409000F">
      <w:start w:val="1"/>
      <w:numFmt w:val="decimal"/>
      <w:lvlText w:val="%4."/>
      <w:lvlJc w:val="left"/>
      <w:pPr>
        <w:tabs>
          <w:tab w:val="num" w:pos="2940"/>
        </w:tabs>
        <w:ind w:left="2940" w:hanging="360"/>
      </w:pPr>
      <w:rPr>
        <w:rFonts w:cs="Times New Roman"/>
        <w:spacing w:val="0"/>
      </w:rPr>
    </w:lvl>
    <w:lvl w:ilvl="4" w:tplc="04090019">
      <w:start w:val="1"/>
      <w:numFmt w:val="lowerLetter"/>
      <w:lvlText w:val="%5."/>
      <w:lvlJc w:val="left"/>
      <w:pPr>
        <w:tabs>
          <w:tab w:val="num" w:pos="3660"/>
        </w:tabs>
        <w:ind w:left="3660" w:hanging="360"/>
      </w:pPr>
      <w:rPr>
        <w:rFonts w:cs="Times New Roman"/>
        <w:spacing w:val="0"/>
      </w:rPr>
    </w:lvl>
    <w:lvl w:ilvl="5" w:tplc="0409001B">
      <w:start w:val="1"/>
      <w:numFmt w:val="lowerRoman"/>
      <w:lvlText w:val="%6."/>
      <w:lvlJc w:val="right"/>
      <w:pPr>
        <w:tabs>
          <w:tab w:val="num" w:pos="4380"/>
        </w:tabs>
        <w:ind w:left="4380" w:hanging="180"/>
      </w:pPr>
      <w:rPr>
        <w:rFonts w:cs="Times New Roman"/>
        <w:spacing w:val="0"/>
      </w:rPr>
    </w:lvl>
    <w:lvl w:ilvl="6" w:tplc="0409000F">
      <w:start w:val="1"/>
      <w:numFmt w:val="decimal"/>
      <w:lvlText w:val="%7."/>
      <w:lvlJc w:val="left"/>
      <w:pPr>
        <w:tabs>
          <w:tab w:val="num" w:pos="5100"/>
        </w:tabs>
        <w:ind w:left="5100" w:hanging="360"/>
      </w:pPr>
      <w:rPr>
        <w:rFonts w:cs="Times New Roman"/>
        <w:spacing w:val="0"/>
      </w:rPr>
    </w:lvl>
    <w:lvl w:ilvl="7" w:tplc="04090019">
      <w:start w:val="1"/>
      <w:numFmt w:val="lowerLetter"/>
      <w:lvlText w:val="%8."/>
      <w:lvlJc w:val="left"/>
      <w:pPr>
        <w:tabs>
          <w:tab w:val="num" w:pos="5820"/>
        </w:tabs>
        <w:ind w:left="5820" w:hanging="360"/>
      </w:pPr>
      <w:rPr>
        <w:rFonts w:cs="Times New Roman"/>
        <w:spacing w:val="0"/>
      </w:rPr>
    </w:lvl>
    <w:lvl w:ilvl="8" w:tplc="0409001B">
      <w:start w:val="1"/>
      <w:numFmt w:val="lowerRoman"/>
      <w:lvlText w:val="%9."/>
      <w:lvlJc w:val="right"/>
      <w:pPr>
        <w:tabs>
          <w:tab w:val="num" w:pos="6540"/>
        </w:tabs>
        <w:ind w:left="6540" w:hanging="180"/>
      </w:pPr>
      <w:rPr>
        <w:rFonts w:cs="Times New Roman"/>
        <w:spacing w:val="0"/>
      </w:rPr>
    </w:lvl>
  </w:abstractNum>
  <w:abstractNum w:abstractNumId="3" w15:restartNumberingAfterBreak="0">
    <w:nsid w:val="00000004"/>
    <w:multiLevelType w:val="hybridMultilevel"/>
    <w:tmpl w:val="E9D08D74"/>
    <w:name w:val="zzmpFWB||FW Body Text|2|3|0|1|0|49||1|0|32||1|0|32||1|0|32||1|0|32||1|0|32||1|0|32||1|0|32||mpNA||223"/>
    <w:lvl w:ilvl="0" w:tplc="E19A826C">
      <w:start w:val="1"/>
      <w:numFmt w:val="decimal"/>
      <w:lvlText w:val="%1."/>
      <w:lvlJc w:val="left"/>
      <w:pPr>
        <w:tabs>
          <w:tab w:val="num" w:pos="720"/>
        </w:tabs>
        <w:ind w:left="720" w:hanging="360"/>
      </w:pPr>
      <w:rPr>
        <w:rFonts w:cs="Times New Roman" w:hint="eastAsia"/>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5"/>
    <w:multiLevelType w:val="hybridMultilevel"/>
    <w:tmpl w:val="A14EC252"/>
    <w:name w:val="zzmpFWB||FW Body Text|2|3|0|1|0|49||1|0|32||1|0|32||1|0|32||1|0|32||1|0|32||1|0|32||1|0|32||mpNA||22"/>
    <w:lvl w:ilvl="0" w:tplc="DB46BAB8">
      <w:start w:val="1"/>
      <w:numFmt w:val="decimal"/>
      <w:lvlText w:val="%1."/>
      <w:lvlJc w:val="left"/>
      <w:pPr>
        <w:tabs>
          <w:tab w:val="num" w:pos="720"/>
        </w:tabs>
        <w:ind w:left="720" w:hanging="360"/>
      </w:pPr>
      <w:rPr>
        <w:rFonts w:cs="Times New Roman" w:hint="eastAsia"/>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6"/>
    <w:multiLevelType w:val="multilevel"/>
    <w:tmpl w:val="B016D596"/>
    <w:lvl w:ilvl="0">
      <w:start w:val="1"/>
      <w:numFmt w:val="decimal"/>
      <w:pStyle w:val="HFWLevel1"/>
      <w:lvlText w:val="%1."/>
      <w:lvlJc w:val="left"/>
      <w:pPr>
        <w:tabs>
          <w:tab w:val="num" w:pos="720"/>
        </w:tabs>
        <w:ind w:left="720" w:hanging="720"/>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FWLevel2"/>
      <w:lvlText w:val="%1.%2"/>
      <w:lvlJc w:val="left"/>
      <w:pPr>
        <w:tabs>
          <w:tab w:val="num" w:pos="720"/>
        </w:tabs>
        <w:ind w:left="720" w:hanging="720"/>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FWLevel3"/>
      <w:lvlText w:val="%1.%2.%3"/>
      <w:lvlJc w:val="left"/>
      <w:pPr>
        <w:tabs>
          <w:tab w:val="num" w:pos="1440"/>
        </w:tabs>
        <w:ind w:left="1440" w:hanging="720"/>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FWLevel4"/>
      <w:lvlText w:val="(%4)"/>
      <w:lvlJc w:val="left"/>
      <w:pPr>
        <w:tabs>
          <w:tab w:val="num" w:pos="2160"/>
        </w:tabs>
        <w:ind w:left="2160" w:hanging="720"/>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FWLevel5"/>
      <w:lvlText w:val="(%5)"/>
      <w:lvlJc w:val="left"/>
      <w:pPr>
        <w:tabs>
          <w:tab w:val="num" w:pos="2880"/>
        </w:tabs>
        <w:ind w:left="2880" w:hanging="720"/>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FWLevel6"/>
      <w:lvlText w:val="(%6)"/>
      <w:lvlJc w:val="left"/>
      <w:pPr>
        <w:tabs>
          <w:tab w:val="num" w:pos="3600"/>
        </w:tabs>
        <w:ind w:left="3600" w:hanging="720"/>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hybridMultilevel"/>
    <w:tmpl w:val="DEE80D66"/>
    <w:name w:val="zzmpFWB||FW Body Text|2|3|0|1|0|49||1|0|32||1|0|32||1|0|32||1|0|32||1|0|32||1|0|32||1|0|32||mpNA||2"/>
    <w:lvl w:ilvl="0" w:tplc="0409000F">
      <w:start w:val="1"/>
      <w:numFmt w:val="decimal"/>
      <w:lvlText w:val="%1."/>
      <w:lvlJc w:val="left"/>
      <w:pPr>
        <w:tabs>
          <w:tab w:val="num" w:pos="720"/>
        </w:tabs>
        <w:ind w:left="720"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4"/>
    <w:multiLevelType w:val="hybridMultilevel"/>
    <w:tmpl w:val="F788D910"/>
    <w:lvl w:ilvl="0" w:tplc="26947830">
      <w:start w:val="1"/>
      <w:numFmt w:val="lowerLetter"/>
      <w:lvlText w:val="(%1)"/>
      <w:lvlJc w:val="left"/>
      <w:pPr>
        <w:tabs>
          <w:tab w:val="num" w:pos="1528"/>
        </w:tabs>
        <w:ind w:left="1528" w:hanging="960"/>
      </w:pPr>
      <w:rPr>
        <w:rFonts w:cs="Times New Roman" w:hint="eastAsia"/>
        <w:spacing w:val="0"/>
      </w:rPr>
    </w:lvl>
    <w:lvl w:ilvl="1" w:tplc="0C0A0019">
      <w:start w:val="1"/>
      <w:numFmt w:val="lowerLetter"/>
      <w:lvlText w:val="%2."/>
      <w:lvlJc w:val="left"/>
      <w:pPr>
        <w:tabs>
          <w:tab w:val="num" w:pos="1800"/>
        </w:tabs>
        <w:ind w:left="1800" w:hanging="360"/>
      </w:pPr>
      <w:rPr>
        <w:rFonts w:cs="Times New Roman"/>
        <w:spacing w:val="0"/>
      </w:rPr>
    </w:lvl>
    <w:lvl w:ilvl="2" w:tplc="0C0A001B">
      <w:start w:val="1"/>
      <w:numFmt w:val="lowerRoman"/>
      <w:lvlText w:val="%3."/>
      <w:lvlJc w:val="right"/>
      <w:pPr>
        <w:tabs>
          <w:tab w:val="num" w:pos="2520"/>
        </w:tabs>
        <w:ind w:left="2520" w:hanging="180"/>
      </w:pPr>
      <w:rPr>
        <w:spacing w:val="0"/>
      </w:rPr>
    </w:lvl>
    <w:lvl w:ilvl="3" w:tplc="0C0A000F">
      <w:start w:val="1"/>
      <w:numFmt w:val="decimal"/>
      <w:lvlText w:val="%4."/>
      <w:lvlJc w:val="left"/>
      <w:pPr>
        <w:tabs>
          <w:tab w:val="num" w:pos="3240"/>
        </w:tabs>
        <w:ind w:left="3240" w:hanging="360"/>
      </w:pPr>
      <w:rPr>
        <w:rFonts w:cs="Times New Roman"/>
        <w:spacing w:val="0"/>
      </w:rPr>
    </w:lvl>
    <w:lvl w:ilvl="4" w:tplc="0C0A0019">
      <w:start w:val="1"/>
      <w:numFmt w:val="lowerLetter"/>
      <w:lvlText w:val="%5."/>
      <w:lvlJc w:val="left"/>
      <w:pPr>
        <w:tabs>
          <w:tab w:val="num" w:pos="3960"/>
        </w:tabs>
        <w:ind w:left="3960" w:hanging="360"/>
      </w:pPr>
      <w:rPr>
        <w:rFonts w:cs="Times New Roman"/>
        <w:spacing w:val="0"/>
      </w:rPr>
    </w:lvl>
    <w:lvl w:ilvl="5" w:tplc="0C0A001B">
      <w:start w:val="1"/>
      <w:numFmt w:val="lowerRoman"/>
      <w:lvlText w:val="%6."/>
      <w:lvlJc w:val="right"/>
      <w:pPr>
        <w:tabs>
          <w:tab w:val="num" w:pos="4680"/>
        </w:tabs>
        <w:ind w:left="4680" w:hanging="180"/>
      </w:pPr>
      <w:rPr>
        <w:rFonts w:cs="Times New Roman"/>
        <w:spacing w:val="0"/>
      </w:rPr>
    </w:lvl>
    <w:lvl w:ilvl="6" w:tplc="0C0A000F">
      <w:start w:val="1"/>
      <w:numFmt w:val="decimal"/>
      <w:lvlText w:val="%7."/>
      <w:lvlJc w:val="left"/>
      <w:pPr>
        <w:tabs>
          <w:tab w:val="num" w:pos="5400"/>
        </w:tabs>
        <w:ind w:left="5400" w:hanging="360"/>
      </w:pPr>
      <w:rPr>
        <w:rFonts w:cs="Times New Roman"/>
        <w:spacing w:val="0"/>
      </w:rPr>
    </w:lvl>
    <w:lvl w:ilvl="7" w:tplc="0C0A0019">
      <w:start w:val="1"/>
      <w:numFmt w:val="lowerLetter"/>
      <w:lvlText w:val="%8."/>
      <w:lvlJc w:val="left"/>
      <w:pPr>
        <w:tabs>
          <w:tab w:val="num" w:pos="6120"/>
        </w:tabs>
        <w:ind w:left="6120" w:hanging="360"/>
      </w:pPr>
      <w:rPr>
        <w:rFonts w:cs="Times New Roman"/>
        <w:spacing w:val="0"/>
      </w:rPr>
    </w:lvl>
    <w:lvl w:ilvl="8" w:tplc="0C0A001B">
      <w:start w:val="1"/>
      <w:numFmt w:val="lowerRoman"/>
      <w:lvlText w:val="%9."/>
      <w:lvlJc w:val="right"/>
      <w:pPr>
        <w:tabs>
          <w:tab w:val="num" w:pos="6840"/>
        </w:tabs>
        <w:ind w:left="6840" w:hanging="180"/>
      </w:pPr>
      <w:rPr>
        <w:rFonts w:cs="Times New Roman"/>
        <w:spacing w:val="0"/>
      </w:rPr>
    </w:lvl>
  </w:abstractNum>
  <w:abstractNum w:abstractNumId="8" w15:restartNumberingAfterBreak="0">
    <w:nsid w:val="005F7A41"/>
    <w:multiLevelType w:val="hybridMultilevel"/>
    <w:tmpl w:val="C8E2120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107D3E01"/>
    <w:multiLevelType w:val="hybridMultilevel"/>
    <w:tmpl w:val="0232AD2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340A0019">
      <w:start w:val="1"/>
      <w:numFmt w:val="lowerLetter"/>
      <w:lvlText w:val="%3."/>
      <w:lvlJc w:val="left"/>
      <w:pPr>
        <w:ind w:left="2340" w:hanging="36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020C82"/>
    <w:multiLevelType w:val="hybridMultilevel"/>
    <w:tmpl w:val="5D5A9842"/>
    <w:lvl w:ilvl="0" w:tplc="E29AAAE4">
      <w:start w:val="1"/>
      <w:numFmt w:val="lowerLetter"/>
      <w:lvlText w:val="(%1)"/>
      <w:lvlJc w:val="left"/>
      <w:pPr>
        <w:ind w:left="1884" w:hanging="720"/>
      </w:pPr>
      <w:rPr>
        <w:rFonts w:hint="default"/>
      </w:rPr>
    </w:lvl>
    <w:lvl w:ilvl="1" w:tplc="0C0A0019" w:tentative="1">
      <w:start w:val="1"/>
      <w:numFmt w:val="lowerLetter"/>
      <w:lvlText w:val="%2."/>
      <w:lvlJc w:val="left"/>
      <w:pPr>
        <w:ind w:left="2244" w:hanging="360"/>
      </w:pPr>
    </w:lvl>
    <w:lvl w:ilvl="2" w:tplc="0C0A001B" w:tentative="1">
      <w:start w:val="1"/>
      <w:numFmt w:val="lowerRoman"/>
      <w:lvlText w:val="%3."/>
      <w:lvlJc w:val="right"/>
      <w:pPr>
        <w:ind w:left="2964" w:hanging="180"/>
      </w:pPr>
    </w:lvl>
    <w:lvl w:ilvl="3" w:tplc="0C0A000F" w:tentative="1">
      <w:start w:val="1"/>
      <w:numFmt w:val="decimal"/>
      <w:lvlText w:val="%4."/>
      <w:lvlJc w:val="left"/>
      <w:pPr>
        <w:ind w:left="3684" w:hanging="360"/>
      </w:pPr>
    </w:lvl>
    <w:lvl w:ilvl="4" w:tplc="0C0A0019" w:tentative="1">
      <w:start w:val="1"/>
      <w:numFmt w:val="lowerLetter"/>
      <w:lvlText w:val="%5."/>
      <w:lvlJc w:val="left"/>
      <w:pPr>
        <w:ind w:left="4404" w:hanging="360"/>
      </w:pPr>
    </w:lvl>
    <w:lvl w:ilvl="5" w:tplc="0C0A001B" w:tentative="1">
      <w:start w:val="1"/>
      <w:numFmt w:val="lowerRoman"/>
      <w:lvlText w:val="%6."/>
      <w:lvlJc w:val="right"/>
      <w:pPr>
        <w:ind w:left="5124" w:hanging="180"/>
      </w:pPr>
    </w:lvl>
    <w:lvl w:ilvl="6" w:tplc="0C0A000F" w:tentative="1">
      <w:start w:val="1"/>
      <w:numFmt w:val="decimal"/>
      <w:lvlText w:val="%7."/>
      <w:lvlJc w:val="left"/>
      <w:pPr>
        <w:ind w:left="5844" w:hanging="360"/>
      </w:pPr>
    </w:lvl>
    <w:lvl w:ilvl="7" w:tplc="0C0A0019" w:tentative="1">
      <w:start w:val="1"/>
      <w:numFmt w:val="lowerLetter"/>
      <w:lvlText w:val="%8."/>
      <w:lvlJc w:val="left"/>
      <w:pPr>
        <w:ind w:left="6564" w:hanging="360"/>
      </w:pPr>
    </w:lvl>
    <w:lvl w:ilvl="8" w:tplc="0C0A001B" w:tentative="1">
      <w:start w:val="1"/>
      <w:numFmt w:val="lowerRoman"/>
      <w:lvlText w:val="%9."/>
      <w:lvlJc w:val="right"/>
      <w:pPr>
        <w:ind w:left="7284" w:hanging="180"/>
      </w:pPr>
    </w:lvl>
  </w:abstractNum>
  <w:abstractNum w:abstractNumId="11" w15:restartNumberingAfterBreak="0">
    <w:nsid w:val="1325286F"/>
    <w:multiLevelType w:val="hybridMultilevel"/>
    <w:tmpl w:val="CBEA4F8A"/>
    <w:lvl w:ilvl="0" w:tplc="8A160E74">
      <w:start w:val="1"/>
      <w:numFmt w:val="lowerLetter"/>
      <w:lvlText w:val="(%1)"/>
      <w:lvlJc w:val="left"/>
      <w:pPr>
        <w:ind w:left="3080" w:hanging="12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2F245A"/>
    <w:multiLevelType w:val="hybridMultilevel"/>
    <w:tmpl w:val="9B1E3BB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1AAC6146"/>
    <w:multiLevelType w:val="hybridMultilevel"/>
    <w:tmpl w:val="5AC49670"/>
    <w:lvl w:ilvl="0" w:tplc="E29AAAE4">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C5E7B22"/>
    <w:multiLevelType w:val="hybridMultilevel"/>
    <w:tmpl w:val="0212ACCA"/>
    <w:lvl w:ilvl="0" w:tplc="8A160E74">
      <w:start w:val="1"/>
      <w:numFmt w:val="lowerLetter"/>
      <w:lvlText w:val="(%1)"/>
      <w:lvlJc w:val="left"/>
      <w:pPr>
        <w:ind w:left="3080" w:hanging="12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CEB258F"/>
    <w:multiLevelType w:val="hybridMultilevel"/>
    <w:tmpl w:val="49B03CA8"/>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1FC91052"/>
    <w:multiLevelType w:val="hybridMultilevel"/>
    <w:tmpl w:val="DED4E5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482222"/>
    <w:multiLevelType w:val="hybridMultilevel"/>
    <w:tmpl w:val="ACAAA7FA"/>
    <w:lvl w:ilvl="0" w:tplc="8A160E74">
      <w:start w:val="1"/>
      <w:numFmt w:val="lowerLetter"/>
      <w:lvlText w:val="(%1)"/>
      <w:lvlJc w:val="left"/>
      <w:pPr>
        <w:ind w:left="1280" w:hanging="128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8" w15:restartNumberingAfterBreak="0">
    <w:nsid w:val="24580F0F"/>
    <w:multiLevelType w:val="hybridMultilevel"/>
    <w:tmpl w:val="B7CE09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78221E"/>
    <w:multiLevelType w:val="hybridMultilevel"/>
    <w:tmpl w:val="6DBA05E8"/>
    <w:lvl w:ilvl="0" w:tplc="96E672B8">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9F6720F"/>
    <w:multiLevelType w:val="hybridMultilevel"/>
    <w:tmpl w:val="09F43A5E"/>
    <w:lvl w:ilvl="0" w:tplc="E29AAAE4">
      <w:start w:val="1"/>
      <w:numFmt w:val="lowerLetter"/>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59E2A88"/>
    <w:multiLevelType w:val="hybridMultilevel"/>
    <w:tmpl w:val="29EA50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426B9F"/>
    <w:multiLevelType w:val="hybridMultilevel"/>
    <w:tmpl w:val="27A08BD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41301157"/>
    <w:multiLevelType w:val="hybridMultilevel"/>
    <w:tmpl w:val="E918F5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5F0FA9"/>
    <w:multiLevelType w:val="hybridMultilevel"/>
    <w:tmpl w:val="7FA21010"/>
    <w:lvl w:ilvl="0" w:tplc="D9C2602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E55346"/>
    <w:multiLevelType w:val="hybridMultilevel"/>
    <w:tmpl w:val="7144A188"/>
    <w:lvl w:ilvl="0" w:tplc="8444ABDA">
      <w:start w:val="1"/>
      <w:numFmt w:val="lowerLetter"/>
      <w:lvlText w:val="(%1)"/>
      <w:lvlJc w:val="left"/>
      <w:pPr>
        <w:ind w:left="2160" w:hanging="1360"/>
      </w:pPr>
      <w:rPr>
        <w:rFonts w:hint="default"/>
      </w:rPr>
    </w:lvl>
    <w:lvl w:ilvl="1" w:tplc="0C0A0019" w:tentative="1">
      <w:start w:val="1"/>
      <w:numFmt w:val="lowerLetter"/>
      <w:lvlText w:val="%2."/>
      <w:lvlJc w:val="left"/>
      <w:pPr>
        <w:ind w:left="1880" w:hanging="360"/>
      </w:pPr>
    </w:lvl>
    <w:lvl w:ilvl="2" w:tplc="0C0A001B" w:tentative="1">
      <w:start w:val="1"/>
      <w:numFmt w:val="lowerRoman"/>
      <w:lvlText w:val="%3."/>
      <w:lvlJc w:val="right"/>
      <w:pPr>
        <w:ind w:left="2600" w:hanging="180"/>
      </w:pPr>
    </w:lvl>
    <w:lvl w:ilvl="3" w:tplc="0C0A000F" w:tentative="1">
      <w:start w:val="1"/>
      <w:numFmt w:val="decimal"/>
      <w:lvlText w:val="%4."/>
      <w:lvlJc w:val="left"/>
      <w:pPr>
        <w:ind w:left="3320" w:hanging="360"/>
      </w:pPr>
    </w:lvl>
    <w:lvl w:ilvl="4" w:tplc="0C0A0019" w:tentative="1">
      <w:start w:val="1"/>
      <w:numFmt w:val="lowerLetter"/>
      <w:lvlText w:val="%5."/>
      <w:lvlJc w:val="left"/>
      <w:pPr>
        <w:ind w:left="4040" w:hanging="360"/>
      </w:pPr>
    </w:lvl>
    <w:lvl w:ilvl="5" w:tplc="0C0A001B" w:tentative="1">
      <w:start w:val="1"/>
      <w:numFmt w:val="lowerRoman"/>
      <w:lvlText w:val="%6."/>
      <w:lvlJc w:val="right"/>
      <w:pPr>
        <w:ind w:left="4760" w:hanging="180"/>
      </w:pPr>
    </w:lvl>
    <w:lvl w:ilvl="6" w:tplc="0C0A000F" w:tentative="1">
      <w:start w:val="1"/>
      <w:numFmt w:val="decimal"/>
      <w:lvlText w:val="%7."/>
      <w:lvlJc w:val="left"/>
      <w:pPr>
        <w:ind w:left="5480" w:hanging="360"/>
      </w:pPr>
    </w:lvl>
    <w:lvl w:ilvl="7" w:tplc="0C0A0019" w:tentative="1">
      <w:start w:val="1"/>
      <w:numFmt w:val="lowerLetter"/>
      <w:lvlText w:val="%8."/>
      <w:lvlJc w:val="left"/>
      <w:pPr>
        <w:ind w:left="6200" w:hanging="360"/>
      </w:pPr>
    </w:lvl>
    <w:lvl w:ilvl="8" w:tplc="0C0A001B" w:tentative="1">
      <w:start w:val="1"/>
      <w:numFmt w:val="lowerRoman"/>
      <w:lvlText w:val="%9."/>
      <w:lvlJc w:val="right"/>
      <w:pPr>
        <w:ind w:left="6920" w:hanging="180"/>
      </w:pPr>
    </w:lvl>
  </w:abstractNum>
  <w:abstractNum w:abstractNumId="26" w15:restartNumberingAfterBreak="0">
    <w:nsid w:val="46520B13"/>
    <w:multiLevelType w:val="hybridMultilevel"/>
    <w:tmpl w:val="F9D6420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4A167A49"/>
    <w:multiLevelType w:val="hybridMultilevel"/>
    <w:tmpl w:val="077C72CC"/>
    <w:lvl w:ilvl="0" w:tplc="8444ABDA">
      <w:start w:val="1"/>
      <w:numFmt w:val="lowerLetter"/>
      <w:lvlText w:val="(%1)"/>
      <w:lvlJc w:val="left"/>
      <w:pPr>
        <w:ind w:left="2160" w:hanging="1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C59437D"/>
    <w:multiLevelType w:val="hybridMultilevel"/>
    <w:tmpl w:val="5E602234"/>
    <w:lvl w:ilvl="0" w:tplc="89A6277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D3073F6"/>
    <w:multiLevelType w:val="hybridMultilevel"/>
    <w:tmpl w:val="D6785752"/>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5235D89"/>
    <w:multiLevelType w:val="hybridMultilevel"/>
    <w:tmpl w:val="1B86404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55F55E01"/>
    <w:multiLevelType w:val="hybridMultilevel"/>
    <w:tmpl w:val="20FA767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2" w15:restartNumberingAfterBreak="0">
    <w:nsid w:val="56F00EB8"/>
    <w:multiLevelType w:val="hybridMultilevel"/>
    <w:tmpl w:val="64847530"/>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595605AE"/>
    <w:multiLevelType w:val="hybridMultilevel"/>
    <w:tmpl w:val="468848F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5B4C36B1"/>
    <w:multiLevelType w:val="hybridMultilevel"/>
    <w:tmpl w:val="A064C5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A7153F"/>
    <w:multiLevelType w:val="hybridMultilevel"/>
    <w:tmpl w:val="D3363548"/>
    <w:lvl w:ilvl="0" w:tplc="C46E302E">
      <w:start w:val="1"/>
      <w:numFmt w:val="lowerLetter"/>
      <w:lvlText w:val="(%1)"/>
      <w:lvlJc w:val="left"/>
      <w:pPr>
        <w:ind w:left="870" w:hanging="51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2EC458B"/>
    <w:multiLevelType w:val="hybridMultilevel"/>
    <w:tmpl w:val="2F145B2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49207E3"/>
    <w:multiLevelType w:val="hybridMultilevel"/>
    <w:tmpl w:val="C8C83E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D93403"/>
    <w:multiLevelType w:val="hybridMultilevel"/>
    <w:tmpl w:val="8A38FB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CD454E"/>
    <w:multiLevelType w:val="hybridMultilevel"/>
    <w:tmpl w:val="57A84AFA"/>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40" w15:restartNumberingAfterBreak="0">
    <w:nsid w:val="6A0A4D77"/>
    <w:multiLevelType w:val="hybridMultilevel"/>
    <w:tmpl w:val="3744A52C"/>
    <w:lvl w:ilvl="0" w:tplc="63B211E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B1A19E7"/>
    <w:multiLevelType w:val="hybridMultilevel"/>
    <w:tmpl w:val="E9806C4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6BBE2132"/>
    <w:multiLevelType w:val="hybridMultilevel"/>
    <w:tmpl w:val="6ACC713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6F5A2561"/>
    <w:multiLevelType w:val="hybridMultilevel"/>
    <w:tmpl w:val="41ACAEF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4" w15:restartNumberingAfterBreak="0">
    <w:nsid w:val="6F7E7149"/>
    <w:multiLevelType w:val="hybridMultilevel"/>
    <w:tmpl w:val="BA586388"/>
    <w:lvl w:ilvl="0" w:tplc="E29AAAE4">
      <w:start w:val="1"/>
      <w:numFmt w:val="lowerLetter"/>
      <w:lvlText w:val="(%1)"/>
      <w:lvlJc w:val="left"/>
      <w:pPr>
        <w:ind w:left="7241" w:hanging="720"/>
      </w:pPr>
      <w:rPr>
        <w:rFonts w:hint="default"/>
      </w:rPr>
    </w:lvl>
    <w:lvl w:ilvl="1" w:tplc="0C0A0019" w:tentative="1">
      <w:start w:val="1"/>
      <w:numFmt w:val="lowerLetter"/>
      <w:lvlText w:val="%2."/>
      <w:lvlJc w:val="left"/>
      <w:pPr>
        <w:ind w:left="7601" w:hanging="360"/>
      </w:pPr>
    </w:lvl>
    <w:lvl w:ilvl="2" w:tplc="0C0A001B" w:tentative="1">
      <w:start w:val="1"/>
      <w:numFmt w:val="lowerRoman"/>
      <w:lvlText w:val="%3."/>
      <w:lvlJc w:val="right"/>
      <w:pPr>
        <w:ind w:left="8321" w:hanging="180"/>
      </w:pPr>
    </w:lvl>
    <w:lvl w:ilvl="3" w:tplc="0C0A000F" w:tentative="1">
      <w:start w:val="1"/>
      <w:numFmt w:val="decimal"/>
      <w:lvlText w:val="%4."/>
      <w:lvlJc w:val="left"/>
      <w:pPr>
        <w:ind w:left="9041" w:hanging="360"/>
      </w:pPr>
    </w:lvl>
    <w:lvl w:ilvl="4" w:tplc="0C0A0019" w:tentative="1">
      <w:start w:val="1"/>
      <w:numFmt w:val="lowerLetter"/>
      <w:lvlText w:val="%5."/>
      <w:lvlJc w:val="left"/>
      <w:pPr>
        <w:ind w:left="9761" w:hanging="360"/>
      </w:pPr>
    </w:lvl>
    <w:lvl w:ilvl="5" w:tplc="0C0A001B" w:tentative="1">
      <w:start w:val="1"/>
      <w:numFmt w:val="lowerRoman"/>
      <w:lvlText w:val="%6."/>
      <w:lvlJc w:val="right"/>
      <w:pPr>
        <w:ind w:left="10481" w:hanging="180"/>
      </w:pPr>
    </w:lvl>
    <w:lvl w:ilvl="6" w:tplc="0C0A000F" w:tentative="1">
      <w:start w:val="1"/>
      <w:numFmt w:val="decimal"/>
      <w:lvlText w:val="%7."/>
      <w:lvlJc w:val="left"/>
      <w:pPr>
        <w:ind w:left="11201" w:hanging="360"/>
      </w:pPr>
    </w:lvl>
    <w:lvl w:ilvl="7" w:tplc="0C0A0019" w:tentative="1">
      <w:start w:val="1"/>
      <w:numFmt w:val="lowerLetter"/>
      <w:lvlText w:val="%8."/>
      <w:lvlJc w:val="left"/>
      <w:pPr>
        <w:ind w:left="11921" w:hanging="360"/>
      </w:pPr>
    </w:lvl>
    <w:lvl w:ilvl="8" w:tplc="0C0A001B" w:tentative="1">
      <w:start w:val="1"/>
      <w:numFmt w:val="lowerRoman"/>
      <w:lvlText w:val="%9."/>
      <w:lvlJc w:val="right"/>
      <w:pPr>
        <w:ind w:left="12641" w:hanging="180"/>
      </w:pPr>
    </w:lvl>
  </w:abstractNum>
  <w:abstractNum w:abstractNumId="45" w15:restartNumberingAfterBreak="0">
    <w:nsid w:val="71E648A6"/>
    <w:multiLevelType w:val="hybridMultilevel"/>
    <w:tmpl w:val="033EDFC8"/>
    <w:lvl w:ilvl="0" w:tplc="0C0A0017">
      <w:start w:val="1"/>
      <w:numFmt w:val="lowerLetter"/>
      <w:lvlText w:val="%1)"/>
      <w:lvlJc w:val="left"/>
      <w:pPr>
        <w:ind w:left="1440" w:hanging="360"/>
      </w:pPr>
    </w:lvl>
    <w:lvl w:ilvl="1" w:tplc="8A160E74">
      <w:start w:val="1"/>
      <w:numFmt w:val="lowerLetter"/>
      <w:lvlText w:val="(%2)"/>
      <w:lvlJc w:val="left"/>
      <w:pPr>
        <w:ind w:left="3080" w:hanging="128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15:restartNumberingAfterBreak="0">
    <w:nsid w:val="74871FFD"/>
    <w:multiLevelType w:val="hybridMultilevel"/>
    <w:tmpl w:val="FB488AAA"/>
    <w:lvl w:ilvl="0" w:tplc="8A160E74">
      <w:start w:val="1"/>
      <w:numFmt w:val="lowerLetter"/>
      <w:lvlText w:val="(%1)"/>
      <w:lvlJc w:val="left"/>
      <w:pPr>
        <w:ind w:left="3080" w:hanging="12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CE2732"/>
    <w:multiLevelType w:val="hybridMultilevel"/>
    <w:tmpl w:val="0212ACCA"/>
    <w:lvl w:ilvl="0" w:tplc="8A160E74">
      <w:start w:val="1"/>
      <w:numFmt w:val="lowerLetter"/>
      <w:lvlText w:val="(%1)"/>
      <w:lvlJc w:val="left"/>
      <w:pPr>
        <w:ind w:left="3080" w:hanging="12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8E52E1D"/>
    <w:multiLevelType w:val="multilevel"/>
    <w:tmpl w:val="0D84F826"/>
    <w:lvl w:ilvl="0">
      <w:start w:val="1"/>
      <w:numFmt w:val="lowerLetter"/>
      <w:lvlText w:val="%1)"/>
      <w:lvlJc w:val="left"/>
      <w:pPr>
        <w:ind w:left="1440" w:hanging="360"/>
      </w:pPr>
    </w:lvl>
    <w:lvl w:ilvl="1">
      <w:start w:val="1"/>
      <w:numFmt w:val="lowerLetter"/>
      <w:lvlText w:val="(%2)"/>
      <w:lvlJc w:val="left"/>
      <w:pPr>
        <w:ind w:left="3080" w:hanging="128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796635827">
    <w:abstractNumId w:val="5"/>
  </w:num>
  <w:num w:numId="2" w16cid:durableId="1834640349">
    <w:abstractNumId w:val="7"/>
  </w:num>
  <w:num w:numId="3" w16cid:durableId="170292301">
    <w:abstractNumId w:val="35"/>
  </w:num>
  <w:num w:numId="4" w16cid:durableId="952982467">
    <w:abstractNumId w:val="19"/>
  </w:num>
  <w:num w:numId="5" w16cid:durableId="1335918221">
    <w:abstractNumId w:val="29"/>
  </w:num>
  <w:num w:numId="6" w16cid:durableId="1736706119">
    <w:abstractNumId w:val="31"/>
  </w:num>
  <w:num w:numId="7" w16cid:durableId="918516176">
    <w:abstractNumId w:val="38"/>
  </w:num>
  <w:num w:numId="8" w16cid:durableId="919145341">
    <w:abstractNumId w:val="24"/>
  </w:num>
  <w:num w:numId="9" w16cid:durableId="1605455247">
    <w:abstractNumId w:val="42"/>
  </w:num>
  <w:num w:numId="10" w16cid:durableId="2053456082">
    <w:abstractNumId w:val="15"/>
  </w:num>
  <w:num w:numId="11" w16cid:durableId="364717772">
    <w:abstractNumId w:val="37"/>
  </w:num>
  <w:num w:numId="12" w16cid:durableId="127626207">
    <w:abstractNumId w:val="28"/>
  </w:num>
  <w:num w:numId="13" w16cid:durableId="577833337">
    <w:abstractNumId w:val="43"/>
  </w:num>
  <w:num w:numId="14" w16cid:durableId="910312525">
    <w:abstractNumId w:val="0"/>
  </w:num>
  <w:num w:numId="15" w16cid:durableId="1123040144">
    <w:abstractNumId w:val="40"/>
  </w:num>
  <w:num w:numId="16" w16cid:durableId="1693145484">
    <w:abstractNumId w:val="30"/>
  </w:num>
  <w:num w:numId="17" w16cid:durableId="224341230">
    <w:abstractNumId w:val="22"/>
  </w:num>
  <w:num w:numId="18" w16cid:durableId="1147894387">
    <w:abstractNumId w:val="26"/>
  </w:num>
  <w:num w:numId="19" w16cid:durableId="416023209">
    <w:abstractNumId w:val="41"/>
  </w:num>
  <w:num w:numId="20" w16cid:durableId="24137634">
    <w:abstractNumId w:val="18"/>
  </w:num>
  <w:num w:numId="21" w16cid:durableId="404451605">
    <w:abstractNumId w:val="23"/>
  </w:num>
  <w:num w:numId="22" w16cid:durableId="734816132">
    <w:abstractNumId w:val="13"/>
  </w:num>
  <w:num w:numId="23" w16cid:durableId="857306424">
    <w:abstractNumId w:val="20"/>
  </w:num>
  <w:num w:numId="24" w16cid:durableId="317535951">
    <w:abstractNumId w:val="10"/>
  </w:num>
  <w:num w:numId="25" w16cid:durableId="42759355">
    <w:abstractNumId w:val="44"/>
  </w:num>
  <w:num w:numId="26" w16cid:durableId="2082481151">
    <w:abstractNumId w:val="12"/>
  </w:num>
  <w:num w:numId="27" w16cid:durableId="1876115058">
    <w:abstractNumId w:val="45"/>
  </w:num>
  <w:num w:numId="28" w16cid:durableId="242571322">
    <w:abstractNumId w:val="25"/>
  </w:num>
  <w:num w:numId="29" w16cid:durableId="931858086">
    <w:abstractNumId w:val="27"/>
  </w:num>
  <w:num w:numId="30" w16cid:durableId="1149057941">
    <w:abstractNumId w:val="36"/>
  </w:num>
  <w:num w:numId="31" w16cid:durableId="187642672">
    <w:abstractNumId w:val="48"/>
  </w:num>
  <w:num w:numId="32" w16cid:durableId="307251848">
    <w:abstractNumId w:val="32"/>
  </w:num>
  <w:num w:numId="33" w16cid:durableId="967590065">
    <w:abstractNumId w:val="16"/>
  </w:num>
  <w:num w:numId="34" w16cid:durableId="818888767">
    <w:abstractNumId w:val="8"/>
  </w:num>
  <w:num w:numId="35" w16cid:durableId="1337540380">
    <w:abstractNumId w:val="9"/>
  </w:num>
  <w:num w:numId="36" w16cid:durableId="520239046">
    <w:abstractNumId w:val="33"/>
  </w:num>
  <w:num w:numId="37" w16cid:durableId="1179730393">
    <w:abstractNumId w:val="21"/>
  </w:num>
  <w:num w:numId="38" w16cid:durableId="136337738">
    <w:abstractNumId w:val="34"/>
  </w:num>
  <w:num w:numId="39" w16cid:durableId="1943536777">
    <w:abstractNumId w:val="17"/>
  </w:num>
  <w:num w:numId="40" w16cid:durableId="1095128940">
    <w:abstractNumId w:val="11"/>
  </w:num>
  <w:num w:numId="41" w16cid:durableId="1460994285">
    <w:abstractNumId w:val="46"/>
  </w:num>
  <w:num w:numId="42" w16cid:durableId="1511945706">
    <w:abstractNumId w:val="14"/>
  </w:num>
  <w:num w:numId="43" w16cid:durableId="204409477">
    <w:abstractNumId w:val="47"/>
  </w:num>
  <w:num w:numId="44" w16cid:durableId="185559262">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C"/>
    <w:rsid w:val="0000027F"/>
    <w:rsid w:val="000003F1"/>
    <w:rsid w:val="0000087F"/>
    <w:rsid w:val="00004553"/>
    <w:rsid w:val="000058EC"/>
    <w:rsid w:val="0000711B"/>
    <w:rsid w:val="000073F4"/>
    <w:rsid w:val="00007428"/>
    <w:rsid w:val="00007A7C"/>
    <w:rsid w:val="00011885"/>
    <w:rsid w:val="000135BD"/>
    <w:rsid w:val="00014A6E"/>
    <w:rsid w:val="000155E3"/>
    <w:rsid w:val="0001735B"/>
    <w:rsid w:val="00023999"/>
    <w:rsid w:val="00024F17"/>
    <w:rsid w:val="00025275"/>
    <w:rsid w:val="00026903"/>
    <w:rsid w:val="000305A5"/>
    <w:rsid w:val="00033E00"/>
    <w:rsid w:val="00035113"/>
    <w:rsid w:val="0003729C"/>
    <w:rsid w:val="000372E7"/>
    <w:rsid w:val="000374D0"/>
    <w:rsid w:val="0004189E"/>
    <w:rsid w:val="00042A90"/>
    <w:rsid w:val="00042BEF"/>
    <w:rsid w:val="00043574"/>
    <w:rsid w:val="0004517E"/>
    <w:rsid w:val="00045452"/>
    <w:rsid w:val="00046557"/>
    <w:rsid w:val="00046861"/>
    <w:rsid w:val="00051B4C"/>
    <w:rsid w:val="00051BA9"/>
    <w:rsid w:val="000522FA"/>
    <w:rsid w:val="0005233D"/>
    <w:rsid w:val="0005270A"/>
    <w:rsid w:val="00052B10"/>
    <w:rsid w:val="000545F5"/>
    <w:rsid w:val="00055417"/>
    <w:rsid w:val="00056805"/>
    <w:rsid w:val="00056D12"/>
    <w:rsid w:val="00057CF8"/>
    <w:rsid w:val="00057EDC"/>
    <w:rsid w:val="00063282"/>
    <w:rsid w:val="00063696"/>
    <w:rsid w:val="00064479"/>
    <w:rsid w:val="00066DBC"/>
    <w:rsid w:val="00066ECF"/>
    <w:rsid w:val="0006707D"/>
    <w:rsid w:val="00067087"/>
    <w:rsid w:val="00070294"/>
    <w:rsid w:val="00072F30"/>
    <w:rsid w:val="0007417F"/>
    <w:rsid w:val="00075E63"/>
    <w:rsid w:val="000773B1"/>
    <w:rsid w:val="00077932"/>
    <w:rsid w:val="00080143"/>
    <w:rsid w:val="000811BC"/>
    <w:rsid w:val="00082004"/>
    <w:rsid w:val="00084936"/>
    <w:rsid w:val="00087492"/>
    <w:rsid w:val="00092057"/>
    <w:rsid w:val="00092FBA"/>
    <w:rsid w:val="0009352C"/>
    <w:rsid w:val="00095E0C"/>
    <w:rsid w:val="00096341"/>
    <w:rsid w:val="00096BFA"/>
    <w:rsid w:val="000A17D2"/>
    <w:rsid w:val="000A2091"/>
    <w:rsid w:val="000A287C"/>
    <w:rsid w:val="000A28B4"/>
    <w:rsid w:val="000A2900"/>
    <w:rsid w:val="000A2B49"/>
    <w:rsid w:val="000A3BC7"/>
    <w:rsid w:val="000A4051"/>
    <w:rsid w:val="000A41CE"/>
    <w:rsid w:val="000A6003"/>
    <w:rsid w:val="000A6A51"/>
    <w:rsid w:val="000A7A74"/>
    <w:rsid w:val="000A7C59"/>
    <w:rsid w:val="000B0E10"/>
    <w:rsid w:val="000B1068"/>
    <w:rsid w:val="000B127B"/>
    <w:rsid w:val="000B2A2B"/>
    <w:rsid w:val="000B2F06"/>
    <w:rsid w:val="000B653A"/>
    <w:rsid w:val="000B67AC"/>
    <w:rsid w:val="000B7CF2"/>
    <w:rsid w:val="000C1BCF"/>
    <w:rsid w:val="000C264C"/>
    <w:rsid w:val="000C35FA"/>
    <w:rsid w:val="000C3C76"/>
    <w:rsid w:val="000C41F8"/>
    <w:rsid w:val="000C4C34"/>
    <w:rsid w:val="000C55AB"/>
    <w:rsid w:val="000C5D34"/>
    <w:rsid w:val="000D14F6"/>
    <w:rsid w:val="000D253F"/>
    <w:rsid w:val="000D40E7"/>
    <w:rsid w:val="000D4C03"/>
    <w:rsid w:val="000D5129"/>
    <w:rsid w:val="000D62A9"/>
    <w:rsid w:val="000D6EE2"/>
    <w:rsid w:val="000E0E42"/>
    <w:rsid w:val="000E1806"/>
    <w:rsid w:val="000E2A20"/>
    <w:rsid w:val="000E3AEA"/>
    <w:rsid w:val="000E53C2"/>
    <w:rsid w:val="000F0ACA"/>
    <w:rsid w:val="000F0C01"/>
    <w:rsid w:val="000F0C0E"/>
    <w:rsid w:val="000F0DF3"/>
    <w:rsid w:val="000F24F9"/>
    <w:rsid w:val="000F34C7"/>
    <w:rsid w:val="000F3C3C"/>
    <w:rsid w:val="000F6837"/>
    <w:rsid w:val="000F7D4E"/>
    <w:rsid w:val="0010257C"/>
    <w:rsid w:val="00103E19"/>
    <w:rsid w:val="001042E4"/>
    <w:rsid w:val="00104F0E"/>
    <w:rsid w:val="0010586D"/>
    <w:rsid w:val="00105E70"/>
    <w:rsid w:val="00106A70"/>
    <w:rsid w:val="00107296"/>
    <w:rsid w:val="00112ADA"/>
    <w:rsid w:val="00113231"/>
    <w:rsid w:val="00115185"/>
    <w:rsid w:val="00117B8B"/>
    <w:rsid w:val="0012045D"/>
    <w:rsid w:val="001213AD"/>
    <w:rsid w:val="001227E1"/>
    <w:rsid w:val="00122FEB"/>
    <w:rsid w:val="001245AF"/>
    <w:rsid w:val="0012594B"/>
    <w:rsid w:val="00125BE8"/>
    <w:rsid w:val="00130AC0"/>
    <w:rsid w:val="001317E7"/>
    <w:rsid w:val="00134FEC"/>
    <w:rsid w:val="001406A8"/>
    <w:rsid w:val="001443D1"/>
    <w:rsid w:val="001467A3"/>
    <w:rsid w:val="0015168B"/>
    <w:rsid w:val="00152E42"/>
    <w:rsid w:val="00152E75"/>
    <w:rsid w:val="00160B76"/>
    <w:rsid w:val="00166110"/>
    <w:rsid w:val="00166210"/>
    <w:rsid w:val="00171242"/>
    <w:rsid w:val="00172580"/>
    <w:rsid w:val="0017258F"/>
    <w:rsid w:val="00173253"/>
    <w:rsid w:val="001748B0"/>
    <w:rsid w:val="00174B30"/>
    <w:rsid w:val="001758E4"/>
    <w:rsid w:val="001766C3"/>
    <w:rsid w:val="0017787D"/>
    <w:rsid w:val="00181393"/>
    <w:rsid w:val="00181557"/>
    <w:rsid w:val="001820C6"/>
    <w:rsid w:val="001821AC"/>
    <w:rsid w:val="00185E8C"/>
    <w:rsid w:val="00187315"/>
    <w:rsid w:val="00187FA1"/>
    <w:rsid w:val="001900DE"/>
    <w:rsid w:val="00191880"/>
    <w:rsid w:val="00194389"/>
    <w:rsid w:val="00194529"/>
    <w:rsid w:val="00194C2A"/>
    <w:rsid w:val="0019563B"/>
    <w:rsid w:val="00195682"/>
    <w:rsid w:val="00195BF0"/>
    <w:rsid w:val="001963DE"/>
    <w:rsid w:val="00196845"/>
    <w:rsid w:val="00197510"/>
    <w:rsid w:val="0019768C"/>
    <w:rsid w:val="00197718"/>
    <w:rsid w:val="00197DF6"/>
    <w:rsid w:val="001A0108"/>
    <w:rsid w:val="001A2736"/>
    <w:rsid w:val="001A6CFC"/>
    <w:rsid w:val="001A71D2"/>
    <w:rsid w:val="001A742C"/>
    <w:rsid w:val="001A766A"/>
    <w:rsid w:val="001A7AC1"/>
    <w:rsid w:val="001B06EF"/>
    <w:rsid w:val="001B15D3"/>
    <w:rsid w:val="001B1FDB"/>
    <w:rsid w:val="001B3F9B"/>
    <w:rsid w:val="001B4727"/>
    <w:rsid w:val="001C13C9"/>
    <w:rsid w:val="001C2590"/>
    <w:rsid w:val="001C3298"/>
    <w:rsid w:val="001C64BB"/>
    <w:rsid w:val="001C72B3"/>
    <w:rsid w:val="001C75ED"/>
    <w:rsid w:val="001C75EE"/>
    <w:rsid w:val="001D0230"/>
    <w:rsid w:val="001D1715"/>
    <w:rsid w:val="001D2F51"/>
    <w:rsid w:val="001D334C"/>
    <w:rsid w:val="001D5D84"/>
    <w:rsid w:val="001D664A"/>
    <w:rsid w:val="001E142E"/>
    <w:rsid w:val="001E1EFD"/>
    <w:rsid w:val="001E3105"/>
    <w:rsid w:val="001E3D09"/>
    <w:rsid w:val="001E5407"/>
    <w:rsid w:val="001E64C4"/>
    <w:rsid w:val="001E6727"/>
    <w:rsid w:val="001E748F"/>
    <w:rsid w:val="001E76C9"/>
    <w:rsid w:val="001E799B"/>
    <w:rsid w:val="001F27A7"/>
    <w:rsid w:val="001F3807"/>
    <w:rsid w:val="001F45DD"/>
    <w:rsid w:val="001F4834"/>
    <w:rsid w:val="001F4E5B"/>
    <w:rsid w:val="001F4ECA"/>
    <w:rsid w:val="001F52FE"/>
    <w:rsid w:val="001F5E92"/>
    <w:rsid w:val="001F61D1"/>
    <w:rsid w:val="001F786F"/>
    <w:rsid w:val="00200A14"/>
    <w:rsid w:val="002029DF"/>
    <w:rsid w:val="00203C73"/>
    <w:rsid w:val="002045B4"/>
    <w:rsid w:val="00205D1C"/>
    <w:rsid w:val="0021082C"/>
    <w:rsid w:val="00216737"/>
    <w:rsid w:val="002173E3"/>
    <w:rsid w:val="00217EFB"/>
    <w:rsid w:val="0022038B"/>
    <w:rsid w:val="002219E2"/>
    <w:rsid w:val="0022215E"/>
    <w:rsid w:val="00223F7B"/>
    <w:rsid w:val="00224913"/>
    <w:rsid w:val="002249CA"/>
    <w:rsid w:val="00224AC1"/>
    <w:rsid w:val="00225E12"/>
    <w:rsid w:val="00226B13"/>
    <w:rsid w:val="002306A4"/>
    <w:rsid w:val="002323D3"/>
    <w:rsid w:val="00233F88"/>
    <w:rsid w:val="002362B3"/>
    <w:rsid w:val="0023663A"/>
    <w:rsid w:val="00241B3E"/>
    <w:rsid w:val="002432C1"/>
    <w:rsid w:val="00246E8A"/>
    <w:rsid w:val="00247189"/>
    <w:rsid w:val="00250870"/>
    <w:rsid w:val="002511F1"/>
    <w:rsid w:val="00255A39"/>
    <w:rsid w:val="00255B5F"/>
    <w:rsid w:val="00256C7D"/>
    <w:rsid w:val="00257D53"/>
    <w:rsid w:val="002608F1"/>
    <w:rsid w:val="00261D3F"/>
    <w:rsid w:val="00264AEF"/>
    <w:rsid w:val="002653F4"/>
    <w:rsid w:val="00270E49"/>
    <w:rsid w:val="00271080"/>
    <w:rsid w:val="002713AD"/>
    <w:rsid w:val="0027240B"/>
    <w:rsid w:val="00273BF8"/>
    <w:rsid w:val="0027622E"/>
    <w:rsid w:val="002812DA"/>
    <w:rsid w:val="002819A7"/>
    <w:rsid w:val="00281D18"/>
    <w:rsid w:val="00282422"/>
    <w:rsid w:val="00284910"/>
    <w:rsid w:val="00286632"/>
    <w:rsid w:val="00290662"/>
    <w:rsid w:val="00291388"/>
    <w:rsid w:val="0029342D"/>
    <w:rsid w:val="00293B2B"/>
    <w:rsid w:val="0029481E"/>
    <w:rsid w:val="002A02E4"/>
    <w:rsid w:val="002A2043"/>
    <w:rsid w:val="002A36CE"/>
    <w:rsid w:val="002A5C42"/>
    <w:rsid w:val="002A6224"/>
    <w:rsid w:val="002A67F4"/>
    <w:rsid w:val="002A6BB4"/>
    <w:rsid w:val="002A7AB6"/>
    <w:rsid w:val="002B1882"/>
    <w:rsid w:val="002B2338"/>
    <w:rsid w:val="002B2860"/>
    <w:rsid w:val="002B5B6F"/>
    <w:rsid w:val="002B6365"/>
    <w:rsid w:val="002B6CC1"/>
    <w:rsid w:val="002C3F35"/>
    <w:rsid w:val="002C45BC"/>
    <w:rsid w:val="002C4A83"/>
    <w:rsid w:val="002C6466"/>
    <w:rsid w:val="002C7E9C"/>
    <w:rsid w:val="002C7EAE"/>
    <w:rsid w:val="002D3740"/>
    <w:rsid w:val="002E266E"/>
    <w:rsid w:val="002E275E"/>
    <w:rsid w:val="002E40A6"/>
    <w:rsid w:val="002E447C"/>
    <w:rsid w:val="002E49CE"/>
    <w:rsid w:val="002E4F53"/>
    <w:rsid w:val="002F0586"/>
    <w:rsid w:val="002F1D59"/>
    <w:rsid w:val="002F3A37"/>
    <w:rsid w:val="002F3FE8"/>
    <w:rsid w:val="002F490A"/>
    <w:rsid w:val="002F4943"/>
    <w:rsid w:val="002F5034"/>
    <w:rsid w:val="002F52A2"/>
    <w:rsid w:val="002F562F"/>
    <w:rsid w:val="002F5AF8"/>
    <w:rsid w:val="002F6D64"/>
    <w:rsid w:val="002F74A7"/>
    <w:rsid w:val="00300504"/>
    <w:rsid w:val="0030141E"/>
    <w:rsid w:val="003019E6"/>
    <w:rsid w:val="00301BF4"/>
    <w:rsid w:val="00303280"/>
    <w:rsid w:val="00305389"/>
    <w:rsid w:val="003058E9"/>
    <w:rsid w:val="0030593A"/>
    <w:rsid w:val="00306FDB"/>
    <w:rsid w:val="00307703"/>
    <w:rsid w:val="00311C4C"/>
    <w:rsid w:val="0031244A"/>
    <w:rsid w:val="00312941"/>
    <w:rsid w:val="00312D9F"/>
    <w:rsid w:val="003156D5"/>
    <w:rsid w:val="0031662F"/>
    <w:rsid w:val="003169E9"/>
    <w:rsid w:val="00316B93"/>
    <w:rsid w:val="00321815"/>
    <w:rsid w:val="0032314F"/>
    <w:rsid w:val="0032379F"/>
    <w:rsid w:val="00325699"/>
    <w:rsid w:val="00325E8B"/>
    <w:rsid w:val="00326F70"/>
    <w:rsid w:val="00327E7D"/>
    <w:rsid w:val="0033308D"/>
    <w:rsid w:val="00334D2E"/>
    <w:rsid w:val="0033659E"/>
    <w:rsid w:val="0033694C"/>
    <w:rsid w:val="00341282"/>
    <w:rsid w:val="00341B75"/>
    <w:rsid w:val="003428A4"/>
    <w:rsid w:val="00343502"/>
    <w:rsid w:val="00344DC9"/>
    <w:rsid w:val="00345E33"/>
    <w:rsid w:val="00351D6D"/>
    <w:rsid w:val="00352006"/>
    <w:rsid w:val="0035306A"/>
    <w:rsid w:val="00353581"/>
    <w:rsid w:val="00354A2B"/>
    <w:rsid w:val="00354E1E"/>
    <w:rsid w:val="0035698D"/>
    <w:rsid w:val="00357C9C"/>
    <w:rsid w:val="0036212A"/>
    <w:rsid w:val="00363389"/>
    <w:rsid w:val="00363EE4"/>
    <w:rsid w:val="003640DC"/>
    <w:rsid w:val="00364443"/>
    <w:rsid w:val="00365E9F"/>
    <w:rsid w:val="00366743"/>
    <w:rsid w:val="00367EFC"/>
    <w:rsid w:val="00371C6E"/>
    <w:rsid w:val="003732D2"/>
    <w:rsid w:val="00375A4F"/>
    <w:rsid w:val="00380143"/>
    <w:rsid w:val="00381702"/>
    <w:rsid w:val="003818F6"/>
    <w:rsid w:val="00383C7F"/>
    <w:rsid w:val="00384DCE"/>
    <w:rsid w:val="003851F4"/>
    <w:rsid w:val="003856F6"/>
    <w:rsid w:val="00385DB0"/>
    <w:rsid w:val="00385F5B"/>
    <w:rsid w:val="003916A0"/>
    <w:rsid w:val="003917EF"/>
    <w:rsid w:val="003A038B"/>
    <w:rsid w:val="003A0F4F"/>
    <w:rsid w:val="003A2338"/>
    <w:rsid w:val="003A3DB8"/>
    <w:rsid w:val="003A49A4"/>
    <w:rsid w:val="003A5955"/>
    <w:rsid w:val="003B0361"/>
    <w:rsid w:val="003B1B14"/>
    <w:rsid w:val="003B2A23"/>
    <w:rsid w:val="003B405E"/>
    <w:rsid w:val="003B672B"/>
    <w:rsid w:val="003B7B80"/>
    <w:rsid w:val="003C0E8D"/>
    <w:rsid w:val="003C114F"/>
    <w:rsid w:val="003C2C32"/>
    <w:rsid w:val="003C5EE8"/>
    <w:rsid w:val="003C67FE"/>
    <w:rsid w:val="003C6F12"/>
    <w:rsid w:val="003D0101"/>
    <w:rsid w:val="003D0CEF"/>
    <w:rsid w:val="003D3002"/>
    <w:rsid w:val="003D4915"/>
    <w:rsid w:val="003D4EE8"/>
    <w:rsid w:val="003D6605"/>
    <w:rsid w:val="003D6EBE"/>
    <w:rsid w:val="003E0A81"/>
    <w:rsid w:val="003E0F8F"/>
    <w:rsid w:val="003E1A12"/>
    <w:rsid w:val="003E2A6E"/>
    <w:rsid w:val="003E2EF1"/>
    <w:rsid w:val="003E3750"/>
    <w:rsid w:val="003E51A7"/>
    <w:rsid w:val="003E59B9"/>
    <w:rsid w:val="003E70A2"/>
    <w:rsid w:val="003E7998"/>
    <w:rsid w:val="003F08CA"/>
    <w:rsid w:val="003F0ED6"/>
    <w:rsid w:val="003F14CE"/>
    <w:rsid w:val="003F2F01"/>
    <w:rsid w:val="003F4E96"/>
    <w:rsid w:val="003F5F80"/>
    <w:rsid w:val="003F614D"/>
    <w:rsid w:val="003F6DC7"/>
    <w:rsid w:val="00400486"/>
    <w:rsid w:val="004019E5"/>
    <w:rsid w:val="004031AE"/>
    <w:rsid w:val="00405687"/>
    <w:rsid w:val="004072B9"/>
    <w:rsid w:val="00407832"/>
    <w:rsid w:val="0041045F"/>
    <w:rsid w:val="00410DB7"/>
    <w:rsid w:val="004122C0"/>
    <w:rsid w:val="004158C1"/>
    <w:rsid w:val="00417384"/>
    <w:rsid w:val="00423AC7"/>
    <w:rsid w:val="00424F35"/>
    <w:rsid w:val="0042534F"/>
    <w:rsid w:val="004256E5"/>
    <w:rsid w:val="0042624D"/>
    <w:rsid w:val="00426373"/>
    <w:rsid w:val="00426B4B"/>
    <w:rsid w:val="0042766E"/>
    <w:rsid w:val="00430DBE"/>
    <w:rsid w:val="004335F7"/>
    <w:rsid w:val="00434369"/>
    <w:rsid w:val="0043602C"/>
    <w:rsid w:val="00436C38"/>
    <w:rsid w:val="004375CE"/>
    <w:rsid w:val="00437887"/>
    <w:rsid w:val="004404EA"/>
    <w:rsid w:val="00441BDD"/>
    <w:rsid w:val="0044299B"/>
    <w:rsid w:val="004452C3"/>
    <w:rsid w:val="004458A7"/>
    <w:rsid w:val="00446370"/>
    <w:rsid w:val="004469D0"/>
    <w:rsid w:val="00450352"/>
    <w:rsid w:val="00450D41"/>
    <w:rsid w:val="00450F89"/>
    <w:rsid w:val="00451CD4"/>
    <w:rsid w:val="004520A4"/>
    <w:rsid w:val="00454AF9"/>
    <w:rsid w:val="004553A8"/>
    <w:rsid w:val="00455D8B"/>
    <w:rsid w:val="00456E88"/>
    <w:rsid w:val="004575BA"/>
    <w:rsid w:val="004621D1"/>
    <w:rsid w:val="004649FC"/>
    <w:rsid w:val="00465337"/>
    <w:rsid w:val="00465E90"/>
    <w:rsid w:val="004668CF"/>
    <w:rsid w:val="00467180"/>
    <w:rsid w:val="004702F7"/>
    <w:rsid w:val="0047089C"/>
    <w:rsid w:val="00471447"/>
    <w:rsid w:val="0047247C"/>
    <w:rsid w:val="004729E9"/>
    <w:rsid w:val="00473F3F"/>
    <w:rsid w:val="004746B5"/>
    <w:rsid w:val="00474D6C"/>
    <w:rsid w:val="00476EC0"/>
    <w:rsid w:val="004809B8"/>
    <w:rsid w:val="00480A53"/>
    <w:rsid w:val="00481A84"/>
    <w:rsid w:val="004837B5"/>
    <w:rsid w:val="0049164D"/>
    <w:rsid w:val="00494F31"/>
    <w:rsid w:val="00496F84"/>
    <w:rsid w:val="004A0C64"/>
    <w:rsid w:val="004A1B52"/>
    <w:rsid w:val="004A1D1C"/>
    <w:rsid w:val="004A2BF6"/>
    <w:rsid w:val="004A3090"/>
    <w:rsid w:val="004A3E95"/>
    <w:rsid w:val="004A4CF0"/>
    <w:rsid w:val="004A527C"/>
    <w:rsid w:val="004A546C"/>
    <w:rsid w:val="004A5FE9"/>
    <w:rsid w:val="004A6616"/>
    <w:rsid w:val="004A78C5"/>
    <w:rsid w:val="004B0F22"/>
    <w:rsid w:val="004B1D0D"/>
    <w:rsid w:val="004B1D2D"/>
    <w:rsid w:val="004B2274"/>
    <w:rsid w:val="004B349B"/>
    <w:rsid w:val="004B52ED"/>
    <w:rsid w:val="004B5970"/>
    <w:rsid w:val="004B69E9"/>
    <w:rsid w:val="004C187C"/>
    <w:rsid w:val="004C1BF3"/>
    <w:rsid w:val="004C2416"/>
    <w:rsid w:val="004C3347"/>
    <w:rsid w:val="004C3CE8"/>
    <w:rsid w:val="004C4F3A"/>
    <w:rsid w:val="004C7934"/>
    <w:rsid w:val="004C7C8F"/>
    <w:rsid w:val="004D0319"/>
    <w:rsid w:val="004D169B"/>
    <w:rsid w:val="004D3E68"/>
    <w:rsid w:val="004D44FF"/>
    <w:rsid w:val="004D5F3F"/>
    <w:rsid w:val="004D78EF"/>
    <w:rsid w:val="004E03D1"/>
    <w:rsid w:val="004E089E"/>
    <w:rsid w:val="004E1819"/>
    <w:rsid w:val="004E1EE9"/>
    <w:rsid w:val="004E44FB"/>
    <w:rsid w:val="004E48E5"/>
    <w:rsid w:val="004E5CB4"/>
    <w:rsid w:val="004E64E4"/>
    <w:rsid w:val="004E6C93"/>
    <w:rsid w:val="004E7BDB"/>
    <w:rsid w:val="004F1772"/>
    <w:rsid w:val="004F1892"/>
    <w:rsid w:val="004F1D7D"/>
    <w:rsid w:val="004F3D3E"/>
    <w:rsid w:val="004F4558"/>
    <w:rsid w:val="004F4C6F"/>
    <w:rsid w:val="004F577A"/>
    <w:rsid w:val="004F7A50"/>
    <w:rsid w:val="005011D2"/>
    <w:rsid w:val="00501746"/>
    <w:rsid w:val="00502966"/>
    <w:rsid w:val="0050304D"/>
    <w:rsid w:val="00503A46"/>
    <w:rsid w:val="0050452D"/>
    <w:rsid w:val="00505D50"/>
    <w:rsid w:val="00507A78"/>
    <w:rsid w:val="00510AFC"/>
    <w:rsid w:val="00511BA1"/>
    <w:rsid w:val="005136A1"/>
    <w:rsid w:val="0051449C"/>
    <w:rsid w:val="00514D66"/>
    <w:rsid w:val="005155C3"/>
    <w:rsid w:val="00516958"/>
    <w:rsid w:val="00517042"/>
    <w:rsid w:val="00520625"/>
    <w:rsid w:val="00523CF6"/>
    <w:rsid w:val="00524864"/>
    <w:rsid w:val="0052497C"/>
    <w:rsid w:val="00525D18"/>
    <w:rsid w:val="00526ABD"/>
    <w:rsid w:val="005319B4"/>
    <w:rsid w:val="00533124"/>
    <w:rsid w:val="00534779"/>
    <w:rsid w:val="00534B91"/>
    <w:rsid w:val="00535072"/>
    <w:rsid w:val="00537128"/>
    <w:rsid w:val="005376FA"/>
    <w:rsid w:val="005443BC"/>
    <w:rsid w:val="0054448E"/>
    <w:rsid w:val="005458A9"/>
    <w:rsid w:val="00550488"/>
    <w:rsid w:val="005510A8"/>
    <w:rsid w:val="00551FD2"/>
    <w:rsid w:val="00552BF2"/>
    <w:rsid w:val="00554F87"/>
    <w:rsid w:val="00555029"/>
    <w:rsid w:val="0055563D"/>
    <w:rsid w:val="00555E99"/>
    <w:rsid w:val="0055737E"/>
    <w:rsid w:val="00557C00"/>
    <w:rsid w:val="005612AB"/>
    <w:rsid w:val="005647FC"/>
    <w:rsid w:val="00566B9E"/>
    <w:rsid w:val="00567B0D"/>
    <w:rsid w:val="0057077A"/>
    <w:rsid w:val="00572869"/>
    <w:rsid w:val="00572DC3"/>
    <w:rsid w:val="00573BCC"/>
    <w:rsid w:val="005757ED"/>
    <w:rsid w:val="00577317"/>
    <w:rsid w:val="00580761"/>
    <w:rsid w:val="00580C22"/>
    <w:rsid w:val="0058137D"/>
    <w:rsid w:val="0058267B"/>
    <w:rsid w:val="0058289E"/>
    <w:rsid w:val="00582EBE"/>
    <w:rsid w:val="005834E0"/>
    <w:rsid w:val="00583EA3"/>
    <w:rsid w:val="00586CF1"/>
    <w:rsid w:val="005900FA"/>
    <w:rsid w:val="005909CB"/>
    <w:rsid w:val="005916A6"/>
    <w:rsid w:val="0059195D"/>
    <w:rsid w:val="00591DDE"/>
    <w:rsid w:val="00592682"/>
    <w:rsid w:val="00592912"/>
    <w:rsid w:val="005967C0"/>
    <w:rsid w:val="005A00B0"/>
    <w:rsid w:val="005A5884"/>
    <w:rsid w:val="005A6F9B"/>
    <w:rsid w:val="005A7B4E"/>
    <w:rsid w:val="005B16B3"/>
    <w:rsid w:val="005B1A60"/>
    <w:rsid w:val="005B1DC1"/>
    <w:rsid w:val="005B2108"/>
    <w:rsid w:val="005B41B8"/>
    <w:rsid w:val="005B4726"/>
    <w:rsid w:val="005B678F"/>
    <w:rsid w:val="005C3915"/>
    <w:rsid w:val="005C4658"/>
    <w:rsid w:val="005C53A2"/>
    <w:rsid w:val="005C676C"/>
    <w:rsid w:val="005C7C9B"/>
    <w:rsid w:val="005D06EE"/>
    <w:rsid w:val="005D2FDE"/>
    <w:rsid w:val="005D418F"/>
    <w:rsid w:val="005D4666"/>
    <w:rsid w:val="005D5A2B"/>
    <w:rsid w:val="005E20EE"/>
    <w:rsid w:val="005E4DFA"/>
    <w:rsid w:val="005E5972"/>
    <w:rsid w:val="005E70EF"/>
    <w:rsid w:val="005F210C"/>
    <w:rsid w:val="005F289E"/>
    <w:rsid w:val="005F2FCC"/>
    <w:rsid w:val="005F3D53"/>
    <w:rsid w:val="005F5CEA"/>
    <w:rsid w:val="00602A0B"/>
    <w:rsid w:val="0060573B"/>
    <w:rsid w:val="00607157"/>
    <w:rsid w:val="006105D0"/>
    <w:rsid w:val="00610A66"/>
    <w:rsid w:val="0061175D"/>
    <w:rsid w:val="00611C72"/>
    <w:rsid w:val="00612970"/>
    <w:rsid w:val="006146AB"/>
    <w:rsid w:val="0061472B"/>
    <w:rsid w:val="006149B0"/>
    <w:rsid w:val="006168B3"/>
    <w:rsid w:val="00617096"/>
    <w:rsid w:val="00621236"/>
    <w:rsid w:val="0062144B"/>
    <w:rsid w:val="006217B2"/>
    <w:rsid w:val="00623C1E"/>
    <w:rsid w:val="00624398"/>
    <w:rsid w:val="00624AF5"/>
    <w:rsid w:val="0062650E"/>
    <w:rsid w:val="00626928"/>
    <w:rsid w:val="00626DBF"/>
    <w:rsid w:val="00630B19"/>
    <w:rsid w:val="00631BE2"/>
    <w:rsid w:val="00633695"/>
    <w:rsid w:val="00634A42"/>
    <w:rsid w:val="00635364"/>
    <w:rsid w:val="00635EED"/>
    <w:rsid w:val="00636A0E"/>
    <w:rsid w:val="006437B9"/>
    <w:rsid w:val="00645EBC"/>
    <w:rsid w:val="0064639A"/>
    <w:rsid w:val="006474AB"/>
    <w:rsid w:val="006479F4"/>
    <w:rsid w:val="006511E3"/>
    <w:rsid w:val="006515B2"/>
    <w:rsid w:val="00651B80"/>
    <w:rsid w:val="00653058"/>
    <w:rsid w:val="00655233"/>
    <w:rsid w:val="00657BBF"/>
    <w:rsid w:val="00660D74"/>
    <w:rsid w:val="0066411A"/>
    <w:rsid w:val="006647AE"/>
    <w:rsid w:val="0066521C"/>
    <w:rsid w:val="00665FE1"/>
    <w:rsid w:val="006714B4"/>
    <w:rsid w:val="0067150C"/>
    <w:rsid w:val="00671B9B"/>
    <w:rsid w:val="00673BFB"/>
    <w:rsid w:val="006762DB"/>
    <w:rsid w:val="006767DE"/>
    <w:rsid w:val="0067770F"/>
    <w:rsid w:val="00682075"/>
    <w:rsid w:val="006828D1"/>
    <w:rsid w:val="00682A7A"/>
    <w:rsid w:val="00683859"/>
    <w:rsid w:val="0068387D"/>
    <w:rsid w:val="006843F3"/>
    <w:rsid w:val="0068455D"/>
    <w:rsid w:val="006917DF"/>
    <w:rsid w:val="00693C6B"/>
    <w:rsid w:val="00693DCE"/>
    <w:rsid w:val="00693DD9"/>
    <w:rsid w:val="006940CB"/>
    <w:rsid w:val="00694B3C"/>
    <w:rsid w:val="00695050"/>
    <w:rsid w:val="00695547"/>
    <w:rsid w:val="00695A6A"/>
    <w:rsid w:val="00695DB9"/>
    <w:rsid w:val="0069694F"/>
    <w:rsid w:val="00696AC6"/>
    <w:rsid w:val="006A3B04"/>
    <w:rsid w:val="006B0300"/>
    <w:rsid w:val="006B2D3E"/>
    <w:rsid w:val="006B316F"/>
    <w:rsid w:val="006B5FEE"/>
    <w:rsid w:val="006B6030"/>
    <w:rsid w:val="006B7806"/>
    <w:rsid w:val="006B7F65"/>
    <w:rsid w:val="006C0409"/>
    <w:rsid w:val="006C0659"/>
    <w:rsid w:val="006C0ECB"/>
    <w:rsid w:val="006C1D06"/>
    <w:rsid w:val="006C2FD5"/>
    <w:rsid w:val="006C358D"/>
    <w:rsid w:val="006C5D63"/>
    <w:rsid w:val="006D06C5"/>
    <w:rsid w:val="006D096A"/>
    <w:rsid w:val="006D0DB5"/>
    <w:rsid w:val="006D0E4E"/>
    <w:rsid w:val="006D1F47"/>
    <w:rsid w:val="006D1F4B"/>
    <w:rsid w:val="006D3DAF"/>
    <w:rsid w:val="006D3F96"/>
    <w:rsid w:val="006D42D1"/>
    <w:rsid w:val="006D4C37"/>
    <w:rsid w:val="006E0A47"/>
    <w:rsid w:val="006E130C"/>
    <w:rsid w:val="006E25BF"/>
    <w:rsid w:val="006E4AA9"/>
    <w:rsid w:val="006E6158"/>
    <w:rsid w:val="006E6BE8"/>
    <w:rsid w:val="006E6D11"/>
    <w:rsid w:val="006E7553"/>
    <w:rsid w:val="006F198A"/>
    <w:rsid w:val="006F1DA1"/>
    <w:rsid w:val="006F350B"/>
    <w:rsid w:val="006F381B"/>
    <w:rsid w:val="006F52DE"/>
    <w:rsid w:val="006F70E3"/>
    <w:rsid w:val="006F7537"/>
    <w:rsid w:val="007007A3"/>
    <w:rsid w:val="007023F0"/>
    <w:rsid w:val="0070264C"/>
    <w:rsid w:val="007050D7"/>
    <w:rsid w:val="00710EB4"/>
    <w:rsid w:val="00712DD5"/>
    <w:rsid w:val="007151F4"/>
    <w:rsid w:val="00715E9D"/>
    <w:rsid w:val="00720994"/>
    <w:rsid w:val="00722D38"/>
    <w:rsid w:val="0072388C"/>
    <w:rsid w:val="0072404F"/>
    <w:rsid w:val="00724E5F"/>
    <w:rsid w:val="00726AE0"/>
    <w:rsid w:val="00727A1D"/>
    <w:rsid w:val="007302BE"/>
    <w:rsid w:val="0073036A"/>
    <w:rsid w:val="00730891"/>
    <w:rsid w:val="00730F7C"/>
    <w:rsid w:val="00732C4F"/>
    <w:rsid w:val="00734173"/>
    <w:rsid w:val="007345B3"/>
    <w:rsid w:val="00742BF1"/>
    <w:rsid w:val="00743695"/>
    <w:rsid w:val="00744951"/>
    <w:rsid w:val="007450EA"/>
    <w:rsid w:val="007465D7"/>
    <w:rsid w:val="00746652"/>
    <w:rsid w:val="007559C0"/>
    <w:rsid w:val="00756A02"/>
    <w:rsid w:val="00761FAD"/>
    <w:rsid w:val="00763C58"/>
    <w:rsid w:val="00764036"/>
    <w:rsid w:val="00765462"/>
    <w:rsid w:val="0076781C"/>
    <w:rsid w:val="00770657"/>
    <w:rsid w:val="00770BA9"/>
    <w:rsid w:val="007719DA"/>
    <w:rsid w:val="00773275"/>
    <w:rsid w:val="00773F57"/>
    <w:rsid w:val="007743E3"/>
    <w:rsid w:val="007750DA"/>
    <w:rsid w:val="00775625"/>
    <w:rsid w:val="007805DB"/>
    <w:rsid w:val="007805E3"/>
    <w:rsid w:val="00782ABE"/>
    <w:rsid w:val="00783FB2"/>
    <w:rsid w:val="00784627"/>
    <w:rsid w:val="007850F0"/>
    <w:rsid w:val="00785FF1"/>
    <w:rsid w:val="00791344"/>
    <w:rsid w:val="007953C2"/>
    <w:rsid w:val="00795620"/>
    <w:rsid w:val="00795A8C"/>
    <w:rsid w:val="007961D7"/>
    <w:rsid w:val="00796ED4"/>
    <w:rsid w:val="007A0B9A"/>
    <w:rsid w:val="007A1E65"/>
    <w:rsid w:val="007A2159"/>
    <w:rsid w:val="007A21A0"/>
    <w:rsid w:val="007A3BB2"/>
    <w:rsid w:val="007A4E79"/>
    <w:rsid w:val="007B048C"/>
    <w:rsid w:val="007B0816"/>
    <w:rsid w:val="007B14DB"/>
    <w:rsid w:val="007B163A"/>
    <w:rsid w:val="007B2077"/>
    <w:rsid w:val="007B2D18"/>
    <w:rsid w:val="007B42F0"/>
    <w:rsid w:val="007B7B4B"/>
    <w:rsid w:val="007C168C"/>
    <w:rsid w:val="007C2490"/>
    <w:rsid w:val="007C4657"/>
    <w:rsid w:val="007C479E"/>
    <w:rsid w:val="007C6AAB"/>
    <w:rsid w:val="007C6EE7"/>
    <w:rsid w:val="007D2313"/>
    <w:rsid w:val="007D3340"/>
    <w:rsid w:val="007D6007"/>
    <w:rsid w:val="007D64E4"/>
    <w:rsid w:val="007D67A6"/>
    <w:rsid w:val="007E0B3D"/>
    <w:rsid w:val="007E124E"/>
    <w:rsid w:val="007E1496"/>
    <w:rsid w:val="007E18A9"/>
    <w:rsid w:val="007E2403"/>
    <w:rsid w:val="007E387A"/>
    <w:rsid w:val="007E5446"/>
    <w:rsid w:val="007E7DCF"/>
    <w:rsid w:val="007F2247"/>
    <w:rsid w:val="007F5023"/>
    <w:rsid w:val="007F6776"/>
    <w:rsid w:val="007F7807"/>
    <w:rsid w:val="007F7E08"/>
    <w:rsid w:val="00801552"/>
    <w:rsid w:val="008019B5"/>
    <w:rsid w:val="0080216E"/>
    <w:rsid w:val="00802D99"/>
    <w:rsid w:val="00803A0D"/>
    <w:rsid w:val="00803D4E"/>
    <w:rsid w:val="00807A69"/>
    <w:rsid w:val="00811391"/>
    <w:rsid w:val="00811D70"/>
    <w:rsid w:val="00811E7C"/>
    <w:rsid w:val="0081278A"/>
    <w:rsid w:val="00814C99"/>
    <w:rsid w:val="008162A4"/>
    <w:rsid w:val="0081684B"/>
    <w:rsid w:val="00816BBE"/>
    <w:rsid w:val="00816C0B"/>
    <w:rsid w:val="008211E0"/>
    <w:rsid w:val="00821E18"/>
    <w:rsid w:val="00822133"/>
    <w:rsid w:val="00822530"/>
    <w:rsid w:val="00824686"/>
    <w:rsid w:val="00825B22"/>
    <w:rsid w:val="00825F1E"/>
    <w:rsid w:val="008326DE"/>
    <w:rsid w:val="00832DEC"/>
    <w:rsid w:val="00833888"/>
    <w:rsid w:val="0083457F"/>
    <w:rsid w:val="0084061A"/>
    <w:rsid w:val="0084075E"/>
    <w:rsid w:val="008410A5"/>
    <w:rsid w:val="0084112C"/>
    <w:rsid w:val="00843800"/>
    <w:rsid w:val="0084471A"/>
    <w:rsid w:val="00845622"/>
    <w:rsid w:val="00851EF4"/>
    <w:rsid w:val="008529BB"/>
    <w:rsid w:val="00853465"/>
    <w:rsid w:val="008537BC"/>
    <w:rsid w:val="008546B1"/>
    <w:rsid w:val="00855983"/>
    <w:rsid w:val="00856684"/>
    <w:rsid w:val="00857194"/>
    <w:rsid w:val="00864418"/>
    <w:rsid w:val="00866906"/>
    <w:rsid w:val="00867FB1"/>
    <w:rsid w:val="00872E7F"/>
    <w:rsid w:val="00874DF6"/>
    <w:rsid w:val="008768FE"/>
    <w:rsid w:val="00877C89"/>
    <w:rsid w:val="00880EA1"/>
    <w:rsid w:val="008812D0"/>
    <w:rsid w:val="00881989"/>
    <w:rsid w:val="008864F9"/>
    <w:rsid w:val="00886B8A"/>
    <w:rsid w:val="008916FD"/>
    <w:rsid w:val="00894EC9"/>
    <w:rsid w:val="008955DC"/>
    <w:rsid w:val="00896C47"/>
    <w:rsid w:val="0089768F"/>
    <w:rsid w:val="00897AB9"/>
    <w:rsid w:val="008A0E13"/>
    <w:rsid w:val="008A4245"/>
    <w:rsid w:val="008A48DE"/>
    <w:rsid w:val="008A523D"/>
    <w:rsid w:val="008A5371"/>
    <w:rsid w:val="008A64F8"/>
    <w:rsid w:val="008A6BFA"/>
    <w:rsid w:val="008A7221"/>
    <w:rsid w:val="008B046E"/>
    <w:rsid w:val="008B2690"/>
    <w:rsid w:val="008B3AD4"/>
    <w:rsid w:val="008B5C40"/>
    <w:rsid w:val="008B610F"/>
    <w:rsid w:val="008C0F9A"/>
    <w:rsid w:val="008C17FB"/>
    <w:rsid w:val="008C39C8"/>
    <w:rsid w:val="008C68D9"/>
    <w:rsid w:val="008C6F3E"/>
    <w:rsid w:val="008C7A50"/>
    <w:rsid w:val="008D227A"/>
    <w:rsid w:val="008D3975"/>
    <w:rsid w:val="008D51D4"/>
    <w:rsid w:val="008D5CFC"/>
    <w:rsid w:val="008D5DDC"/>
    <w:rsid w:val="008E0262"/>
    <w:rsid w:val="008E02F3"/>
    <w:rsid w:val="008E08C7"/>
    <w:rsid w:val="008E1480"/>
    <w:rsid w:val="008E1A54"/>
    <w:rsid w:val="008E1CBB"/>
    <w:rsid w:val="008E2013"/>
    <w:rsid w:val="008E2E0C"/>
    <w:rsid w:val="008E4BE9"/>
    <w:rsid w:val="008E669D"/>
    <w:rsid w:val="008E7BCB"/>
    <w:rsid w:val="008F18DF"/>
    <w:rsid w:val="008F28AF"/>
    <w:rsid w:val="008F39CC"/>
    <w:rsid w:val="008F4EEB"/>
    <w:rsid w:val="008F4FBC"/>
    <w:rsid w:val="008F5F18"/>
    <w:rsid w:val="008F6C6F"/>
    <w:rsid w:val="008F7F6B"/>
    <w:rsid w:val="008F7FA0"/>
    <w:rsid w:val="009026DA"/>
    <w:rsid w:val="0090335C"/>
    <w:rsid w:val="00903379"/>
    <w:rsid w:val="00904B32"/>
    <w:rsid w:val="00906627"/>
    <w:rsid w:val="00906C2D"/>
    <w:rsid w:val="00911B43"/>
    <w:rsid w:val="00913728"/>
    <w:rsid w:val="00913DD1"/>
    <w:rsid w:val="00913F61"/>
    <w:rsid w:val="00917431"/>
    <w:rsid w:val="009200D9"/>
    <w:rsid w:val="009201E9"/>
    <w:rsid w:val="00920611"/>
    <w:rsid w:val="00920B79"/>
    <w:rsid w:val="00922196"/>
    <w:rsid w:val="009228AE"/>
    <w:rsid w:val="00924061"/>
    <w:rsid w:val="00924419"/>
    <w:rsid w:val="0092633F"/>
    <w:rsid w:val="009279CE"/>
    <w:rsid w:val="00931CC7"/>
    <w:rsid w:val="00931D08"/>
    <w:rsid w:val="009320AF"/>
    <w:rsid w:val="00933B49"/>
    <w:rsid w:val="0093510F"/>
    <w:rsid w:val="00941060"/>
    <w:rsid w:val="009415C4"/>
    <w:rsid w:val="00941698"/>
    <w:rsid w:val="009433EF"/>
    <w:rsid w:val="00944095"/>
    <w:rsid w:val="009510F4"/>
    <w:rsid w:val="00951CC5"/>
    <w:rsid w:val="00953073"/>
    <w:rsid w:val="0095794C"/>
    <w:rsid w:val="009622C5"/>
    <w:rsid w:val="0096245F"/>
    <w:rsid w:val="00962AEB"/>
    <w:rsid w:val="009631B3"/>
    <w:rsid w:val="00963F35"/>
    <w:rsid w:val="00965BC3"/>
    <w:rsid w:val="00966E61"/>
    <w:rsid w:val="009673AE"/>
    <w:rsid w:val="00967924"/>
    <w:rsid w:val="00970C24"/>
    <w:rsid w:val="0097199F"/>
    <w:rsid w:val="00971BBD"/>
    <w:rsid w:val="00972F4D"/>
    <w:rsid w:val="00974BCC"/>
    <w:rsid w:val="00974CAF"/>
    <w:rsid w:val="00974EEC"/>
    <w:rsid w:val="00975961"/>
    <w:rsid w:val="00975FB6"/>
    <w:rsid w:val="00977092"/>
    <w:rsid w:val="00981746"/>
    <w:rsid w:val="00981780"/>
    <w:rsid w:val="00982EA9"/>
    <w:rsid w:val="00985690"/>
    <w:rsid w:val="00985A7C"/>
    <w:rsid w:val="009874C4"/>
    <w:rsid w:val="0098774C"/>
    <w:rsid w:val="00987BAC"/>
    <w:rsid w:val="00987CA5"/>
    <w:rsid w:val="00990ACC"/>
    <w:rsid w:val="00990B78"/>
    <w:rsid w:val="00991154"/>
    <w:rsid w:val="009913F2"/>
    <w:rsid w:val="00992EC3"/>
    <w:rsid w:val="0099369B"/>
    <w:rsid w:val="00994E5C"/>
    <w:rsid w:val="00995060"/>
    <w:rsid w:val="009A0CBF"/>
    <w:rsid w:val="009A44EB"/>
    <w:rsid w:val="009A6F0B"/>
    <w:rsid w:val="009A7782"/>
    <w:rsid w:val="009B0800"/>
    <w:rsid w:val="009B0DEC"/>
    <w:rsid w:val="009B1464"/>
    <w:rsid w:val="009B1F4C"/>
    <w:rsid w:val="009B2161"/>
    <w:rsid w:val="009B2ED1"/>
    <w:rsid w:val="009B34E0"/>
    <w:rsid w:val="009B401C"/>
    <w:rsid w:val="009B42E2"/>
    <w:rsid w:val="009B5297"/>
    <w:rsid w:val="009B7C4C"/>
    <w:rsid w:val="009C21E8"/>
    <w:rsid w:val="009C2355"/>
    <w:rsid w:val="009C35A3"/>
    <w:rsid w:val="009C63A9"/>
    <w:rsid w:val="009C6D26"/>
    <w:rsid w:val="009C716D"/>
    <w:rsid w:val="009D300E"/>
    <w:rsid w:val="009D4BDE"/>
    <w:rsid w:val="009D5A06"/>
    <w:rsid w:val="009D6CBC"/>
    <w:rsid w:val="009E025E"/>
    <w:rsid w:val="009E4113"/>
    <w:rsid w:val="009E4EB0"/>
    <w:rsid w:val="009E5042"/>
    <w:rsid w:val="009F164D"/>
    <w:rsid w:val="009F1E33"/>
    <w:rsid w:val="009F202D"/>
    <w:rsid w:val="009F515F"/>
    <w:rsid w:val="009F5A7D"/>
    <w:rsid w:val="009F6B51"/>
    <w:rsid w:val="009F73C8"/>
    <w:rsid w:val="009F78FC"/>
    <w:rsid w:val="009F7B76"/>
    <w:rsid w:val="00A004CE"/>
    <w:rsid w:val="00A015AB"/>
    <w:rsid w:val="00A016F3"/>
    <w:rsid w:val="00A01DEF"/>
    <w:rsid w:val="00A0269F"/>
    <w:rsid w:val="00A0271F"/>
    <w:rsid w:val="00A03928"/>
    <w:rsid w:val="00A045FF"/>
    <w:rsid w:val="00A06F30"/>
    <w:rsid w:val="00A11E06"/>
    <w:rsid w:val="00A11F72"/>
    <w:rsid w:val="00A1231C"/>
    <w:rsid w:val="00A12691"/>
    <w:rsid w:val="00A128EA"/>
    <w:rsid w:val="00A13943"/>
    <w:rsid w:val="00A1613D"/>
    <w:rsid w:val="00A1620A"/>
    <w:rsid w:val="00A1766A"/>
    <w:rsid w:val="00A1771A"/>
    <w:rsid w:val="00A1790A"/>
    <w:rsid w:val="00A20D3A"/>
    <w:rsid w:val="00A21E4F"/>
    <w:rsid w:val="00A2371E"/>
    <w:rsid w:val="00A23A08"/>
    <w:rsid w:val="00A25C4D"/>
    <w:rsid w:val="00A26498"/>
    <w:rsid w:val="00A3356B"/>
    <w:rsid w:val="00A33701"/>
    <w:rsid w:val="00A34898"/>
    <w:rsid w:val="00A34A21"/>
    <w:rsid w:val="00A36852"/>
    <w:rsid w:val="00A4235D"/>
    <w:rsid w:val="00A427D9"/>
    <w:rsid w:val="00A4531D"/>
    <w:rsid w:val="00A45580"/>
    <w:rsid w:val="00A46171"/>
    <w:rsid w:val="00A47E7E"/>
    <w:rsid w:val="00A50481"/>
    <w:rsid w:val="00A52159"/>
    <w:rsid w:val="00A550EB"/>
    <w:rsid w:val="00A55B86"/>
    <w:rsid w:val="00A57183"/>
    <w:rsid w:val="00A618ED"/>
    <w:rsid w:val="00A633A7"/>
    <w:rsid w:val="00A64F11"/>
    <w:rsid w:val="00A65AD4"/>
    <w:rsid w:val="00A70598"/>
    <w:rsid w:val="00A71570"/>
    <w:rsid w:val="00A742EB"/>
    <w:rsid w:val="00A7478A"/>
    <w:rsid w:val="00A75409"/>
    <w:rsid w:val="00A757C0"/>
    <w:rsid w:val="00A75E54"/>
    <w:rsid w:val="00A80D35"/>
    <w:rsid w:val="00A82383"/>
    <w:rsid w:val="00A829C2"/>
    <w:rsid w:val="00A82FF5"/>
    <w:rsid w:val="00A83201"/>
    <w:rsid w:val="00A848BF"/>
    <w:rsid w:val="00A84B6A"/>
    <w:rsid w:val="00A84BF5"/>
    <w:rsid w:val="00A84E6F"/>
    <w:rsid w:val="00A85CE3"/>
    <w:rsid w:val="00A8681A"/>
    <w:rsid w:val="00A91F2E"/>
    <w:rsid w:val="00A926B3"/>
    <w:rsid w:val="00A9665D"/>
    <w:rsid w:val="00A96A34"/>
    <w:rsid w:val="00A96E84"/>
    <w:rsid w:val="00A96EBA"/>
    <w:rsid w:val="00AA0886"/>
    <w:rsid w:val="00AA10A0"/>
    <w:rsid w:val="00AA116F"/>
    <w:rsid w:val="00AA2159"/>
    <w:rsid w:val="00AA247D"/>
    <w:rsid w:val="00AA553D"/>
    <w:rsid w:val="00AA5657"/>
    <w:rsid w:val="00AA7EAA"/>
    <w:rsid w:val="00AB299C"/>
    <w:rsid w:val="00AB2CB1"/>
    <w:rsid w:val="00AB3530"/>
    <w:rsid w:val="00AB45AA"/>
    <w:rsid w:val="00AB5498"/>
    <w:rsid w:val="00AB5A78"/>
    <w:rsid w:val="00AB5FF9"/>
    <w:rsid w:val="00AB6EE4"/>
    <w:rsid w:val="00AB7201"/>
    <w:rsid w:val="00AB7212"/>
    <w:rsid w:val="00AB7D8F"/>
    <w:rsid w:val="00AB7EF7"/>
    <w:rsid w:val="00AC2693"/>
    <w:rsid w:val="00AC32CF"/>
    <w:rsid w:val="00AC5C48"/>
    <w:rsid w:val="00AC5C69"/>
    <w:rsid w:val="00AC7236"/>
    <w:rsid w:val="00AD00B6"/>
    <w:rsid w:val="00AD0677"/>
    <w:rsid w:val="00AD2093"/>
    <w:rsid w:val="00AD2ED3"/>
    <w:rsid w:val="00AD366B"/>
    <w:rsid w:val="00AD4473"/>
    <w:rsid w:val="00AD469C"/>
    <w:rsid w:val="00AD6B63"/>
    <w:rsid w:val="00AD777B"/>
    <w:rsid w:val="00AE0AF4"/>
    <w:rsid w:val="00AE1BC0"/>
    <w:rsid w:val="00AE25BC"/>
    <w:rsid w:val="00AE26CA"/>
    <w:rsid w:val="00AE29DC"/>
    <w:rsid w:val="00AE3731"/>
    <w:rsid w:val="00AE38A6"/>
    <w:rsid w:val="00AE579C"/>
    <w:rsid w:val="00AE7523"/>
    <w:rsid w:val="00AF2998"/>
    <w:rsid w:val="00AF7E8A"/>
    <w:rsid w:val="00B00240"/>
    <w:rsid w:val="00B00A12"/>
    <w:rsid w:val="00B022E9"/>
    <w:rsid w:val="00B03DAE"/>
    <w:rsid w:val="00B04CA2"/>
    <w:rsid w:val="00B064EB"/>
    <w:rsid w:val="00B06558"/>
    <w:rsid w:val="00B075D5"/>
    <w:rsid w:val="00B0774C"/>
    <w:rsid w:val="00B120A4"/>
    <w:rsid w:val="00B122C8"/>
    <w:rsid w:val="00B13438"/>
    <w:rsid w:val="00B13FF2"/>
    <w:rsid w:val="00B1460A"/>
    <w:rsid w:val="00B15B09"/>
    <w:rsid w:val="00B16127"/>
    <w:rsid w:val="00B1768D"/>
    <w:rsid w:val="00B2067F"/>
    <w:rsid w:val="00B20A5A"/>
    <w:rsid w:val="00B22F83"/>
    <w:rsid w:val="00B2392B"/>
    <w:rsid w:val="00B23B6F"/>
    <w:rsid w:val="00B240F8"/>
    <w:rsid w:val="00B242FB"/>
    <w:rsid w:val="00B25453"/>
    <w:rsid w:val="00B25533"/>
    <w:rsid w:val="00B26609"/>
    <w:rsid w:val="00B26825"/>
    <w:rsid w:val="00B26B94"/>
    <w:rsid w:val="00B30474"/>
    <w:rsid w:val="00B307D9"/>
    <w:rsid w:val="00B30942"/>
    <w:rsid w:val="00B40497"/>
    <w:rsid w:val="00B40C88"/>
    <w:rsid w:val="00B4144F"/>
    <w:rsid w:val="00B4213E"/>
    <w:rsid w:val="00B4224E"/>
    <w:rsid w:val="00B44EE7"/>
    <w:rsid w:val="00B45BE0"/>
    <w:rsid w:val="00B4630C"/>
    <w:rsid w:val="00B46E71"/>
    <w:rsid w:val="00B478DB"/>
    <w:rsid w:val="00B47B51"/>
    <w:rsid w:val="00B54406"/>
    <w:rsid w:val="00B5451F"/>
    <w:rsid w:val="00B5583C"/>
    <w:rsid w:val="00B55F66"/>
    <w:rsid w:val="00B57F4F"/>
    <w:rsid w:val="00B627F7"/>
    <w:rsid w:val="00B645C5"/>
    <w:rsid w:val="00B6635D"/>
    <w:rsid w:val="00B66DC1"/>
    <w:rsid w:val="00B7402D"/>
    <w:rsid w:val="00B744A9"/>
    <w:rsid w:val="00B7453D"/>
    <w:rsid w:val="00B806B6"/>
    <w:rsid w:val="00B845FA"/>
    <w:rsid w:val="00B84F1F"/>
    <w:rsid w:val="00B86A8E"/>
    <w:rsid w:val="00B9378B"/>
    <w:rsid w:val="00B93E33"/>
    <w:rsid w:val="00B95D7C"/>
    <w:rsid w:val="00B97BDA"/>
    <w:rsid w:val="00BA0FF5"/>
    <w:rsid w:val="00BA170A"/>
    <w:rsid w:val="00BA2553"/>
    <w:rsid w:val="00BA2554"/>
    <w:rsid w:val="00BA25C5"/>
    <w:rsid w:val="00BA52B8"/>
    <w:rsid w:val="00BA5FFC"/>
    <w:rsid w:val="00BA6522"/>
    <w:rsid w:val="00BA698D"/>
    <w:rsid w:val="00BB0B07"/>
    <w:rsid w:val="00BB1547"/>
    <w:rsid w:val="00BB3F39"/>
    <w:rsid w:val="00BB45E2"/>
    <w:rsid w:val="00BB6AB9"/>
    <w:rsid w:val="00BC1FBF"/>
    <w:rsid w:val="00BC603D"/>
    <w:rsid w:val="00BC66B7"/>
    <w:rsid w:val="00BC6EC2"/>
    <w:rsid w:val="00BD0B56"/>
    <w:rsid w:val="00BD355D"/>
    <w:rsid w:val="00BD3D15"/>
    <w:rsid w:val="00BD63D9"/>
    <w:rsid w:val="00BD6DAE"/>
    <w:rsid w:val="00BD6E3E"/>
    <w:rsid w:val="00BE087E"/>
    <w:rsid w:val="00BE16AD"/>
    <w:rsid w:val="00BE330C"/>
    <w:rsid w:val="00BE3406"/>
    <w:rsid w:val="00BE4E6B"/>
    <w:rsid w:val="00BE5791"/>
    <w:rsid w:val="00BE5997"/>
    <w:rsid w:val="00BE6120"/>
    <w:rsid w:val="00BE6E0C"/>
    <w:rsid w:val="00BE7471"/>
    <w:rsid w:val="00BF0B80"/>
    <w:rsid w:val="00BF105F"/>
    <w:rsid w:val="00BF1753"/>
    <w:rsid w:val="00BF3893"/>
    <w:rsid w:val="00BF398A"/>
    <w:rsid w:val="00BF443F"/>
    <w:rsid w:val="00BF7B16"/>
    <w:rsid w:val="00BF7CB1"/>
    <w:rsid w:val="00BF7E65"/>
    <w:rsid w:val="00C02B3A"/>
    <w:rsid w:val="00C03411"/>
    <w:rsid w:val="00C03840"/>
    <w:rsid w:val="00C066BB"/>
    <w:rsid w:val="00C10088"/>
    <w:rsid w:val="00C100B8"/>
    <w:rsid w:val="00C1130E"/>
    <w:rsid w:val="00C11523"/>
    <w:rsid w:val="00C12D4C"/>
    <w:rsid w:val="00C130C2"/>
    <w:rsid w:val="00C13BC8"/>
    <w:rsid w:val="00C13C74"/>
    <w:rsid w:val="00C13DC0"/>
    <w:rsid w:val="00C144C2"/>
    <w:rsid w:val="00C15F8D"/>
    <w:rsid w:val="00C21142"/>
    <w:rsid w:val="00C227BB"/>
    <w:rsid w:val="00C23B97"/>
    <w:rsid w:val="00C24B6F"/>
    <w:rsid w:val="00C25445"/>
    <w:rsid w:val="00C25CE8"/>
    <w:rsid w:val="00C25DBA"/>
    <w:rsid w:val="00C25E15"/>
    <w:rsid w:val="00C26043"/>
    <w:rsid w:val="00C26104"/>
    <w:rsid w:val="00C2631F"/>
    <w:rsid w:val="00C263C2"/>
    <w:rsid w:val="00C26741"/>
    <w:rsid w:val="00C26E51"/>
    <w:rsid w:val="00C2710E"/>
    <w:rsid w:val="00C30487"/>
    <w:rsid w:val="00C32EF4"/>
    <w:rsid w:val="00C3370F"/>
    <w:rsid w:val="00C35A6B"/>
    <w:rsid w:val="00C35BC8"/>
    <w:rsid w:val="00C41B5B"/>
    <w:rsid w:val="00C41E7C"/>
    <w:rsid w:val="00C43142"/>
    <w:rsid w:val="00C44CD8"/>
    <w:rsid w:val="00C45AA1"/>
    <w:rsid w:val="00C4686F"/>
    <w:rsid w:val="00C51A1E"/>
    <w:rsid w:val="00C52CB8"/>
    <w:rsid w:val="00C52E85"/>
    <w:rsid w:val="00C5423F"/>
    <w:rsid w:val="00C54B00"/>
    <w:rsid w:val="00C55EFE"/>
    <w:rsid w:val="00C5609B"/>
    <w:rsid w:val="00C57D9D"/>
    <w:rsid w:val="00C6038F"/>
    <w:rsid w:val="00C6207C"/>
    <w:rsid w:val="00C624BC"/>
    <w:rsid w:val="00C62E34"/>
    <w:rsid w:val="00C63385"/>
    <w:rsid w:val="00C6390A"/>
    <w:rsid w:val="00C63958"/>
    <w:rsid w:val="00C6546D"/>
    <w:rsid w:val="00C65B66"/>
    <w:rsid w:val="00C677F6"/>
    <w:rsid w:val="00C70032"/>
    <w:rsid w:val="00C71695"/>
    <w:rsid w:val="00C72CAD"/>
    <w:rsid w:val="00C772E3"/>
    <w:rsid w:val="00C802A3"/>
    <w:rsid w:val="00C806A4"/>
    <w:rsid w:val="00C8390E"/>
    <w:rsid w:val="00C873AE"/>
    <w:rsid w:val="00C90E0B"/>
    <w:rsid w:val="00C92F92"/>
    <w:rsid w:val="00C93D3B"/>
    <w:rsid w:val="00C96567"/>
    <w:rsid w:val="00CA1BA6"/>
    <w:rsid w:val="00CA3BC9"/>
    <w:rsid w:val="00CA5523"/>
    <w:rsid w:val="00CA619C"/>
    <w:rsid w:val="00CA653F"/>
    <w:rsid w:val="00CA6D39"/>
    <w:rsid w:val="00CB250A"/>
    <w:rsid w:val="00CB31C7"/>
    <w:rsid w:val="00CB325B"/>
    <w:rsid w:val="00CB36E3"/>
    <w:rsid w:val="00CB3D15"/>
    <w:rsid w:val="00CB4AD5"/>
    <w:rsid w:val="00CB53F9"/>
    <w:rsid w:val="00CB6064"/>
    <w:rsid w:val="00CB67EC"/>
    <w:rsid w:val="00CB691E"/>
    <w:rsid w:val="00CC06C2"/>
    <w:rsid w:val="00CC17D2"/>
    <w:rsid w:val="00CC2B18"/>
    <w:rsid w:val="00CC3C04"/>
    <w:rsid w:val="00CC5B6A"/>
    <w:rsid w:val="00CC5D46"/>
    <w:rsid w:val="00CC6505"/>
    <w:rsid w:val="00CC7B4B"/>
    <w:rsid w:val="00CD0850"/>
    <w:rsid w:val="00CD131D"/>
    <w:rsid w:val="00CD1A58"/>
    <w:rsid w:val="00CD3BC2"/>
    <w:rsid w:val="00CD7792"/>
    <w:rsid w:val="00CD79C0"/>
    <w:rsid w:val="00CD7F2B"/>
    <w:rsid w:val="00CE182C"/>
    <w:rsid w:val="00CE2E94"/>
    <w:rsid w:val="00CE6283"/>
    <w:rsid w:val="00CE7EF0"/>
    <w:rsid w:val="00CF01A4"/>
    <w:rsid w:val="00CF2343"/>
    <w:rsid w:val="00CF2664"/>
    <w:rsid w:val="00CF2B69"/>
    <w:rsid w:val="00CF31A4"/>
    <w:rsid w:val="00CF39F3"/>
    <w:rsid w:val="00CF41CD"/>
    <w:rsid w:val="00CF4933"/>
    <w:rsid w:val="00CF7435"/>
    <w:rsid w:val="00D00BCF"/>
    <w:rsid w:val="00D01ADB"/>
    <w:rsid w:val="00D01EA6"/>
    <w:rsid w:val="00D0278C"/>
    <w:rsid w:val="00D028E1"/>
    <w:rsid w:val="00D03BAB"/>
    <w:rsid w:val="00D03FF7"/>
    <w:rsid w:val="00D06DBE"/>
    <w:rsid w:val="00D06EB5"/>
    <w:rsid w:val="00D10DC9"/>
    <w:rsid w:val="00D10DCB"/>
    <w:rsid w:val="00D11826"/>
    <w:rsid w:val="00D11900"/>
    <w:rsid w:val="00D11BF0"/>
    <w:rsid w:val="00D12525"/>
    <w:rsid w:val="00D1358F"/>
    <w:rsid w:val="00D13DF0"/>
    <w:rsid w:val="00D14EA7"/>
    <w:rsid w:val="00D152A9"/>
    <w:rsid w:val="00D16FC6"/>
    <w:rsid w:val="00D1772C"/>
    <w:rsid w:val="00D20F22"/>
    <w:rsid w:val="00D22905"/>
    <w:rsid w:val="00D23F72"/>
    <w:rsid w:val="00D24F16"/>
    <w:rsid w:val="00D275C9"/>
    <w:rsid w:val="00D27F3B"/>
    <w:rsid w:val="00D313C0"/>
    <w:rsid w:val="00D3162D"/>
    <w:rsid w:val="00D3468C"/>
    <w:rsid w:val="00D35C71"/>
    <w:rsid w:val="00D36911"/>
    <w:rsid w:val="00D40823"/>
    <w:rsid w:val="00D412FA"/>
    <w:rsid w:val="00D42EAE"/>
    <w:rsid w:val="00D4398C"/>
    <w:rsid w:val="00D43A43"/>
    <w:rsid w:val="00D43BD3"/>
    <w:rsid w:val="00D446C0"/>
    <w:rsid w:val="00D50C90"/>
    <w:rsid w:val="00D5125A"/>
    <w:rsid w:val="00D513F5"/>
    <w:rsid w:val="00D51A94"/>
    <w:rsid w:val="00D52A68"/>
    <w:rsid w:val="00D537D2"/>
    <w:rsid w:val="00D5576A"/>
    <w:rsid w:val="00D56366"/>
    <w:rsid w:val="00D5699A"/>
    <w:rsid w:val="00D56D97"/>
    <w:rsid w:val="00D60088"/>
    <w:rsid w:val="00D60C17"/>
    <w:rsid w:val="00D61B47"/>
    <w:rsid w:val="00D6334A"/>
    <w:rsid w:val="00D635E1"/>
    <w:rsid w:val="00D65004"/>
    <w:rsid w:val="00D66801"/>
    <w:rsid w:val="00D7079B"/>
    <w:rsid w:val="00D8145A"/>
    <w:rsid w:val="00D81F59"/>
    <w:rsid w:val="00D90256"/>
    <w:rsid w:val="00D90CC0"/>
    <w:rsid w:val="00D92810"/>
    <w:rsid w:val="00D93476"/>
    <w:rsid w:val="00D93D43"/>
    <w:rsid w:val="00D95470"/>
    <w:rsid w:val="00D964EF"/>
    <w:rsid w:val="00D96A6C"/>
    <w:rsid w:val="00D9746F"/>
    <w:rsid w:val="00DA05F3"/>
    <w:rsid w:val="00DA4AD8"/>
    <w:rsid w:val="00DA61EA"/>
    <w:rsid w:val="00DB0D2D"/>
    <w:rsid w:val="00DB28F1"/>
    <w:rsid w:val="00DB5372"/>
    <w:rsid w:val="00DB5951"/>
    <w:rsid w:val="00DC0A0E"/>
    <w:rsid w:val="00DC0B43"/>
    <w:rsid w:val="00DC11BF"/>
    <w:rsid w:val="00DC5037"/>
    <w:rsid w:val="00DC6D9D"/>
    <w:rsid w:val="00DC723C"/>
    <w:rsid w:val="00DD10C3"/>
    <w:rsid w:val="00DD23AB"/>
    <w:rsid w:val="00DD3A27"/>
    <w:rsid w:val="00DD791C"/>
    <w:rsid w:val="00DE11E6"/>
    <w:rsid w:val="00DE13F7"/>
    <w:rsid w:val="00DE1662"/>
    <w:rsid w:val="00DE4B43"/>
    <w:rsid w:val="00DE636B"/>
    <w:rsid w:val="00DE63E1"/>
    <w:rsid w:val="00DE68ED"/>
    <w:rsid w:val="00DE6B11"/>
    <w:rsid w:val="00DE7651"/>
    <w:rsid w:val="00DE7F45"/>
    <w:rsid w:val="00DF1077"/>
    <w:rsid w:val="00DF2A20"/>
    <w:rsid w:val="00DF3BDF"/>
    <w:rsid w:val="00DF5DC8"/>
    <w:rsid w:val="00DF6820"/>
    <w:rsid w:val="00DF74FB"/>
    <w:rsid w:val="00DF7EA7"/>
    <w:rsid w:val="00E02450"/>
    <w:rsid w:val="00E02C80"/>
    <w:rsid w:val="00E06549"/>
    <w:rsid w:val="00E06763"/>
    <w:rsid w:val="00E11E85"/>
    <w:rsid w:val="00E1590A"/>
    <w:rsid w:val="00E15E83"/>
    <w:rsid w:val="00E17610"/>
    <w:rsid w:val="00E22D06"/>
    <w:rsid w:val="00E22D7F"/>
    <w:rsid w:val="00E2315A"/>
    <w:rsid w:val="00E24DC8"/>
    <w:rsid w:val="00E25132"/>
    <w:rsid w:val="00E253C4"/>
    <w:rsid w:val="00E262EB"/>
    <w:rsid w:val="00E26734"/>
    <w:rsid w:val="00E2733C"/>
    <w:rsid w:val="00E30F5A"/>
    <w:rsid w:val="00E32968"/>
    <w:rsid w:val="00E32B60"/>
    <w:rsid w:val="00E3391F"/>
    <w:rsid w:val="00E3423B"/>
    <w:rsid w:val="00E34F8A"/>
    <w:rsid w:val="00E3528D"/>
    <w:rsid w:val="00E356E6"/>
    <w:rsid w:val="00E3605E"/>
    <w:rsid w:val="00E362D1"/>
    <w:rsid w:val="00E375BA"/>
    <w:rsid w:val="00E40188"/>
    <w:rsid w:val="00E401D8"/>
    <w:rsid w:val="00E4085B"/>
    <w:rsid w:val="00E41B55"/>
    <w:rsid w:val="00E45C38"/>
    <w:rsid w:val="00E47AE5"/>
    <w:rsid w:val="00E47B1D"/>
    <w:rsid w:val="00E507E7"/>
    <w:rsid w:val="00E50F8E"/>
    <w:rsid w:val="00E5101B"/>
    <w:rsid w:val="00E51395"/>
    <w:rsid w:val="00E529EE"/>
    <w:rsid w:val="00E55581"/>
    <w:rsid w:val="00E55F70"/>
    <w:rsid w:val="00E56186"/>
    <w:rsid w:val="00E56235"/>
    <w:rsid w:val="00E56280"/>
    <w:rsid w:val="00E56A64"/>
    <w:rsid w:val="00E63A0D"/>
    <w:rsid w:val="00E6486E"/>
    <w:rsid w:val="00E66802"/>
    <w:rsid w:val="00E74C06"/>
    <w:rsid w:val="00E74EB0"/>
    <w:rsid w:val="00E765D4"/>
    <w:rsid w:val="00E7668E"/>
    <w:rsid w:val="00E771AD"/>
    <w:rsid w:val="00E772DC"/>
    <w:rsid w:val="00E77793"/>
    <w:rsid w:val="00E800B2"/>
    <w:rsid w:val="00E8187C"/>
    <w:rsid w:val="00E81BDA"/>
    <w:rsid w:val="00E82E86"/>
    <w:rsid w:val="00E8483E"/>
    <w:rsid w:val="00E8488F"/>
    <w:rsid w:val="00E862B3"/>
    <w:rsid w:val="00E8739B"/>
    <w:rsid w:val="00E90456"/>
    <w:rsid w:val="00E929C8"/>
    <w:rsid w:val="00E96D4D"/>
    <w:rsid w:val="00EA11D6"/>
    <w:rsid w:val="00EA122C"/>
    <w:rsid w:val="00EA188F"/>
    <w:rsid w:val="00EA3F59"/>
    <w:rsid w:val="00EA7688"/>
    <w:rsid w:val="00EB1D3E"/>
    <w:rsid w:val="00EB2635"/>
    <w:rsid w:val="00EB3191"/>
    <w:rsid w:val="00EB5A0D"/>
    <w:rsid w:val="00EC13B7"/>
    <w:rsid w:val="00EC30EC"/>
    <w:rsid w:val="00EC31F5"/>
    <w:rsid w:val="00EC3516"/>
    <w:rsid w:val="00EC67BD"/>
    <w:rsid w:val="00EC67E4"/>
    <w:rsid w:val="00ED050D"/>
    <w:rsid w:val="00ED0903"/>
    <w:rsid w:val="00ED2D56"/>
    <w:rsid w:val="00ED3890"/>
    <w:rsid w:val="00ED3CBD"/>
    <w:rsid w:val="00ED4A72"/>
    <w:rsid w:val="00ED5AF4"/>
    <w:rsid w:val="00ED6951"/>
    <w:rsid w:val="00ED7DDB"/>
    <w:rsid w:val="00EE09C0"/>
    <w:rsid w:val="00EE21B7"/>
    <w:rsid w:val="00EE3014"/>
    <w:rsid w:val="00EE47D2"/>
    <w:rsid w:val="00EE48C5"/>
    <w:rsid w:val="00EE4B9E"/>
    <w:rsid w:val="00EE539B"/>
    <w:rsid w:val="00EE58FD"/>
    <w:rsid w:val="00EE63D1"/>
    <w:rsid w:val="00EE6BB7"/>
    <w:rsid w:val="00EF071D"/>
    <w:rsid w:val="00EF209F"/>
    <w:rsid w:val="00EF2B64"/>
    <w:rsid w:val="00EF41BD"/>
    <w:rsid w:val="00EF4385"/>
    <w:rsid w:val="00F001C8"/>
    <w:rsid w:val="00F01917"/>
    <w:rsid w:val="00F01C92"/>
    <w:rsid w:val="00F033BC"/>
    <w:rsid w:val="00F03EB4"/>
    <w:rsid w:val="00F048F0"/>
    <w:rsid w:val="00F05A81"/>
    <w:rsid w:val="00F07309"/>
    <w:rsid w:val="00F1278F"/>
    <w:rsid w:val="00F13566"/>
    <w:rsid w:val="00F147E4"/>
    <w:rsid w:val="00F15792"/>
    <w:rsid w:val="00F21C80"/>
    <w:rsid w:val="00F22525"/>
    <w:rsid w:val="00F22C08"/>
    <w:rsid w:val="00F263C7"/>
    <w:rsid w:val="00F26C9D"/>
    <w:rsid w:val="00F30D99"/>
    <w:rsid w:val="00F3295F"/>
    <w:rsid w:val="00F350A8"/>
    <w:rsid w:val="00F374EB"/>
    <w:rsid w:val="00F419BE"/>
    <w:rsid w:val="00F43D1D"/>
    <w:rsid w:val="00F44338"/>
    <w:rsid w:val="00F45F58"/>
    <w:rsid w:val="00F50113"/>
    <w:rsid w:val="00F51C3C"/>
    <w:rsid w:val="00F51F1B"/>
    <w:rsid w:val="00F5238C"/>
    <w:rsid w:val="00F52C0B"/>
    <w:rsid w:val="00F53F65"/>
    <w:rsid w:val="00F55E84"/>
    <w:rsid w:val="00F567AF"/>
    <w:rsid w:val="00F57B3B"/>
    <w:rsid w:val="00F602E0"/>
    <w:rsid w:val="00F614BA"/>
    <w:rsid w:val="00F6215E"/>
    <w:rsid w:val="00F6733C"/>
    <w:rsid w:val="00F6740F"/>
    <w:rsid w:val="00F67B51"/>
    <w:rsid w:val="00F70B71"/>
    <w:rsid w:val="00F77877"/>
    <w:rsid w:val="00F80A47"/>
    <w:rsid w:val="00F81B17"/>
    <w:rsid w:val="00F81D0C"/>
    <w:rsid w:val="00F84A4A"/>
    <w:rsid w:val="00F84F38"/>
    <w:rsid w:val="00F850E8"/>
    <w:rsid w:val="00F865EB"/>
    <w:rsid w:val="00F900F5"/>
    <w:rsid w:val="00F906FB"/>
    <w:rsid w:val="00F931E6"/>
    <w:rsid w:val="00F9339F"/>
    <w:rsid w:val="00F938FF"/>
    <w:rsid w:val="00F94C21"/>
    <w:rsid w:val="00F9506D"/>
    <w:rsid w:val="00F96A2E"/>
    <w:rsid w:val="00F97168"/>
    <w:rsid w:val="00F976A8"/>
    <w:rsid w:val="00F97F73"/>
    <w:rsid w:val="00FA01FD"/>
    <w:rsid w:val="00FA03C8"/>
    <w:rsid w:val="00FA336C"/>
    <w:rsid w:val="00FA378D"/>
    <w:rsid w:val="00FA387E"/>
    <w:rsid w:val="00FA7368"/>
    <w:rsid w:val="00FA7999"/>
    <w:rsid w:val="00FB03C4"/>
    <w:rsid w:val="00FB0458"/>
    <w:rsid w:val="00FB04C1"/>
    <w:rsid w:val="00FB09D6"/>
    <w:rsid w:val="00FB1432"/>
    <w:rsid w:val="00FB1A4B"/>
    <w:rsid w:val="00FB24F7"/>
    <w:rsid w:val="00FB2ADC"/>
    <w:rsid w:val="00FB386A"/>
    <w:rsid w:val="00FB3882"/>
    <w:rsid w:val="00FB4574"/>
    <w:rsid w:val="00FB596C"/>
    <w:rsid w:val="00FB5982"/>
    <w:rsid w:val="00FB5DD2"/>
    <w:rsid w:val="00FC0082"/>
    <w:rsid w:val="00FC094C"/>
    <w:rsid w:val="00FC0DF2"/>
    <w:rsid w:val="00FC0FD4"/>
    <w:rsid w:val="00FC11A6"/>
    <w:rsid w:val="00FC1DC2"/>
    <w:rsid w:val="00FC5F27"/>
    <w:rsid w:val="00FC63B4"/>
    <w:rsid w:val="00FC7524"/>
    <w:rsid w:val="00FD5923"/>
    <w:rsid w:val="00FD6B7E"/>
    <w:rsid w:val="00FD7297"/>
    <w:rsid w:val="00FE1537"/>
    <w:rsid w:val="00FE4976"/>
    <w:rsid w:val="00FE74FF"/>
    <w:rsid w:val="00FF12E9"/>
    <w:rsid w:val="00FF1591"/>
    <w:rsid w:val="00FF2070"/>
    <w:rsid w:val="00FF30BE"/>
    <w:rsid w:val="00FF4A0E"/>
    <w:rsid w:val="00FF4A6F"/>
    <w:rsid w:val="00FF4F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FC624"/>
  <w15:docId w15:val="{5CB728C1-1607-432D-AA55-5E421554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3C4"/>
    <w:pPr>
      <w:autoSpaceDE w:val="0"/>
      <w:autoSpaceDN w:val="0"/>
      <w:adjustRightInd w:val="0"/>
      <w:spacing w:after="120" w:line="360" w:lineRule="auto"/>
      <w:ind w:firstLine="720"/>
      <w:jc w:val="both"/>
    </w:pPr>
    <w:rPr>
      <w:rFonts w:ascii="Verdana" w:hAnsi="Verdana"/>
      <w:sz w:val="24"/>
      <w:lang w:val="en-GB" w:eastAsia="es-ES"/>
    </w:rPr>
  </w:style>
  <w:style w:type="paragraph" w:styleId="Ttulo1">
    <w:name w:val="heading 1"/>
    <w:basedOn w:val="Normal"/>
    <w:next w:val="Normal"/>
    <w:link w:val="Ttulo1Car"/>
    <w:qFormat/>
    <w:rsid w:val="002C45BC"/>
    <w:pPr>
      <w:keepNext/>
      <w:jc w:val="center"/>
      <w:outlineLvl w:val="0"/>
    </w:pPr>
    <w:rPr>
      <w:rFonts w:ascii="Gill Sans MT Light" w:hAnsi="Gill Sans MT Light"/>
      <w:sz w:val="22"/>
      <w:lang w:eastAsia="x-none"/>
    </w:rPr>
  </w:style>
  <w:style w:type="paragraph" w:styleId="Ttulo2">
    <w:name w:val="heading 2"/>
    <w:basedOn w:val="Normal"/>
    <w:next w:val="Normal"/>
    <w:qFormat/>
    <w:rsid w:val="002C45BC"/>
    <w:pPr>
      <w:keepNext/>
      <w:outlineLvl w:val="1"/>
    </w:pPr>
    <w:rPr>
      <w:rFonts w:ascii="Gill Sans MT Light" w:hAnsi="Gill Sans MT Light"/>
      <w:sz w:val="22"/>
    </w:rPr>
  </w:style>
  <w:style w:type="paragraph" w:styleId="Ttulo3">
    <w:name w:val="heading 3"/>
    <w:basedOn w:val="Normal"/>
    <w:next w:val="Normal"/>
    <w:qFormat/>
    <w:rsid w:val="002B2338"/>
    <w:pPr>
      <w:keepNext/>
      <w:ind w:firstLine="0"/>
      <w:outlineLvl w:val="2"/>
    </w:pPr>
    <w:rPr>
      <w:b/>
      <w:bCs/>
      <w:color w:val="000000"/>
      <w:w w:val="0"/>
      <w:kern w:val="22"/>
      <w:szCs w:val="24"/>
      <w:lang w:val="es-CL"/>
    </w:rPr>
  </w:style>
  <w:style w:type="paragraph" w:styleId="Ttulo4">
    <w:name w:val="heading 4"/>
    <w:basedOn w:val="Normal"/>
    <w:next w:val="Normal"/>
    <w:qFormat/>
    <w:rsid w:val="002C45BC"/>
    <w:pPr>
      <w:keepNext/>
      <w:outlineLvl w:val="3"/>
    </w:pPr>
    <w:rPr>
      <w:b/>
      <w:sz w:val="28"/>
    </w:rPr>
  </w:style>
  <w:style w:type="paragraph" w:styleId="Ttulo5">
    <w:name w:val="heading 5"/>
    <w:basedOn w:val="Normal"/>
    <w:next w:val="Normal"/>
    <w:qFormat/>
    <w:rsid w:val="002C45BC"/>
    <w:pPr>
      <w:keepNext/>
      <w:tabs>
        <w:tab w:val="left" w:pos="884"/>
      </w:tabs>
      <w:ind w:left="1451" w:hanging="1451"/>
      <w:outlineLvl w:val="4"/>
    </w:pPr>
    <w:rPr>
      <w:rFonts w:ascii="Arial" w:hAnsi="Arial"/>
    </w:rPr>
  </w:style>
  <w:style w:type="paragraph" w:styleId="Ttulo6">
    <w:name w:val="heading 6"/>
    <w:basedOn w:val="Normal"/>
    <w:next w:val="Normal"/>
    <w:qFormat/>
    <w:rsid w:val="002C45BC"/>
    <w:pPr>
      <w:keepNext/>
      <w:tabs>
        <w:tab w:val="left" w:pos="851"/>
        <w:tab w:val="left" w:pos="1701"/>
        <w:tab w:val="left" w:pos="2552"/>
        <w:tab w:val="left" w:pos="3402"/>
        <w:tab w:val="left" w:pos="6804"/>
      </w:tabs>
      <w:jc w:val="center"/>
      <w:outlineLvl w:val="5"/>
    </w:pPr>
    <w:rPr>
      <w:rFonts w:ascii="Arial" w:hAnsi="Arial"/>
      <w:i/>
      <w:sz w:val="12"/>
    </w:rPr>
  </w:style>
  <w:style w:type="paragraph" w:styleId="Ttulo7">
    <w:name w:val="heading 7"/>
    <w:basedOn w:val="Normal"/>
    <w:next w:val="Normal"/>
    <w:qFormat/>
    <w:rsid w:val="002C45BC"/>
    <w:pPr>
      <w:keepNext/>
      <w:jc w:val="center"/>
      <w:outlineLvl w:val="6"/>
    </w:pPr>
    <w:rPr>
      <w:b/>
      <w:sz w:val="40"/>
    </w:rPr>
  </w:style>
  <w:style w:type="paragraph" w:styleId="Ttulo8">
    <w:name w:val="heading 8"/>
    <w:basedOn w:val="Normal"/>
    <w:next w:val="Normal"/>
    <w:qFormat/>
    <w:rsid w:val="002C45BC"/>
    <w:pPr>
      <w:keepNext/>
      <w:jc w:val="center"/>
      <w:outlineLvl w:val="7"/>
    </w:pPr>
    <w:rPr>
      <w:rFonts w:ascii="Arial" w:hAnsi="Arial"/>
      <w:b/>
    </w:rPr>
  </w:style>
  <w:style w:type="paragraph" w:styleId="Ttulo9">
    <w:name w:val="heading 9"/>
    <w:basedOn w:val="Normal"/>
    <w:next w:val="Normal"/>
    <w:qFormat/>
    <w:rsid w:val="002C45BC"/>
    <w:pPr>
      <w:keepNext/>
      <w:jc w:val="center"/>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Char28">
    <w:name w:val="Char Char28"/>
    <w:rsid w:val="002C45BC"/>
    <w:rPr>
      <w:rFonts w:ascii="Cambria" w:hAnsi="Cambria" w:cs="Times New Roman"/>
      <w:b/>
      <w:spacing w:val="0"/>
      <w:kern w:val="32"/>
      <w:sz w:val="32"/>
      <w:szCs w:val="32"/>
      <w:lang w:val="en-GB"/>
    </w:rPr>
  </w:style>
  <w:style w:type="character" w:customStyle="1" w:styleId="Heading2Char">
    <w:name w:val="Heading 2 Char"/>
    <w:rsid w:val="002C45BC"/>
    <w:rPr>
      <w:rFonts w:ascii="Gill Sans MT Light" w:hAnsi="Gill Sans MT Light" w:cs="Times New Roman"/>
      <w:spacing w:val="0"/>
      <w:sz w:val="22"/>
      <w:lang w:val="en-GB" w:bidi="ar-SA"/>
    </w:rPr>
  </w:style>
  <w:style w:type="character" w:customStyle="1" w:styleId="CharChar26">
    <w:name w:val="Char Char26"/>
    <w:rsid w:val="002C45BC"/>
    <w:rPr>
      <w:rFonts w:ascii="Cambria" w:hAnsi="Cambria" w:cs="Times New Roman"/>
      <w:b/>
      <w:spacing w:val="0"/>
      <w:sz w:val="26"/>
      <w:szCs w:val="26"/>
      <w:lang w:val="en-GB"/>
    </w:rPr>
  </w:style>
  <w:style w:type="character" w:customStyle="1" w:styleId="CharChar25">
    <w:name w:val="Char Char25"/>
    <w:rsid w:val="002C45BC"/>
    <w:rPr>
      <w:rFonts w:ascii="Calibri" w:hAnsi="Calibri" w:cs="Times New Roman"/>
      <w:b/>
      <w:spacing w:val="0"/>
      <w:sz w:val="28"/>
      <w:szCs w:val="28"/>
      <w:lang w:val="en-GB"/>
    </w:rPr>
  </w:style>
  <w:style w:type="character" w:customStyle="1" w:styleId="CharChar24">
    <w:name w:val="Char Char24"/>
    <w:rsid w:val="002C45BC"/>
    <w:rPr>
      <w:rFonts w:ascii="Calibri" w:hAnsi="Calibri" w:cs="Times New Roman"/>
      <w:b/>
      <w:i/>
      <w:spacing w:val="0"/>
      <w:sz w:val="26"/>
      <w:szCs w:val="26"/>
      <w:lang w:val="en-GB"/>
    </w:rPr>
  </w:style>
  <w:style w:type="character" w:customStyle="1" w:styleId="CharChar23">
    <w:name w:val="Char Char23"/>
    <w:rsid w:val="002C45BC"/>
    <w:rPr>
      <w:rFonts w:ascii="Calibri" w:hAnsi="Calibri" w:cs="Times New Roman"/>
      <w:b/>
      <w:spacing w:val="0"/>
      <w:lang w:val="en-GB"/>
    </w:rPr>
  </w:style>
  <w:style w:type="character" w:customStyle="1" w:styleId="CharChar22">
    <w:name w:val="Char Char22"/>
    <w:rsid w:val="002C45BC"/>
    <w:rPr>
      <w:rFonts w:ascii="Calibri" w:hAnsi="Calibri" w:cs="Times New Roman"/>
      <w:spacing w:val="0"/>
      <w:sz w:val="24"/>
      <w:szCs w:val="24"/>
      <w:lang w:val="en-GB"/>
    </w:rPr>
  </w:style>
  <w:style w:type="character" w:customStyle="1" w:styleId="CharChar21">
    <w:name w:val="Char Char21"/>
    <w:rsid w:val="002C45BC"/>
    <w:rPr>
      <w:rFonts w:ascii="Calibri" w:hAnsi="Calibri" w:cs="Times New Roman"/>
      <w:i/>
      <w:spacing w:val="0"/>
      <w:sz w:val="24"/>
      <w:szCs w:val="24"/>
      <w:lang w:val="en-GB"/>
    </w:rPr>
  </w:style>
  <w:style w:type="character" w:customStyle="1" w:styleId="CharChar20">
    <w:name w:val="Char Char20"/>
    <w:rsid w:val="002C45BC"/>
    <w:rPr>
      <w:rFonts w:ascii="Cambria" w:hAnsi="Cambria" w:cs="Times New Roman"/>
      <w:spacing w:val="0"/>
      <w:lang w:val="en-GB"/>
    </w:rPr>
  </w:style>
  <w:style w:type="paragraph" w:styleId="Encabezado">
    <w:name w:val="header"/>
    <w:basedOn w:val="Normal"/>
    <w:link w:val="EncabezadoCar"/>
    <w:uiPriority w:val="99"/>
    <w:rsid w:val="002C45BC"/>
    <w:pPr>
      <w:tabs>
        <w:tab w:val="center" w:pos="4153"/>
        <w:tab w:val="right" w:pos="8306"/>
      </w:tabs>
    </w:pPr>
    <w:rPr>
      <w:rFonts w:ascii="Times New Roman" w:hAnsi="Times New Roman"/>
      <w:sz w:val="20"/>
    </w:rPr>
  </w:style>
  <w:style w:type="character" w:customStyle="1" w:styleId="CharChar19">
    <w:name w:val="Char Char19"/>
    <w:rsid w:val="002C45BC"/>
    <w:rPr>
      <w:rFonts w:cs="Times New Roman"/>
      <w:spacing w:val="0"/>
      <w:sz w:val="20"/>
      <w:szCs w:val="20"/>
      <w:lang w:val="en-GB"/>
    </w:rPr>
  </w:style>
  <w:style w:type="paragraph" w:styleId="Piedepgina">
    <w:name w:val="footer"/>
    <w:basedOn w:val="Normal"/>
    <w:link w:val="PiedepginaCar"/>
    <w:uiPriority w:val="99"/>
    <w:rsid w:val="002C45BC"/>
    <w:pPr>
      <w:tabs>
        <w:tab w:val="center" w:pos="4153"/>
        <w:tab w:val="right" w:pos="8306"/>
      </w:tabs>
    </w:pPr>
    <w:rPr>
      <w:rFonts w:ascii="Times New Roman" w:hAnsi="Times New Roman"/>
      <w:sz w:val="20"/>
    </w:rPr>
  </w:style>
  <w:style w:type="character" w:customStyle="1" w:styleId="CharChar18">
    <w:name w:val="Char Char18"/>
    <w:rsid w:val="002C45BC"/>
    <w:rPr>
      <w:rFonts w:cs="Times New Roman"/>
      <w:spacing w:val="0"/>
      <w:sz w:val="20"/>
      <w:szCs w:val="20"/>
      <w:lang w:val="en-GB"/>
    </w:rPr>
  </w:style>
  <w:style w:type="character" w:styleId="Nmerodepgina">
    <w:name w:val="page number"/>
    <w:uiPriority w:val="99"/>
    <w:rsid w:val="002C45BC"/>
    <w:rPr>
      <w:rFonts w:cs="Times New Roman"/>
      <w:spacing w:val="0"/>
    </w:rPr>
  </w:style>
  <w:style w:type="paragraph" w:customStyle="1" w:styleId="Textoindependiente21">
    <w:name w:val="Texto independiente 21"/>
    <w:basedOn w:val="Normal"/>
    <w:rsid w:val="002C45BC"/>
    <w:pPr>
      <w:tabs>
        <w:tab w:val="left" w:pos="743"/>
      </w:tabs>
      <w:ind w:left="743" w:hanging="743"/>
    </w:pPr>
    <w:rPr>
      <w:rFonts w:ascii="Arial" w:hAnsi="Arial"/>
    </w:rPr>
  </w:style>
  <w:style w:type="paragraph" w:styleId="Textoindependiente">
    <w:name w:val="Body Text"/>
    <w:basedOn w:val="Normal"/>
    <w:link w:val="TextoindependienteCar"/>
    <w:rsid w:val="002C45BC"/>
    <w:rPr>
      <w:rFonts w:ascii="Arial" w:hAnsi="Arial"/>
      <w:i/>
      <w:lang w:eastAsia="x-none"/>
    </w:rPr>
  </w:style>
  <w:style w:type="character" w:customStyle="1" w:styleId="CharChar17">
    <w:name w:val="Char Char17"/>
    <w:rsid w:val="002C45BC"/>
    <w:rPr>
      <w:rFonts w:ascii="Arial" w:hAnsi="Arial" w:cs="Times New Roman"/>
      <w:i/>
      <w:spacing w:val="0"/>
      <w:sz w:val="24"/>
      <w:lang w:val="en-GB"/>
    </w:rPr>
  </w:style>
  <w:style w:type="paragraph" w:styleId="Textoindependiente2">
    <w:name w:val="Body Text 2"/>
    <w:basedOn w:val="Normal"/>
    <w:rsid w:val="002C45BC"/>
    <w:rPr>
      <w:rFonts w:ascii="Arial" w:hAnsi="Arial"/>
    </w:rPr>
  </w:style>
  <w:style w:type="character" w:customStyle="1" w:styleId="CharChar16">
    <w:name w:val="Char Char16"/>
    <w:rsid w:val="002C45BC"/>
    <w:rPr>
      <w:rFonts w:cs="Times New Roman"/>
      <w:spacing w:val="0"/>
      <w:sz w:val="20"/>
      <w:szCs w:val="20"/>
      <w:lang w:val="en-GB"/>
    </w:rPr>
  </w:style>
  <w:style w:type="paragraph" w:styleId="Textonotapie">
    <w:name w:val="footnote text"/>
    <w:basedOn w:val="Normal"/>
    <w:rsid w:val="002C45BC"/>
  </w:style>
  <w:style w:type="character" w:customStyle="1" w:styleId="CharChar15">
    <w:name w:val="Char Char15"/>
    <w:rsid w:val="002C45BC"/>
    <w:rPr>
      <w:rFonts w:cs="Times New Roman"/>
      <w:spacing w:val="0"/>
      <w:sz w:val="20"/>
      <w:szCs w:val="20"/>
      <w:lang w:val="en-GB"/>
    </w:rPr>
  </w:style>
  <w:style w:type="character" w:styleId="Refdenotaalpie">
    <w:name w:val="footnote reference"/>
    <w:rsid w:val="002C45BC"/>
    <w:rPr>
      <w:rFonts w:cs="Times New Roman"/>
      <w:spacing w:val="0"/>
      <w:vertAlign w:val="superscript"/>
    </w:rPr>
  </w:style>
  <w:style w:type="paragraph" w:styleId="Textoindependiente3">
    <w:name w:val="Body Text 3"/>
    <w:basedOn w:val="Normal"/>
    <w:rsid w:val="002C45BC"/>
    <w:rPr>
      <w:rFonts w:ascii="Arial" w:hAnsi="Arial"/>
      <w:b/>
      <w:i/>
      <w:sz w:val="22"/>
    </w:rPr>
  </w:style>
  <w:style w:type="character" w:customStyle="1" w:styleId="CharChar14">
    <w:name w:val="Char Char14"/>
    <w:rsid w:val="002C45BC"/>
    <w:rPr>
      <w:rFonts w:cs="Times New Roman"/>
      <w:spacing w:val="0"/>
      <w:sz w:val="16"/>
      <w:szCs w:val="16"/>
      <w:lang w:val="en-GB"/>
    </w:rPr>
  </w:style>
  <w:style w:type="paragraph" w:styleId="Sangra2detindependiente">
    <w:name w:val="Body Text Indent 2"/>
    <w:basedOn w:val="Normal"/>
    <w:rsid w:val="002C45BC"/>
    <w:pPr>
      <w:tabs>
        <w:tab w:val="left" w:pos="884"/>
      </w:tabs>
      <w:ind w:left="1167" w:hanging="1167"/>
    </w:pPr>
    <w:rPr>
      <w:rFonts w:ascii="Arial" w:hAnsi="Arial"/>
    </w:rPr>
  </w:style>
  <w:style w:type="character" w:customStyle="1" w:styleId="CharChar13">
    <w:name w:val="Char Char13"/>
    <w:rsid w:val="002C45BC"/>
    <w:rPr>
      <w:rFonts w:cs="Times New Roman"/>
      <w:spacing w:val="0"/>
      <w:sz w:val="20"/>
      <w:szCs w:val="20"/>
      <w:lang w:val="en-GB"/>
    </w:rPr>
  </w:style>
  <w:style w:type="paragraph" w:styleId="Sangra3detindependiente">
    <w:name w:val="Body Text Indent 3"/>
    <w:basedOn w:val="Normal"/>
    <w:rsid w:val="002C45BC"/>
    <w:pPr>
      <w:tabs>
        <w:tab w:val="left" w:pos="-1440"/>
        <w:tab w:val="left" w:pos="-720"/>
        <w:tab w:val="left" w:pos="0"/>
        <w:tab w:val="left" w:pos="720"/>
      </w:tabs>
      <w:suppressAutoHyphens/>
      <w:ind w:left="720" w:hanging="720"/>
    </w:pPr>
    <w:rPr>
      <w:rFonts w:ascii="Arial" w:hAnsi="Arial"/>
      <w:kern w:val="1"/>
    </w:rPr>
  </w:style>
  <w:style w:type="character" w:customStyle="1" w:styleId="CharChar12">
    <w:name w:val="Char Char12"/>
    <w:rsid w:val="002C45BC"/>
    <w:rPr>
      <w:rFonts w:cs="Times New Roman"/>
      <w:spacing w:val="0"/>
      <w:sz w:val="16"/>
      <w:szCs w:val="16"/>
      <w:lang w:val="en-GB"/>
    </w:rPr>
  </w:style>
  <w:style w:type="paragraph" w:styleId="Ttulo">
    <w:name w:val="Title"/>
    <w:basedOn w:val="Normal"/>
    <w:qFormat/>
    <w:rsid w:val="002C45BC"/>
    <w:pPr>
      <w:jc w:val="center"/>
    </w:pPr>
    <w:rPr>
      <w:b/>
    </w:rPr>
  </w:style>
  <w:style w:type="character" w:customStyle="1" w:styleId="CharChar11">
    <w:name w:val="Char Char11"/>
    <w:rsid w:val="002C45BC"/>
    <w:rPr>
      <w:rFonts w:ascii="Cambria" w:hAnsi="Cambria" w:cs="Times New Roman"/>
      <w:b/>
      <w:spacing w:val="0"/>
      <w:kern w:val="28"/>
      <w:sz w:val="32"/>
      <w:szCs w:val="32"/>
      <w:lang w:val="en-GB"/>
    </w:rPr>
  </w:style>
  <w:style w:type="paragraph" w:styleId="Sangradetextonormal">
    <w:name w:val="Body Text Indent"/>
    <w:basedOn w:val="Normal"/>
    <w:rsid w:val="002C45BC"/>
    <w:pPr>
      <w:numPr>
        <w:ilvl w:val="12"/>
      </w:numPr>
      <w:ind w:left="688" w:firstLine="720"/>
    </w:pPr>
    <w:rPr>
      <w:sz w:val="22"/>
    </w:rPr>
  </w:style>
  <w:style w:type="character" w:customStyle="1" w:styleId="CharChar10">
    <w:name w:val="Char Char10"/>
    <w:rsid w:val="002C45BC"/>
    <w:rPr>
      <w:rFonts w:cs="Times New Roman"/>
      <w:spacing w:val="0"/>
      <w:sz w:val="22"/>
      <w:lang w:val="en-GB"/>
    </w:rPr>
  </w:style>
  <w:style w:type="paragraph" w:styleId="Descripcin">
    <w:name w:val="caption"/>
    <w:basedOn w:val="Normal"/>
    <w:next w:val="Normal"/>
    <w:qFormat/>
    <w:rsid w:val="002C45BC"/>
    <w:pPr>
      <w:jc w:val="center"/>
    </w:pPr>
    <w:rPr>
      <w:rFonts w:ascii="Arial" w:hAnsi="Arial"/>
      <w:b/>
      <w:color w:val="808080"/>
    </w:rPr>
  </w:style>
  <w:style w:type="paragraph" w:styleId="Mapadeldocumento">
    <w:name w:val="Document Map"/>
    <w:basedOn w:val="Normal"/>
    <w:rsid w:val="002C45BC"/>
    <w:pPr>
      <w:shd w:val="clear" w:color="auto" w:fill="000080"/>
    </w:pPr>
    <w:rPr>
      <w:rFonts w:ascii="Tahoma" w:hAnsi="Tahoma"/>
    </w:rPr>
  </w:style>
  <w:style w:type="character" w:customStyle="1" w:styleId="CharChar9">
    <w:name w:val="Char Char9"/>
    <w:rsid w:val="002C45BC"/>
    <w:rPr>
      <w:rFonts w:cs="Times New Roman"/>
      <w:spacing w:val="0"/>
      <w:sz w:val="2"/>
      <w:lang w:val="en-GB"/>
    </w:rPr>
  </w:style>
  <w:style w:type="paragraph" w:styleId="Subttulo">
    <w:name w:val="Subtitle"/>
    <w:basedOn w:val="Normal"/>
    <w:qFormat/>
    <w:rsid w:val="002C45BC"/>
    <w:pPr>
      <w:jc w:val="center"/>
    </w:pPr>
    <w:rPr>
      <w:rFonts w:ascii="Arial" w:hAnsi="Arial"/>
      <w:b/>
      <w:i/>
      <w:sz w:val="48"/>
    </w:rPr>
  </w:style>
  <w:style w:type="character" w:customStyle="1" w:styleId="CharChar8">
    <w:name w:val="Char Char8"/>
    <w:rsid w:val="002C45BC"/>
    <w:rPr>
      <w:rFonts w:ascii="Cambria" w:hAnsi="Cambria" w:cs="Times New Roman"/>
      <w:spacing w:val="0"/>
      <w:sz w:val="24"/>
      <w:szCs w:val="24"/>
      <w:lang w:val="en-GB"/>
    </w:rPr>
  </w:style>
  <w:style w:type="paragraph" w:styleId="TDC1">
    <w:name w:val="toc 1"/>
    <w:basedOn w:val="Normal"/>
    <w:next w:val="Normal"/>
    <w:autoRedefine/>
    <w:rsid w:val="002C45BC"/>
    <w:pPr>
      <w:spacing w:before="120"/>
    </w:pPr>
    <w:rPr>
      <w:b/>
      <w:caps/>
    </w:rPr>
  </w:style>
  <w:style w:type="paragraph" w:styleId="TDC2">
    <w:name w:val="toc 2"/>
    <w:basedOn w:val="Normal"/>
    <w:next w:val="Normal"/>
    <w:autoRedefine/>
    <w:rsid w:val="002C45BC"/>
    <w:pPr>
      <w:ind w:left="200"/>
    </w:pPr>
    <w:rPr>
      <w:smallCaps/>
    </w:rPr>
  </w:style>
  <w:style w:type="paragraph" w:styleId="TDC3">
    <w:name w:val="toc 3"/>
    <w:basedOn w:val="Normal"/>
    <w:next w:val="Normal"/>
    <w:autoRedefine/>
    <w:rsid w:val="002C45BC"/>
    <w:pPr>
      <w:ind w:left="400"/>
    </w:pPr>
    <w:rPr>
      <w:i/>
    </w:rPr>
  </w:style>
  <w:style w:type="paragraph" w:styleId="TDC4">
    <w:name w:val="toc 4"/>
    <w:basedOn w:val="Normal"/>
    <w:next w:val="Normal"/>
    <w:autoRedefine/>
    <w:rsid w:val="002C45BC"/>
    <w:pPr>
      <w:ind w:left="600"/>
    </w:pPr>
    <w:rPr>
      <w:sz w:val="18"/>
      <w:szCs w:val="18"/>
    </w:rPr>
  </w:style>
  <w:style w:type="paragraph" w:styleId="TDC5">
    <w:name w:val="toc 5"/>
    <w:basedOn w:val="Normal"/>
    <w:next w:val="Normal"/>
    <w:autoRedefine/>
    <w:rsid w:val="002C45BC"/>
    <w:pPr>
      <w:ind w:left="800"/>
    </w:pPr>
    <w:rPr>
      <w:sz w:val="18"/>
      <w:szCs w:val="18"/>
    </w:rPr>
  </w:style>
  <w:style w:type="paragraph" w:styleId="TDC6">
    <w:name w:val="toc 6"/>
    <w:basedOn w:val="Normal"/>
    <w:next w:val="Normal"/>
    <w:autoRedefine/>
    <w:rsid w:val="002C45BC"/>
    <w:pPr>
      <w:ind w:left="1000"/>
    </w:pPr>
    <w:rPr>
      <w:sz w:val="18"/>
      <w:szCs w:val="18"/>
    </w:rPr>
  </w:style>
  <w:style w:type="paragraph" w:styleId="TDC7">
    <w:name w:val="toc 7"/>
    <w:basedOn w:val="Normal"/>
    <w:next w:val="Normal"/>
    <w:autoRedefine/>
    <w:rsid w:val="002C45BC"/>
    <w:pPr>
      <w:ind w:left="1200"/>
    </w:pPr>
    <w:rPr>
      <w:sz w:val="18"/>
      <w:szCs w:val="18"/>
    </w:rPr>
  </w:style>
  <w:style w:type="paragraph" w:styleId="TDC8">
    <w:name w:val="toc 8"/>
    <w:basedOn w:val="Normal"/>
    <w:next w:val="Normal"/>
    <w:autoRedefine/>
    <w:rsid w:val="002C45BC"/>
    <w:pPr>
      <w:ind w:left="1400"/>
    </w:pPr>
    <w:rPr>
      <w:sz w:val="18"/>
      <w:szCs w:val="18"/>
    </w:rPr>
  </w:style>
  <w:style w:type="paragraph" w:styleId="TDC9">
    <w:name w:val="toc 9"/>
    <w:basedOn w:val="Normal"/>
    <w:next w:val="Normal"/>
    <w:autoRedefine/>
    <w:rsid w:val="002C45BC"/>
    <w:pPr>
      <w:ind w:left="1600"/>
    </w:pPr>
    <w:rPr>
      <w:sz w:val="18"/>
      <w:szCs w:val="18"/>
    </w:rPr>
  </w:style>
  <w:style w:type="paragraph" w:customStyle="1" w:styleId="FWDL1">
    <w:name w:val="FWD_L1"/>
    <w:basedOn w:val="Normal"/>
    <w:rsid w:val="002C45BC"/>
    <w:pPr>
      <w:tabs>
        <w:tab w:val="num" w:pos="1170"/>
      </w:tabs>
      <w:spacing w:after="240"/>
      <w:ind w:left="1170" w:hanging="720"/>
    </w:pPr>
  </w:style>
  <w:style w:type="character" w:customStyle="1" w:styleId="DeltaViewInsertion">
    <w:name w:val="DeltaView Insertion"/>
    <w:rsid w:val="002C45BC"/>
    <w:rPr>
      <w:color w:val="0000FF"/>
      <w:spacing w:val="0"/>
      <w:u w:val="double"/>
    </w:rPr>
  </w:style>
  <w:style w:type="character" w:customStyle="1" w:styleId="DeltaViewDeletion">
    <w:name w:val="DeltaView Deletion"/>
    <w:rsid w:val="002C45BC"/>
    <w:rPr>
      <w:strike/>
      <w:color w:val="FF0000"/>
      <w:spacing w:val="0"/>
    </w:rPr>
  </w:style>
  <w:style w:type="paragraph" w:customStyle="1" w:styleId="FWBL2">
    <w:name w:val="FWB_L2"/>
    <w:basedOn w:val="Normal"/>
    <w:rsid w:val="002C45BC"/>
    <w:pPr>
      <w:spacing w:after="240"/>
      <w:ind w:left="720" w:hanging="720"/>
    </w:pPr>
  </w:style>
  <w:style w:type="paragraph" w:styleId="Textodeglobo">
    <w:name w:val="Balloon Text"/>
    <w:basedOn w:val="Normal"/>
    <w:rsid w:val="002C45BC"/>
    <w:rPr>
      <w:rFonts w:ascii="Tahoma" w:hAnsi="Tahoma" w:cs="Tahoma"/>
      <w:sz w:val="16"/>
      <w:szCs w:val="16"/>
    </w:rPr>
  </w:style>
  <w:style w:type="character" w:customStyle="1" w:styleId="CharChar7">
    <w:name w:val="Char Char7"/>
    <w:rsid w:val="002C45BC"/>
    <w:rPr>
      <w:rFonts w:cs="Times New Roman"/>
      <w:spacing w:val="0"/>
      <w:sz w:val="2"/>
      <w:lang w:val="en-GB"/>
    </w:rPr>
  </w:style>
  <w:style w:type="paragraph" w:customStyle="1" w:styleId="FWDL2">
    <w:name w:val="FWD_L2"/>
    <w:basedOn w:val="FWDL1"/>
    <w:rsid w:val="002C45BC"/>
    <w:pPr>
      <w:tabs>
        <w:tab w:val="clear" w:pos="1170"/>
      </w:tabs>
      <w:ind w:left="0" w:firstLine="0"/>
    </w:pPr>
  </w:style>
  <w:style w:type="paragraph" w:customStyle="1" w:styleId="ColumnRight">
    <w:name w:val="Column Right"/>
    <w:basedOn w:val="Normal"/>
    <w:next w:val="Normal"/>
    <w:rsid w:val="002C45BC"/>
    <w:pPr>
      <w:spacing w:before="240"/>
    </w:pPr>
    <w:rPr>
      <w:rFonts w:ascii="Arial" w:hAnsi="Arial"/>
      <w:lang w:val="nl-NL"/>
    </w:rPr>
  </w:style>
  <w:style w:type="paragraph" w:styleId="Textosinformato">
    <w:name w:val="Plain Text"/>
    <w:basedOn w:val="Normal"/>
    <w:rsid w:val="002C45BC"/>
    <w:rPr>
      <w:rFonts w:ascii="Courier New" w:hAnsi="Courier New"/>
    </w:rPr>
  </w:style>
  <w:style w:type="character" w:customStyle="1" w:styleId="CharChar6">
    <w:name w:val="Char Char6"/>
    <w:rsid w:val="002C45BC"/>
    <w:rPr>
      <w:rFonts w:ascii="Courier New" w:hAnsi="Courier New" w:cs="Courier New"/>
      <w:spacing w:val="0"/>
      <w:sz w:val="20"/>
      <w:szCs w:val="20"/>
      <w:lang w:val="en-GB"/>
    </w:rPr>
  </w:style>
  <w:style w:type="character" w:styleId="Refdecomentario">
    <w:name w:val="annotation reference"/>
    <w:rsid w:val="002C45BC"/>
    <w:rPr>
      <w:rFonts w:cs="Times New Roman"/>
      <w:spacing w:val="0"/>
      <w:sz w:val="16"/>
      <w:szCs w:val="16"/>
    </w:rPr>
  </w:style>
  <w:style w:type="paragraph" w:styleId="Textocomentario">
    <w:name w:val="annotation text"/>
    <w:basedOn w:val="Normal"/>
    <w:link w:val="TextocomentarioCar"/>
    <w:rsid w:val="002C45BC"/>
    <w:rPr>
      <w:rFonts w:ascii="Times New Roman" w:hAnsi="Times New Roman"/>
      <w:sz w:val="20"/>
    </w:rPr>
  </w:style>
  <w:style w:type="character" w:customStyle="1" w:styleId="CharChar5">
    <w:name w:val="Char Char5"/>
    <w:rsid w:val="002C45BC"/>
    <w:rPr>
      <w:rFonts w:cs="Times New Roman"/>
      <w:spacing w:val="0"/>
      <w:lang w:val="en-GB" w:bidi="ar-SA"/>
    </w:rPr>
  </w:style>
  <w:style w:type="paragraph" w:styleId="Asuntodelcomentario">
    <w:name w:val="annotation subject"/>
    <w:basedOn w:val="Textocomentario"/>
    <w:next w:val="Textocomentario"/>
    <w:rsid w:val="002C45BC"/>
    <w:rPr>
      <w:b/>
    </w:rPr>
  </w:style>
  <w:style w:type="character" w:customStyle="1" w:styleId="CharChar4">
    <w:name w:val="Char Char4"/>
    <w:rsid w:val="002C45BC"/>
    <w:rPr>
      <w:rFonts w:cs="Times New Roman"/>
      <w:b/>
      <w:spacing w:val="0"/>
      <w:sz w:val="20"/>
      <w:szCs w:val="20"/>
      <w:lang w:val="en-GB" w:bidi="ar-SA"/>
    </w:rPr>
  </w:style>
  <w:style w:type="paragraph" w:customStyle="1" w:styleId="ColumnRight2">
    <w:name w:val="Column Right 2"/>
    <w:basedOn w:val="ColumnRight"/>
    <w:rsid w:val="002C45BC"/>
    <w:pPr>
      <w:spacing w:before="120"/>
    </w:pPr>
    <w:rPr>
      <w:lang w:val="en-AU"/>
    </w:rPr>
  </w:style>
  <w:style w:type="paragraph" w:customStyle="1" w:styleId="ListParagraph1">
    <w:name w:val="List Paragraph1"/>
    <w:basedOn w:val="Normal"/>
    <w:rsid w:val="002C45BC"/>
    <w:pPr>
      <w:ind w:left="720"/>
    </w:pPr>
  </w:style>
  <w:style w:type="paragraph" w:styleId="Textonotaalfinal">
    <w:name w:val="endnote text"/>
    <w:basedOn w:val="Normal"/>
    <w:rsid w:val="002C45BC"/>
  </w:style>
  <w:style w:type="character" w:customStyle="1" w:styleId="CharChar3">
    <w:name w:val="Char Char3"/>
    <w:rsid w:val="002C45BC"/>
    <w:rPr>
      <w:rFonts w:cs="Times New Roman"/>
      <w:spacing w:val="0"/>
      <w:sz w:val="20"/>
      <w:szCs w:val="20"/>
      <w:lang w:val="en-GB"/>
    </w:rPr>
  </w:style>
  <w:style w:type="character" w:customStyle="1" w:styleId="Char">
    <w:name w:val="Char"/>
    <w:rsid w:val="002C45BC"/>
    <w:rPr>
      <w:rFonts w:cs="Times New Roman"/>
      <w:spacing w:val="0"/>
      <w:lang w:val="en-GB"/>
    </w:rPr>
  </w:style>
  <w:style w:type="character" w:styleId="Refdenotaalfinal">
    <w:name w:val="endnote reference"/>
    <w:rsid w:val="002C45BC"/>
    <w:rPr>
      <w:rFonts w:cs="Times New Roman"/>
      <w:spacing w:val="0"/>
      <w:vertAlign w:val="superscript"/>
    </w:rPr>
  </w:style>
  <w:style w:type="character" w:customStyle="1" w:styleId="TOC1Char">
    <w:name w:val="TOC 1 Char"/>
    <w:rsid w:val="002C45BC"/>
    <w:rPr>
      <w:rFonts w:cs="Times New Roman"/>
      <w:spacing w:val="0"/>
      <w:lang w:val="en-GB" w:bidi="ar-SA"/>
    </w:rPr>
  </w:style>
  <w:style w:type="paragraph" w:customStyle="1" w:styleId="HFWLevel1">
    <w:name w:val="HFW Level 1"/>
    <w:basedOn w:val="Normal"/>
    <w:rsid w:val="002C45BC"/>
    <w:pPr>
      <w:numPr>
        <w:numId w:val="1"/>
      </w:numPr>
      <w:spacing w:after="220"/>
      <w:outlineLvl w:val="0"/>
    </w:pPr>
    <w:rPr>
      <w:sz w:val="22"/>
    </w:rPr>
  </w:style>
  <w:style w:type="paragraph" w:customStyle="1" w:styleId="HFWLevel2">
    <w:name w:val="HFW Level 2"/>
    <w:basedOn w:val="Normal"/>
    <w:rsid w:val="002C45BC"/>
    <w:pPr>
      <w:numPr>
        <w:ilvl w:val="1"/>
        <w:numId w:val="1"/>
      </w:numPr>
      <w:spacing w:after="220"/>
      <w:outlineLvl w:val="1"/>
    </w:pPr>
    <w:rPr>
      <w:sz w:val="22"/>
    </w:rPr>
  </w:style>
  <w:style w:type="paragraph" w:customStyle="1" w:styleId="HFWLevel3">
    <w:name w:val="HFW Level 3"/>
    <w:basedOn w:val="Normal"/>
    <w:rsid w:val="002C45BC"/>
    <w:pPr>
      <w:numPr>
        <w:ilvl w:val="2"/>
        <w:numId w:val="1"/>
      </w:numPr>
      <w:spacing w:after="220"/>
      <w:outlineLvl w:val="2"/>
    </w:pPr>
    <w:rPr>
      <w:sz w:val="22"/>
    </w:rPr>
  </w:style>
  <w:style w:type="paragraph" w:customStyle="1" w:styleId="HFWLevel4">
    <w:name w:val="HFW Level 4"/>
    <w:basedOn w:val="Normal"/>
    <w:rsid w:val="002C45BC"/>
    <w:pPr>
      <w:numPr>
        <w:ilvl w:val="3"/>
        <w:numId w:val="1"/>
      </w:numPr>
      <w:spacing w:after="220"/>
      <w:outlineLvl w:val="3"/>
    </w:pPr>
    <w:rPr>
      <w:sz w:val="22"/>
    </w:rPr>
  </w:style>
  <w:style w:type="paragraph" w:customStyle="1" w:styleId="HFWLevel5">
    <w:name w:val="HFW Level 5"/>
    <w:basedOn w:val="Normal"/>
    <w:rsid w:val="002C45BC"/>
    <w:pPr>
      <w:numPr>
        <w:ilvl w:val="4"/>
        <w:numId w:val="1"/>
      </w:numPr>
      <w:spacing w:after="220"/>
      <w:outlineLvl w:val="4"/>
    </w:pPr>
    <w:rPr>
      <w:sz w:val="22"/>
    </w:rPr>
  </w:style>
  <w:style w:type="paragraph" w:customStyle="1" w:styleId="HFWLevel6">
    <w:name w:val="HFW Level 6"/>
    <w:basedOn w:val="Normal"/>
    <w:rsid w:val="002C45BC"/>
    <w:pPr>
      <w:numPr>
        <w:ilvl w:val="5"/>
        <w:numId w:val="1"/>
      </w:numPr>
      <w:spacing w:after="220"/>
      <w:outlineLvl w:val="5"/>
    </w:pPr>
    <w:rPr>
      <w:sz w:val="22"/>
    </w:rPr>
  </w:style>
  <w:style w:type="character" w:customStyle="1" w:styleId="HFWLevel1asheadingtext">
    <w:name w:val="HFW Level 1 as heading (text)"/>
    <w:rsid w:val="002C45BC"/>
    <w:rPr>
      <w:rFonts w:cs="Times New Roman"/>
      <w:b/>
      <w:spacing w:val="0"/>
    </w:rPr>
  </w:style>
  <w:style w:type="paragraph" w:customStyle="1" w:styleId="NormalGillSansMTLight">
    <w:name w:val="Normal + Gill Sans MT Light"/>
    <w:aliases w:val="11 pt,Negro,Justificado"/>
    <w:basedOn w:val="Normal"/>
    <w:rsid w:val="002C45BC"/>
    <w:rPr>
      <w:b/>
    </w:rPr>
  </w:style>
  <w:style w:type="character" w:styleId="Hipervnculo">
    <w:name w:val="Hyperlink"/>
    <w:rsid w:val="002C45BC"/>
    <w:rPr>
      <w:rFonts w:cs="Times New Roman"/>
      <w:color w:val="0000FF"/>
      <w:spacing w:val="0"/>
      <w:u w:val="single"/>
    </w:rPr>
  </w:style>
  <w:style w:type="character" w:customStyle="1" w:styleId="CarCar">
    <w:name w:val="Car Car"/>
    <w:rsid w:val="002C45BC"/>
    <w:rPr>
      <w:rFonts w:ascii="Courier New" w:hAnsi="Courier New" w:cs="Times New Roman"/>
      <w:spacing w:val="0"/>
      <w:lang w:val="en-GB"/>
    </w:rPr>
  </w:style>
  <w:style w:type="paragraph" w:customStyle="1" w:styleId="western">
    <w:name w:val="western"/>
    <w:basedOn w:val="Normal"/>
    <w:rsid w:val="002C45BC"/>
    <w:pPr>
      <w:spacing w:before="100" w:beforeAutospacing="1"/>
    </w:pPr>
    <w:rPr>
      <w:rFonts w:ascii="Arial" w:hAnsi="Arial" w:cs="Arial"/>
      <w:i/>
      <w:szCs w:val="24"/>
      <w:lang w:val="es-ES"/>
    </w:rPr>
  </w:style>
  <w:style w:type="paragraph" w:customStyle="1" w:styleId="DeltaViewTableHeading">
    <w:name w:val="DeltaView Table Heading"/>
    <w:basedOn w:val="Normal"/>
    <w:rsid w:val="002C45BC"/>
    <w:rPr>
      <w:rFonts w:ascii="Arial" w:hAnsi="Arial"/>
      <w:b/>
      <w:szCs w:val="24"/>
      <w:lang w:val="en-US"/>
    </w:rPr>
  </w:style>
  <w:style w:type="paragraph" w:customStyle="1" w:styleId="DeltaViewTableBody">
    <w:name w:val="DeltaView Table Body"/>
    <w:basedOn w:val="Normal"/>
    <w:rsid w:val="002C45BC"/>
    <w:rPr>
      <w:rFonts w:ascii="Arial" w:hAnsi="Arial"/>
      <w:szCs w:val="24"/>
      <w:lang w:val="en-US"/>
    </w:rPr>
  </w:style>
  <w:style w:type="paragraph" w:customStyle="1" w:styleId="DeltaViewAnnounce">
    <w:name w:val="DeltaView Announce"/>
    <w:rsid w:val="002C45BC"/>
    <w:pPr>
      <w:autoSpaceDE w:val="0"/>
      <w:autoSpaceDN w:val="0"/>
      <w:adjustRightInd w:val="0"/>
      <w:spacing w:before="100" w:beforeAutospacing="1" w:after="100" w:afterAutospacing="1"/>
    </w:pPr>
    <w:rPr>
      <w:rFonts w:ascii="Arial" w:hAnsi="Arial"/>
      <w:sz w:val="24"/>
      <w:szCs w:val="24"/>
      <w:lang w:val="en-GB" w:eastAsia="es-ES"/>
    </w:rPr>
  </w:style>
  <w:style w:type="character" w:customStyle="1" w:styleId="DeltaViewMoveSource">
    <w:name w:val="DeltaView Move Source"/>
    <w:rsid w:val="002C45BC"/>
    <w:rPr>
      <w:strike/>
      <w:color w:val="00C000"/>
      <w:spacing w:val="0"/>
    </w:rPr>
  </w:style>
  <w:style w:type="character" w:customStyle="1" w:styleId="DeltaViewMoveDestination">
    <w:name w:val="DeltaView Move Destination"/>
    <w:rsid w:val="002C45BC"/>
    <w:rPr>
      <w:color w:val="00C000"/>
      <w:spacing w:val="0"/>
      <w:u w:val="double"/>
    </w:rPr>
  </w:style>
  <w:style w:type="character" w:customStyle="1" w:styleId="DeltaViewChangeNumber">
    <w:name w:val="DeltaView Change Number"/>
    <w:rsid w:val="002C45BC"/>
    <w:rPr>
      <w:color w:val="000000"/>
      <w:spacing w:val="0"/>
      <w:vertAlign w:val="superscript"/>
    </w:rPr>
  </w:style>
  <w:style w:type="character" w:customStyle="1" w:styleId="DeltaViewDelimiter">
    <w:name w:val="DeltaView Delimiter"/>
    <w:rsid w:val="002C45BC"/>
    <w:rPr>
      <w:spacing w:val="0"/>
    </w:rPr>
  </w:style>
  <w:style w:type="character" w:customStyle="1" w:styleId="DeltaViewFormatChange">
    <w:name w:val="DeltaView Format Change"/>
    <w:rsid w:val="002C45BC"/>
    <w:rPr>
      <w:color w:val="000000"/>
      <w:spacing w:val="0"/>
    </w:rPr>
  </w:style>
  <w:style w:type="character" w:customStyle="1" w:styleId="DeltaViewMovedDeletion">
    <w:name w:val="DeltaView Moved Deletion"/>
    <w:rsid w:val="002C45BC"/>
    <w:rPr>
      <w:strike/>
      <w:color w:val="C08080"/>
      <w:spacing w:val="0"/>
    </w:rPr>
  </w:style>
  <w:style w:type="character" w:customStyle="1" w:styleId="DeltaViewEditorComment">
    <w:name w:val="DeltaView Editor Comment"/>
    <w:rsid w:val="002C45BC"/>
    <w:rPr>
      <w:rFonts w:cs="Times New Roman"/>
      <w:color w:val="0000FF"/>
      <w:spacing w:val="0"/>
      <w:u w:val="double"/>
    </w:rPr>
  </w:style>
  <w:style w:type="character" w:customStyle="1" w:styleId="DeltaViewStyleChangeText">
    <w:name w:val="DeltaView Style Change Text"/>
    <w:rsid w:val="002C45BC"/>
    <w:rPr>
      <w:color w:val="000000"/>
      <w:spacing w:val="0"/>
      <w:u w:val="double"/>
    </w:rPr>
  </w:style>
  <w:style w:type="character" w:customStyle="1" w:styleId="DeltaViewStyleChangeLabel">
    <w:name w:val="DeltaView Style Change Label"/>
    <w:rsid w:val="002C45BC"/>
    <w:rPr>
      <w:color w:val="000000"/>
      <w:spacing w:val="0"/>
    </w:rPr>
  </w:style>
  <w:style w:type="paragraph" w:styleId="Lista">
    <w:name w:val="List"/>
    <w:basedOn w:val="Normal"/>
    <w:rsid w:val="002C45BC"/>
    <w:pPr>
      <w:ind w:left="283" w:hanging="283"/>
    </w:pPr>
  </w:style>
  <w:style w:type="paragraph" w:styleId="Lista2">
    <w:name w:val="List 2"/>
    <w:basedOn w:val="Normal"/>
    <w:rsid w:val="002C45BC"/>
    <w:pPr>
      <w:ind w:left="566" w:hanging="283"/>
    </w:pPr>
  </w:style>
  <w:style w:type="paragraph" w:styleId="Lista3">
    <w:name w:val="List 3"/>
    <w:basedOn w:val="Normal"/>
    <w:rsid w:val="002C45BC"/>
    <w:pPr>
      <w:ind w:left="849" w:hanging="283"/>
    </w:pPr>
  </w:style>
  <w:style w:type="paragraph" w:styleId="Lista4">
    <w:name w:val="List 4"/>
    <w:basedOn w:val="Normal"/>
    <w:rsid w:val="002C45BC"/>
    <w:pPr>
      <w:ind w:left="1132" w:hanging="283"/>
    </w:pPr>
  </w:style>
  <w:style w:type="paragraph" w:styleId="Saludo">
    <w:name w:val="Salutation"/>
    <w:basedOn w:val="Normal"/>
    <w:next w:val="Normal"/>
    <w:rsid w:val="002C45BC"/>
  </w:style>
  <w:style w:type="character" w:customStyle="1" w:styleId="CharChar2">
    <w:name w:val="Char Char2"/>
    <w:rsid w:val="002C45BC"/>
    <w:rPr>
      <w:rFonts w:cs="Times New Roman"/>
      <w:spacing w:val="0"/>
      <w:lang w:val="en-GB"/>
    </w:rPr>
  </w:style>
  <w:style w:type="paragraph" w:customStyle="1" w:styleId="ListaCC">
    <w:name w:val="Lista CC."/>
    <w:basedOn w:val="Normal"/>
    <w:rsid w:val="002C45BC"/>
  </w:style>
  <w:style w:type="paragraph" w:customStyle="1" w:styleId="Direccininterior">
    <w:name w:val="Dirección interior"/>
    <w:basedOn w:val="Normal"/>
    <w:rsid w:val="002C45BC"/>
  </w:style>
  <w:style w:type="paragraph" w:customStyle="1" w:styleId="Lneadereferencia">
    <w:name w:val="Línea de referencia"/>
    <w:basedOn w:val="Textoindependiente"/>
    <w:rsid w:val="002C45BC"/>
  </w:style>
  <w:style w:type="paragraph" w:styleId="Textoindependienteprimerasangra">
    <w:name w:val="Body Text First Indent"/>
    <w:basedOn w:val="Textoindependiente"/>
    <w:rsid w:val="002C45BC"/>
    <w:pPr>
      <w:ind w:firstLine="210"/>
      <w:jc w:val="left"/>
    </w:pPr>
    <w:rPr>
      <w:rFonts w:ascii="Times New Roman" w:hAnsi="Times New Roman"/>
      <w:i w:val="0"/>
      <w:sz w:val="20"/>
    </w:rPr>
  </w:style>
  <w:style w:type="character" w:customStyle="1" w:styleId="CharChar1">
    <w:name w:val="Char Char1"/>
    <w:basedOn w:val="CharChar17"/>
    <w:rsid w:val="002C45BC"/>
    <w:rPr>
      <w:rFonts w:ascii="Arial" w:hAnsi="Arial" w:cs="Times New Roman"/>
      <w:i/>
      <w:spacing w:val="0"/>
      <w:sz w:val="24"/>
      <w:lang w:val="en-GB"/>
    </w:rPr>
  </w:style>
  <w:style w:type="paragraph" w:styleId="Textoindependienteprimerasangra2">
    <w:name w:val="Body Text First Indent 2"/>
    <w:basedOn w:val="Sangradetextonormal"/>
    <w:rsid w:val="002C45BC"/>
    <w:pPr>
      <w:numPr>
        <w:ilvl w:val="0"/>
      </w:numPr>
      <w:ind w:left="283" w:firstLine="210"/>
    </w:pPr>
    <w:rPr>
      <w:sz w:val="20"/>
    </w:rPr>
  </w:style>
  <w:style w:type="character" w:customStyle="1" w:styleId="CharChar">
    <w:name w:val="Char Char"/>
    <w:basedOn w:val="CharChar10"/>
    <w:rsid w:val="002C45BC"/>
    <w:rPr>
      <w:rFonts w:cs="Times New Roman"/>
      <w:spacing w:val="0"/>
      <w:sz w:val="22"/>
      <w:lang w:val="en-GB"/>
    </w:rPr>
  </w:style>
  <w:style w:type="character" w:customStyle="1" w:styleId="CharChar27">
    <w:name w:val="Char Char27"/>
    <w:rsid w:val="002C45BC"/>
    <w:rPr>
      <w:rFonts w:ascii="Gill Sans MT Light" w:hAnsi="Gill Sans MT Light" w:cs="Times New Roman"/>
      <w:spacing w:val="0"/>
      <w:sz w:val="22"/>
      <w:lang w:val="en-GB" w:bidi="ar-SA"/>
    </w:rPr>
  </w:style>
  <w:style w:type="paragraph" w:customStyle="1" w:styleId="Textoindependiente-mantener">
    <w:name w:val="Texto independiente - mantener"/>
    <w:basedOn w:val="Textoindependiente"/>
    <w:rsid w:val="002C45BC"/>
    <w:pPr>
      <w:keepNext/>
      <w:spacing w:after="220" w:line="180" w:lineRule="atLeast"/>
    </w:pPr>
    <w:rPr>
      <w:i w:val="0"/>
      <w:lang w:val="es-ES_tradnl"/>
    </w:rPr>
  </w:style>
  <w:style w:type="paragraph" w:customStyle="1" w:styleId="Textopredete">
    <w:name w:val="Texto predete"/>
    <w:basedOn w:val="Normal"/>
    <w:rsid w:val="002C45BC"/>
    <w:rPr>
      <w:noProof/>
      <w:lang w:val="es-ES"/>
    </w:rPr>
  </w:style>
  <w:style w:type="paragraph" w:customStyle="1" w:styleId="Heading21">
    <w:name w:val="Heading 21"/>
    <w:basedOn w:val="Normal"/>
    <w:rsid w:val="002C45BC"/>
    <w:rPr>
      <w:rFonts w:ascii="Gill Sans MT Light" w:hAnsi="Gill Sans MT Light"/>
      <w:sz w:val="22"/>
    </w:rPr>
  </w:style>
  <w:style w:type="paragraph" w:customStyle="1" w:styleId="msolistparagraph0">
    <w:name w:val="msolistparagraph"/>
    <w:basedOn w:val="Normal"/>
    <w:rsid w:val="002C45BC"/>
    <w:pPr>
      <w:ind w:left="720"/>
    </w:pPr>
  </w:style>
  <w:style w:type="paragraph" w:customStyle="1" w:styleId="Prrafodelista1">
    <w:name w:val="Párrafo de lista1"/>
    <w:basedOn w:val="Normal"/>
    <w:rsid w:val="002C45BC"/>
    <w:pPr>
      <w:ind w:left="708"/>
    </w:pPr>
  </w:style>
  <w:style w:type="paragraph" w:customStyle="1" w:styleId="Revisin1">
    <w:name w:val="Revisión1"/>
    <w:hidden/>
    <w:rsid w:val="002C45BC"/>
    <w:pPr>
      <w:autoSpaceDE w:val="0"/>
      <w:autoSpaceDN w:val="0"/>
      <w:adjustRightInd w:val="0"/>
    </w:pPr>
    <w:rPr>
      <w:lang w:val="en-GB" w:eastAsia="es-ES"/>
    </w:rPr>
  </w:style>
  <w:style w:type="paragraph" w:customStyle="1" w:styleId="Cuadrculaclara-nfasis31">
    <w:name w:val="Cuadrícula clara - Énfasis 31"/>
    <w:basedOn w:val="Normal"/>
    <w:uiPriority w:val="34"/>
    <w:qFormat/>
    <w:rsid w:val="002C45BC"/>
    <w:pPr>
      <w:ind w:left="708"/>
    </w:pPr>
  </w:style>
  <w:style w:type="character" w:customStyle="1" w:styleId="Ttulo1Car">
    <w:name w:val="Título 1 Car"/>
    <w:link w:val="Ttulo1"/>
    <w:rsid w:val="00D01EA6"/>
    <w:rPr>
      <w:rFonts w:ascii="Gill Sans MT Light" w:hAnsi="Gill Sans MT Light"/>
      <w:sz w:val="22"/>
      <w:lang w:val="en-GB"/>
    </w:rPr>
  </w:style>
  <w:style w:type="character" w:customStyle="1" w:styleId="TextoindependienteCar">
    <w:name w:val="Texto independiente Car"/>
    <w:link w:val="Textoindependiente"/>
    <w:rsid w:val="00D01EA6"/>
    <w:rPr>
      <w:rFonts w:ascii="Arial" w:hAnsi="Arial"/>
      <w:i/>
      <w:sz w:val="24"/>
      <w:lang w:val="en-GB"/>
    </w:rPr>
  </w:style>
  <w:style w:type="character" w:customStyle="1" w:styleId="TextocomentarioCar">
    <w:name w:val="Texto comentario Car"/>
    <w:link w:val="Textocomentario"/>
    <w:rsid w:val="004D169B"/>
    <w:rPr>
      <w:lang w:val="en-GB" w:eastAsia="es-ES"/>
    </w:rPr>
  </w:style>
  <w:style w:type="character" w:customStyle="1" w:styleId="PiedepginaCar">
    <w:name w:val="Pie de página Car"/>
    <w:link w:val="Piedepgina"/>
    <w:uiPriority w:val="99"/>
    <w:rsid w:val="0083457F"/>
    <w:rPr>
      <w:lang w:val="en-GB" w:eastAsia="es-ES"/>
    </w:rPr>
  </w:style>
  <w:style w:type="paragraph" w:styleId="Continuarlista">
    <w:name w:val="List Continue"/>
    <w:basedOn w:val="Normal"/>
    <w:rsid w:val="00814C99"/>
    <w:pPr>
      <w:ind w:left="283"/>
      <w:contextualSpacing/>
    </w:pPr>
  </w:style>
  <w:style w:type="paragraph" w:customStyle="1" w:styleId="Infodocumentosadjuntos">
    <w:name w:val="Info documentos adjuntos"/>
    <w:basedOn w:val="Normal"/>
    <w:rsid w:val="00814C99"/>
  </w:style>
  <w:style w:type="paragraph" w:customStyle="1" w:styleId="Default">
    <w:name w:val="Default"/>
    <w:rsid w:val="006437B9"/>
    <w:pPr>
      <w:autoSpaceDE w:val="0"/>
      <w:autoSpaceDN w:val="0"/>
      <w:adjustRightInd w:val="0"/>
    </w:pPr>
    <w:rPr>
      <w:color w:val="000000"/>
      <w:sz w:val="24"/>
      <w:szCs w:val="24"/>
    </w:rPr>
  </w:style>
  <w:style w:type="paragraph" w:customStyle="1" w:styleId="Listavistosa-nfasis11">
    <w:name w:val="Lista vistosa - Énfasis 11"/>
    <w:basedOn w:val="Normal"/>
    <w:uiPriority w:val="34"/>
    <w:qFormat/>
    <w:rsid w:val="0090335C"/>
    <w:pPr>
      <w:ind w:left="708"/>
    </w:pPr>
  </w:style>
  <w:style w:type="character" w:customStyle="1" w:styleId="EncabezadoCar">
    <w:name w:val="Encabezado Car"/>
    <w:link w:val="Encabezado"/>
    <w:uiPriority w:val="99"/>
    <w:rsid w:val="0090335C"/>
    <w:rPr>
      <w:lang w:val="en-GB" w:eastAsia="es-ES"/>
    </w:rPr>
  </w:style>
  <w:style w:type="paragraph" w:styleId="Revisin">
    <w:name w:val="Revision"/>
    <w:hidden/>
    <w:uiPriority w:val="99"/>
    <w:semiHidden/>
    <w:rsid w:val="00822530"/>
    <w:rPr>
      <w:rFonts w:ascii="Verdana" w:hAnsi="Verdana"/>
      <w:sz w:val="24"/>
      <w:lang w:val="en-GB" w:eastAsia="es-ES"/>
    </w:rPr>
  </w:style>
  <w:style w:type="paragraph" w:styleId="NormalWeb">
    <w:name w:val="Normal (Web)"/>
    <w:basedOn w:val="Normal"/>
    <w:uiPriority w:val="99"/>
    <w:unhideWhenUsed/>
    <w:rsid w:val="005B678F"/>
    <w:pPr>
      <w:autoSpaceDE/>
      <w:autoSpaceDN/>
      <w:adjustRightInd/>
      <w:spacing w:after="150" w:line="240" w:lineRule="auto"/>
      <w:ind w:firstLine="0"/>
    </w:pPr>
    <w:rPr>
      <w:rFonts w:ascii="Times New Roman" w:hAnsi="Times New Roman"/>
      <w:szCs w:val="24"/>
      <w:lang w:val="es-CL" w:eastAsia="es-CL"/>
    </w:rPr>
  </w:style>
  <w:style w:type="paragraph" w:styleId="Prrafodelista">
    <w:name w:val="List Paragraph"/>
    <w:basedOn w:val="Normal"/>
    <w:uiPriority w:val="34"/>
    <w:qFormat/>
    <w:rsid w:val="005B678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82860">
      <w:bodyDiv w:val="1"/>
      <w:marLeft w:val="0"/>
      <w:marRight w:val="0"/>
      <w:marTop w:val="0"/>
      <w:marBottom w:val="0"/>
      <w:divBdr>
        <w:top w:val="none" w:sz="0" w:space="0" w:color="auto"/>
        <w:left w:val="none" w:sz="0" w:space="0" w:color="auto"/>
        <w:bottom w:val="none" w:sz="0" w:space="0" w:color="auto"/>
        <w:right w:val="none" w:sz="0" w:space="0" w:color="auto"/>
      </w:divBdr>
    </w:div>
    <w:div w:id="243153370">
      <w:bodyDiv w:val="1"/>
      <w:marLeft w:val="0"/>
      <w:marRight w:val="0"/>
      <w:marTop w:val="0"/>
      <w:marBottom w:val="0"/>
      <w:divBdr>
        <w:top w:val="none" w:sz="0" w:space="0" w:color="auto"/>
        <w:left w:val="none" w:sz="0" w:space="0" w:color="auto"/>
        <w:bottom w:val="none" w:sz="0" w:space="0" w:color="auto"/>
        <w:right w:val="none" w:sz="0" w:space="0" w:color="auto"/>
      </w:divBdr>
    </w:div>
    <w:div w:id="419181474">
      <w:bodyDiv w:val="1"/>
      <w:marLeft w:val="0"/>
      <w:marRight w:val="0"/>
      <w:marTop w:val="0"/>
      <w:marBottom w:val="0"/>
      <w:divBdr>
        <w:top w:val="none" w:sz="0" w:space="0" w:color="auto"/>
        <w:left w:val="none" w:sz="0" w:space="0" w:color="auto"/>
        <w:bottom w:val="none" w:sz="0" w:space="0" w:color="auto"/>
        <w:right w:val="none" w:sz="0" w:space="0" w:color="auto"/>
      </w:divBdr>
    </w:div>
    <w:div w:id="449477706">
      <w:bodyDiv w:val="1"/>
      <w:marLeft w:val="0"/>
      <w:marRight w:val="0"/>
      <w:marTop w:val="0"/>
      <w:marBottom w:val="0"/>
      <w:divBdr>
        <w:top w:val="none" w:sz="0" w:space="0" w:color="auto"/>
        <w:left w:val="none" w:sz="0" w:space="0" w:color="auto"/>
        <w:bottom w:val="none" w:sz="0" w:space="0" w:color="auto"/>
        <w:right w:val="none" w:sz="0" w:space="0" w:color="auto"/>
      </w:divBdr>
    </w:div>
    <w:div w:id="571309875">
      <w:bodyDiv w:val="1"/>
      <w:marLeft w:val="0"/>
      <w:marRight w:val="0"/>
      <w:marTop w:val="0"/>
      <w:marBottom w:val="0"/>
      <w:divBdr>
        <w:top w:val="none" w:sz="0" w:space="0" w:color="auto"/>
        <w:left w:val="none" w:sz="0" w:space="0" w:color="auto"/>
        <w:bottom w:val="none" w:sz="0" w:space="0" w:color="auto"/>
        <w:right w:val="none" w:sz="0" w:space="0" w:color="auto"/>
      </w:divBdr>
    </w:div>
    <w:div w:id="636376000">
      <w:bodyDiv w:val="1"/>
      <w:marLeft w:val="0"/>
      <w:marRight w:val="0"/>
      <w:marTop w:val="0"/>
      <w:marBottom w:val="0"/>
      <w:divBdr>
        <w:top w:val="none" w:sz="0" w:space="0" w:color="auto"/>
        <w:left w:val="none" w:sz="0" w:space="0" w:color="auto"/>
        <w:bottom w:val="none" w:sz="0" w:space="0" w:color="auto"/>
        <w:right w:val="none" w:sz="0" w:space="0" w:color="auto"/>
      </w:divBdr>
    </w:div>
    <w:div w:id="665281764">
      <w:bodyDiv w:val="1"/>
      <w:marLeft w:val="0"/>
      <w:marRight w:val="0"/>
      <w:marTop w:val="0"/>
      <w:marBottom w:val="0"/>
      <w:divBdr>
        <w:top w:val="none" w:sz="0" w:space="0" w:color="auto"/>
        <w:left w:val="none" w:sz="0" w:space="0" w:color="auto"/>
        <w:bottom w:val="none" w:sz="0" w:space="0" w:color="auto"/>
        <w:right w:val="none" w:sz="0" w:space="0" w:color="auto"/>
      </w:divBdr>
    </w:div>
    <w:div w:id="735781379">
      <w:bodyDiv w:val="1"/>
      <w:marLeft w:val="0"/>
      <w:marRight w:val="0"/>
      <w:marTop w:val="0"/>
      <w:marBottom w:val="0"/>
      <w:divBdr>
        <w:top w:val="none" w:sz="0" w:space="0" w:color="auto"/>
        <w:left w:val="none" w:sz="0" w:space="0" w:color="auto"/>
        <w:bottom w:val="none" w:sz="0" w:space="0" w:color="auto"/>
        <w:right w:val="none" w:sz="0" w:space="0" w:color="auto"/>
      </w:divBdr>
    </w:div>
    <w:div w:id="754547602">
      <w:bodyDiv w:val="1"/>
      <w:marLeft w:val="0"/>
      <w:marRight w:val="0"/>
      <w:marTop w:val="0"/>
      <w:marBottom w:val="0"/>
      <w:divBdr>
        <w:top w:val="none" w:sz="0" w:space="0" w:color="auto"/>
        <w:left w:val="none" w:sz="0" w:space="0" w:color="auto"/>
        <w:bottom w:val="none" w:sz="0" w:space="0" w:color="auto"/>
        <w:right w:val="none" w:sz="0" w:space="0" w:color="auto"/>
      </w:divBdr>
    </w:div>
    <w:div w:id="1078479076">
      <w:bodyDiv w:val="1"/>
      <w:marLeft w:val="0"/>
      <w:marRight w:val="0"/>
      <w:marTop w:val="0"/>
      <w:marBottom w:val="0"/>
      <w:divBdr>
        <w:top w:val="none" w:sz="0" w:space="0" w:color="auto"/>
        <w:left w:val="none" w:sz="0" w:space="0" w:color="auto"/>
        <w:bottom w:val="none" w:sz="0" w:space="0" w:color="auto"/>
        <w:right w:val="none" w:sz="0" w:space="0" w:color="auto"/>
      </w:divBdr>
    </w:div>
    <w:div w:id="1089932809">
      <w:bodyDiv w:val="1"/>
      <w:marLeft w:val="0"/>
      <w:marRight w:val="0"/>
      <w:marTop w:val="0"/>
      <w:marBottom w:val="0"/>
      <w:divBdr>
        <w:top w:val="none" w:sz="0" w:space="0" w:color="auto"/>
        <w:left w:val="none" w:sz="0" w:space="0" w:color="auto"/>
        <w:bottom w:val="none" w:sz="0" w:space="0" w:color="auto"/>
        <w:right w:val="none" w:sz="0" w:space="0" w:color="auto"/>
      </w:divBdr>
    </w:div>
    <w:div w:id="1316103340">
      <w:bodyDiv w:val="1"/>
      <w:marLeft w:val="0"/>
      <w:marRight w:val="0"/>
      <w:marTop w:val="0"/>
      <w:marBottom w:val="0"/>
      <w:divBdr>
        <w:top w:val="none" w:sz="0" w:space="0" w:color="auto"/>
        <w:left w:val="none" w:sz="0" w:space="0" w:color="auto"/>
        <w:bottom w:val="none" w:sz="0" w:space="0" w:color="auto"/>
        <w:right w:val="none" w:sz="0" w:space="0" w:color="auto"/>
      </w:divBdr>
    </w:div>
    <w:div w:id="1387533761">
      <w:bodyDiv w:val="1"/>
      <w:marLeft w:val="0"/>
      <w:marRight w:val="0"/>
      <w:marTop w:val="0"/>
      <w:marBottom w:val="0"/>
      <w:divBdr>
        <w:top w:val="none" w:sz="0" w:space="0" w:color="auto"/>
        <w:left w:val="none" w:sz="0" w:space="0" w:color="auto"/>
        <w:bottom w:val="none" w:sz="0" w:space="0" w:color="auto"/>
        <w:right w:val="none" w:sz="0" w:space="0" w:color="auto"/>
      </w:divBdr>
      <w:divsChild>
        <w:div w:id="1844005211">
          <w:marLeft w:val="0"/>
          <w:marRight w:val="0"/>
          <w:marTop w:val="0"/>
          <w:marBottom w:val="0"/>
          <w:divBdr>
            <w:top w:val="none" w:sz="0" w:space="0" w:color="auto"/>
            <w:left w:val="none" w:sz="0" w:space="0" w:color="auto"/>
            <w:bottom w:val="none" w:sz="0" w:space="0" w:color="auto"/>
            <w:right w:val="none" w:sz="0" w:space="0" w:color="auto"/>
          </w:divBdr>
          <w:divsChild>
            <w:div w:id="2145658655">
              <w:marLeft w:val="-150"/>
              <w:marRight w:val="-150"/>
              <w:marTop w:val="0"/>
              <w:marBottom w:val="0"/>
              <w:divBdr>
                <w:top w:val="none" w:sz="0" w:space="0" w:color="auto"/>
                <w:left w:val="none" w:sz="0" w:space="0" w:color="auto"/>
                <w:bottom w:val="none" w:sz="0" w:space="0" w:color="auto"/>
                <w:right w:val="none" w:sz="0" w:space="0" w:color="auto"/>
              </w:divBdr>
              <w:divsChild>
                <w:div w:id="9291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8655">
      <w:bodyDiv w:val="1"/>
      <w:marLeft w:val="0"/>
      <w:marRight w:val="0"/>
      <w:marTop w:val="0"/>
      <w:marBottom w:val="0"/>
      <w:divBdr>
        <w:top w:val="none" w:sz="0" w:space="0" w:color="auto"/>
        <w:left w:val="none" w:sz="0" w:space="0" w:color="auto"/>
        <w:bottom w:val="none" w:sz="0" w:space="0" w:color="auto"/>
        <w:right w:val="none" w:sz="0" w:space="0" w:color="auto"/>
      </w:divBdr>
    </w:div>
    <w:div w:id="1584341740">
      <w:bodyDiv w:val="1"/>
      <w:marLeft w:val="0"/>
      <w:marRight w:val="0"/>
      <w:marTop w:val="0"/>
      <w:marBottom w:val="0"/>
      <w:divBdr>
        <w:top w:val="none" w:sz="0" w:space="0" w:color="auto"/>
        <w:left w:val="none" w:sz="0" w:space="0" w:color="auto"/>
        <w:bottom w:val="none" w:sz="0" w:space="0" w:color="auto"/>
        <w:right w:val="none" w:sz="0" w:space="0" w:color="auto"/>
      </w:divBdr>
      <w:divsChild>
        <w:div w:id="80496037">
          <w:marLeft w:val="0"/>
          <w:marRight w:val="0"/>
          <w:marTop w:val="0"/>
          <w:marBottom w:val="0"/>
          <w:divBdr>
            <w:top w:val="none" w:sz="0" w:space="0" w:color="auto"/>
            <w:left w:val="none" w:sz="0" w:space="0" w:color="auto"/>
            <w:bottom w:val="none" w:sz="0" w:space="0" w:color="auto"/>
            <w:right w:val="none" w:sz="0" w:space="0" w:color="auto"/>
          </w:divBdr>
          <w:divsChild>
            <w:div w:id="533886631">
              <w:marLeft w:val="-150"/>
              <w:marRight w:val="-150"/>
              <w:marTop w:val="0"/>
              <w:marBottom w:val="0"/>
              <w:divBdr>
                <w:top w:val="none" w:sz="0" w:space="0" w:color="auto"/>
                <w:left w:val="none" w:sz="0" w:space="0" w:color="auto"/>
                <w:bottom w:val="none" w:sz="0" w:space="0" w:color="auto"/>
                <w:right w:val="none" w:sz="0" w:space="0" w:color="auto"/>
              </w:divBdr>
              <w:divsChild>
                <w:div w:id="12467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3CAD-E0E9-49CA-B58F-7BE168185855}">
  <ds:schemaRefs>
    <ds:schemaRef ds:uri="http://schemas.openxmlformats.org/officeDocument/2006/bibliography"/>
  </ds:schemaRefs>
</ds:datastoreItem>
</file>

<file path=docMetadata/LabelInfo.xml><?xml version="1.0" encoding="utf-8"?>
<clbl:labelList xmlns:clbl="http://schemas.microsoft.com/office/2020/mipLabelMetadata">
  <clbl:label id="{9744600e-3e04-492e-baa1-25ec245c6f10}" enabled="0" method="" siteId="{9744600e-3e04-492e-baa1-25ec245c6f1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62</Pages>
  <Words>13533</Words>
  <Characters>73852</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Eduardo Barria Vera</dc:creator>
  <cp:lastModifiedBy>Daniel Gurovich</cp:lastModifiedBy>
  <cp:revision>4</cp:revision>
  <cp:lastPrinted>2025-06-14T18:10:00Z</cp:lastPrinted>
  <dcterms:created xsi:type="dcterms:W3CDTF">2025-07-08T15:58:00Z</dcterms:created>
  <dcterms:modified xsi:type="dcterms:W3CDTF">2025-07-18T20:49:00Z</dcterms:modified>
</cp:coreProperties>
</file>