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23" w:type="pct"/>
        <w:tblLook w:val="00A0" w:firstRow="1" w:lastRow="0" w:firstColumn="1" w:lastColumn="0" w:noHBand="0" w:noVBand="0"/>
      </w:tblPr>
      <w:tblGrid>
        <w:gridCol w:w="1971"/>
        <w:gridCol w:w="308"/>
        <w:gridCol w:w="7893"/>
        <w:gridCol w:w="7922"/>
      </w:tblGrid>
      <w:tr w:rsidR="009C1FC4" w:rsidRPr="0014392D" w14:paraId="33E85C82" w14:textId="77777777" w:rsidTr="008C0B43">
        <w:trPr>
          <w:trHeight w:val="309"/>
        </w:trPr>
        <w:tc>
          <w:tcPr>
            <w:tcW w:w="545" w:type="pct"/>
            <w:shd w:val="clear" w:color="auto" w:fill="auto"/>
            <w:vAlign w:val="center"/>
          </w:tcPr>
          <w:p w14:paraId="3FFA3640" w14:textId="77777777" w:rsidR="009C1FC4" w:rsidRPr="0014392D" w:rsidRDefault="009C1FC4" w:rsidP="00D87B2A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lang w:val="es-CL"/>
              </w:rPr>
            </w:pPr>
            <w:bookmarkStart w:id="0" w:name="_GoBack"/>
            <w:bookmarkEnd w:id="0"/>
            <w:r w:rsidRPr="0014392D">
              <w:rPr>
                <w:rFonts w:ascii="Times New Roman" w:eastAsiaTheme="minorHAnsi" w:hAnsi="Times New Roman"/>
                <w:b/>
                <w:bCs/>
                <w:lang w:val="es-CL"/>
              </w:rPr>
              <w:t>Fecha</w:t>
            </w:r>
          </w:p>
        </w:tc>
        <w:tc>
          <w:tcPr>
            <w:tcW w:w="85" w:type="pct"/>
            <w:shd w:val="clear" w:color="auto" w:fill="auto"/>
            <w:vAlign w:val="center"/>
          </w:tcPr>
          <w:p w14:paraId="7D00141B" w14:textId="77777777" w:rsidR="009C1FC4" w:rsidRPr="0014392D" w:rsidRDefault="009C1FC4" w:rsidP="00D87B2A">
            <w:pPr>
              <w:spacing w:after="0" w:line="240" w:lineRule="auto"/>
              <w:rPr>
                <w:rFonts w:ascii="Times New Roman" w:eastAsiaTheme="minorHAnsi" w:hAnsi="Times New Roman"/>
                <w:lang w:val="es-CL"/>
              </w:rPr>
            </w:pPr>
            <w:r w:rsidRPr="0014392D">
              <w:rPr>
                <w:rFonts w:ascii="Times New Roman" w:eastAsiaTheme="minorHAnsi" w:hAnsi="Times New Roman"/>
                <w:lang w:val="es-CL"/>
              </w:rPr>
              <w:t>:</w:t>
            </w:r>
          </w:p>
        </w:tc>
        <w:tc>
          <w:tcPr>
            <w:tcW w:w="2181" w:type="pct"/>
          </w:tcPr>
          <w:p w14:paraId="07104E5E" w14:textId="77777777" w:rsidR="009C1FC4" w:rsidRPr="0014392D" w:rsidRDefault="00CF2520" w:rsidP="00CF2520">
            <w:pPr>
              <w:spacing w:before="40" w:after="0" w:line="240" w:lineRule="auto"/>
              <w:rPr>
                <w:rFonts w:ascii="Times New Roman" w:eastAsiaTheme="minorHAnsi" w:hAnsi="Times New Roman"/>
                <w:lang w:val="es-CL"/>
              </w:rPr>
            </w:pPr>
            <w:r>
              <w:rPr>
                <w:rFonts w:ascii="Times New Roman" w:eastAsiaTheme="minorHAnsi" w:hAnsi="Times New Roman"/>
                <w:lang w:val="es-CL"/>
              </w:rPr>
              <w:t>Mayo</w:t>
            </w:r>
            <w:r w:rsidR="00E4568A" w:rsidRPr="0014392D">
              <w:rPr>
                <w:rFonts w:ascii="Times New Roman" w:eastAsiaTheme="minorHAnsi" w:hAnsi="Times New Roman"/>
                <w:lang w:val="es-CL"/>
              </w:rPr>
              <w:t xml:space="preserve"> </w:t>
            </w:r>
            <w:r w:rsidR="00062AB5" w:rsidRPr="0014392D">
              <w:rPr>
                <w:rFonts w:ascii="Times New Roman" w:eastAsiaTheme="minorHAnsi" w:hAnsi="Times New Roman"/>
                <w:lang w:val="es-CL"/>
              </w:rPr>
              <w:t>de 202</w:t>
            </w:r>
            <w:r w:rsidR="007E6D06" w:rsidRPr="0014392D">
              <w:rPr>
                <w:rFonts w:ascii="Times New Roman" w:eastAsiaTheme="minorHAnsi" w:hAnsi="Times New Roman"/>
                <w:lang w:val="es-CL"/>
              </w:rPr>
              <w:t>4</w:t>
            </w:r>
          </w:p>
        </w:tc>
        <w:tc>
          <w:tcPr>
            <w:tcW w:w="2189" w:type="pct"/>
            <w:shd w:val="clear" w:color="auto" w:fill="auto"/>
            <w:vAlign w:val="center"/>
          </w:tcPr>
          <w:p w14:paraId="179B17AF" w14:textId="77777777" w:rsidR="009C1FC4" w:rsidRPr="0014392D" w:rsidRDefault="009C1FC4" w:rsidP="00D87B2A">
            <w:pPr>
              <w:spacing w:after="0" w:line="240" w:lineRule="auto"/>
              <w:rPr>
                <w:rFonts w:ascii="Times New Roman" w:eastAsiaTheme="minorHAnsi" w:hAnsi="Times New Roman"/>
                <w:lang w:val="es-CL"/>
              </w:rPr>
            </w:pPr>
          </w:p>
        </w:tc>
      </w:tr>
      <w:tr w:rsidR="009C1FC4" w:rsidRPr="0014392D" w14:paraId="57C06247" w14:textId="77777777" w:rsidTr="008C0B43">
        <w:trPr>
          <w:trHeight w:val="309"/>
        </w:trPr>
        <w:tc>
          <w:tcPr>
            <w:tcW w:w="545" w:type="pct"/>
            <w:shd w:val="clear" w:color="auto" w:fill="auto"/>
            <w:vAlign w:val="center"/>
          </w:tcPr>
          <w:p w14:paraId="7431A916" w14:textId="77777777" w:rsidR="009C1FC4" w:rsidRPr="0014392D" w:rsidRDefault="009C1FC4" w:rsidP="00D87B2A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lang w:val="es-CL"/>
              </w:rPr>
            </w:pPr>
            <w:r w:rsidRPr="0014392D">
              <w:rPr>
                <w:rFonts w:ascii="Times New Roman" w:eastAsiaTheme="minorHAnsi" w:hAnsi="Times New Roman"/>
                <w:b/>
                <w:bCs/>
                <w:lang w:val="es-CL"/>
              </w:rPr>
              <w:t>Autor(es)</w:t>
            </w:r>
          </w:p>
        </w:tc>
        <w:tc>
          <w:tcPr>
            <w:tcW w:w="85" w:type="pct"/>
            <w:shd w:val="clear" w:color="auto" w:fill="auto"/>
            <w:vAlign w:val="center"/>
          </w:tcPr>
          <w:p w14:paraId="3030A43C" w14:textId="77777777" w:rsidR="009C1FC4" w:rsidRPr="0014392D" w:rsidRDefault="009C1FC4" w:rsidP="00D87B2A">
            <w:pPr>
              <w:spacing w:after="0" w:line="240" w:lineRule="auto"/>
              <w:rPr>
                <w:rFonts w:ascii="Times New Roman" w:eastAsiaTheme="minorHAnsi" w:hAnsi="Times New Roman"/>
                <w:lang w:val="es-CL"/>
              </w:rPr>
            </w:pPr>
            <w:r w:rsidRPr="0014392D">
              <w:rPr>
                <w:rFonts w:ascii="Times New Roman" w:eastAsiaTheme="minorHAnsi" w:hAnsi="Times New Roman"/>
                <w:lang w:val="es-CL"/>
              </w:rPr>
              <w:t>:</w:t>
            </w:r>
          </w:p>
        </w:tc>
        <w:tc>
          <w:tcPr>
            <w:tcW w:w="2181" w:type="pct"/>
          </w:tcPr>
          <w:p w14:paraId="5519535C" w14:textId="77777777" w:rsidR="009C1FC4" w:rsidRPr="0014392D" w:rsidRDefault="00E4568A" w:rsidP="008C0B43">
            <w:pPr>
              <w:spacing w:before="40" w:after="0" w:line="240" w:lineRule="auto"/>
              <w:rPr>
                <w:rFonts w:ascii="Times New Roman" w:eastAsiaTheme="minorHAnsi" w:hAnsi="Times New Roman"/>
                <w:lang w:val="es-CL"/>
              </w:rPr>
            </w:pPr>
            <w:r w:rsidRPr="0014392D">
              <w:rPr>
                <w:rFonts w:ascii="Times New Roman" w:eastAsiaTheme="minorHAnsi" w:hAnsi="Times New Roman"/>
                <w:lang w:val="es-CL"/>
              </w:rPr>
              <w:t>Subsecretaría de Telecomunicaciones</w:t>
            </w:r>
          </w:p>
        </w:tc>
        <w:tc>
          <w:tcPr>
            <w:tcW w:w="2189" w:type="pct"/>
            <w:shd w:val="clear" w:color="auto" w:fill="auto"/>
            <w:vAlign w:val="center"/>
          </w:tcPr>
          <w:p w14:paraId="479FC7CA" w14:textId="77777777" w:rsidR="009C1FC4" w:rsidRPr="0014392D" w:rsidRDefault="009C1FC4" w:rsidP="00D87B2A">
            <w:pPr>
              <w:spacing w:after="0" w:line="240" w:lineRule="auto"/>
              <w:rPr>
                <w:rFonts w:ascii="Times New Roman" w:eastAsiaTheme="minorHAnsi" w:hAnsi="Times New Roman"/>
                <w:lang w:val="es-CL"/>
              </w:rPr>
            </w:pPr>
            <w:r w:rsidRPr="0014392D">
              <w:rPr>
                <w:rFonts w:ascii="Times New Roman" w:eastAsiaTheme="minorHAnsi" w:hAnsi="Times New Roman"/>
                <w:lang w:val="es-CL"/>
              </w:rPr>
              <w:t xml:space="preserve"> </w:t>
            </w:r>
          </w:p>
        </w:tc>
      </w:tr>
      <w:tr w:rsidR="009C1FC4" w:rsidRPr="0014392D" w14:paraId="19EC336F" w14:textId="77777777" w:rsidTr="008C0B43">
        <w:trPr>
          <w:trHeight w:val="309"/>
        </w:trPr>
        <w:tc>
          <w:tcPr>
            <w:tcW w:w="545" w:type="pct"/>
            <w:tcBorders>
              <w:bottom w:val="single" w:sz="4" w:space="0" w:color="1F497D"/>
            </w:tcBorders>
            <w:shd w:val="clear" w:color="auto" w:fill="auto"/>
            <w:vAlign w:val="center"/>
          </w:tcPr>
          <w:p w14:paraId="0A872C17" w14:textId="77777777" w:rsidR="009C1FC4" w:rsidRPr="0014392D" w:rsidRDefault="008C0B43" w:rsidP="00D87B2A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lang w:val="es-CL"/>
              </w:rPr>
            </w:pPr>
            <w:r w:rsidRPr="0014392D">
              <w:rPr>
                <w:rFonts w:ascii="Times New Roman" w:eastAsiaTheme="minorHAnsi" w:hAnsi="Times New Roman"/>
                <w:b/>
                <w:bCs/>
                <w:lang w:val="es-CL"/>
              </w:rPr>
              <w:t>Asunto</w:t>
            </w:r>
          </w:p>
        </w:tc>
        <w:tc>
          <w:tcPr>
            <w:tcW w:w="85" w:type="pct"/>
            <w:tcBorders>
              <w:bottom w:val="single" w:sz="4" w:space="0" w:color="1F497D"/>
            </w:tcBorders>
            <w:shd w:val="clear" w:color="auto" w:fill="auto"/>
            <w:vAlign w:val="center"/>
          </w:tcPr>
          <w:p w14:paraId="7EB33037" w14:textId="77777777" w:rsidR="009C1FC4" w:rsidRPr="0014392D" w:rsidRDefault="009C1FC4" w:rsidP="00D87B2A">
            <w:pPr>
              <w:spacing w:after="0" w:line="240" w:lineRule="auto"/>
              <w:rPr>
                <w:rFonts w:ascii="Times New Roman" w:eastAsiaTheme="minorHAnsi" w:hAnsi="Times New Roman"/>
                <w:lang w:val="es-CL"/>
              </w:rPr>
            </w:pPr>
            <w:r w:rsidRPr="0014392D">
              <w:rPr>
                <w:rFonts w:ascii="Times New Roman" w:eastAsiaTheme="minorHAnsi" w:hAnsi="Times New Roman"/>
                <w:lang w:val="es-CL"/>
              </w:rPr>
              <w:t>:</w:t>
            </w:r>
          </w:p>
        </w:tc>
        <w:tc>
          <w:tcPr>
            <w:tcW w:w="2181" w:type="pct"/>
            <w:tcBorders>
              <w:bottom w:val="single" w:sz="4" w:space="0" w:color="1F497D"/>
            </w:tcBorders>
          </w:tcPr>
          <w:p w14:paraId="3B4DA139" w14:textId="77777777" w:rsidR="009C1FC4" w:rsidRPr="0014392D" w:rsidRDefault="00062AB5" w:rsidP="007E6D06">
            <w:pPr>
              <w:spacing w:before="40" w:after="0" w:line="240" w:lineRule="auto"/>
              <w:rPr>
                <w:rFonts w:ascii="Times New Roman" w:eastAsiaTheme="minorHAnsi" w:hAnsi="Times New Roman"/>
                <w:lang w:val="es-CL"/>
              </w:rPr>
            </w:pPr>
            <w:r w:rsidRPr="0014392D">
              <w:rPr>
                <w:rFonts w:ascii="Times New Roman" w:eastAsiaTheme="minorHAnsi" w:hAnsi="Times New Roman"/>
                <w:lang w:val="es-CL"/>
              </w:rPr>
              <w:t xml:space="preserve">Resumen Política Regulatoria de </w:t>
            </w:r>
            <w:r w:rsidR="007E6D06" w:rsidRPr="0014392D">
              <w:rPr>
                <w:rFonts w:ascii="Times New Roman" w:eastAsiaTheme="minorHAnsi" w:hAnsi="Times New Roman"/>
                <w:lang w:val="es-CL"/>
              </w:rPr>
              <w:t>Equipos de Alcance Reducido</w:t>
            </w:r>
          </w:p>
        </w:tc>
        <w:tc>
          <w:tcPr>
            <w:tcW w:w="2189" w:type="pct"/>
            <w:shd w:val="clear" w:color="auto" w:fill="auto"/>
            <w:vAlign w:val="center"/>
          </w:tcPr>
          <w:p w14:paraId="2C2EC945" w14:textId="77777777" w:rsidR="009C1FC4" w:rsidRPr="0014392D" w:rsidRDefault="009C1FC4" w:rsidP="00D87B2A">
            <w:pPr>
              <w:spacing w:after="0" w:line="240" w:lineRule="auto"/>
              <w:rPr>
                <w:rFonts w:ascii="Times New Roman" w:eastAsiaTheme="minorHAnsi" w:hAnsi="Times New Roman"/>
                <w:lang w:val="es-CL"/>
              </w:rPr>
            </w:pPr>
          </w:p>
        </w:tc>
      </w:tr>
    </w:tbl>
    <w:p w14:paraId="157DFB39" w14:textId="77777777" w:rsidR="00D4498C" w:rsidRPr="0014392D" w:rsidRDefault="00D4498C" w:rsidP="00D4498C">
      <w:pPr>
        <w:pStyle w:val="Ttulo1"/>
        <w:rPr>
          <w:rFonts w:ascii="Times New Roman" w:hAnsi="Times New Roman" w:cs="Times New Roman"/>
          <w:sz w:val="28"/>
          <w:lang w:val="es-ES"/>
        </w:rPr>
      </w:pPr>
    </w:p>
    <w:p w14:paraId="1D1B81A4" w14:textId="77777777" w:rsidR="00062AB5" w:rsidRPr="0014392D" w:rsidRDefault="00062AB5" w:rsidP="00062AB5">
      <w:pPr>
        <w:pStyle w:val="Ttulo1"/>
        <w:rPr>
          <w:rFonts w:ascii="Times New Roman" w:hAnsi="Times New Roman" w:cs="Times New Roman"/>
        </w:rPr>
      </w:pPr>
      <w:r w:rsidRPr="0014392D">
        <w:rPr>
          <w:rFonts w:ascii="Times New Roman" w:hAnsi="Times New Roman" w:cs="Times New Roman"/>
        </w:rPr>
        <w:t>Antecedentes</w:t>
      </w:r>
    </w:p>
    <w:p w14:paraId="6A20E5ED" w14:textId="4D72222F" w:rsidR="007E6D06" w:rsidRPr="0014392D" w:rsidRDefault="007E6D06" w:rsidP="00757692">
      <w:pPr>
        <w:jc w:val="both"/>
        <w:rPr>
          <w:rFonts w:ascii="Times New Roman" w:hAnsi="Times New Roman"/>
          <w:lang w:eastAsia="es-CL"/>
        </w:rPr>
      </w:pPr>
      <w:r w:rsidRPr="0014392D">
        <w:rPr>
          <w:rFonts w:ascii="Times New Roman" w:hAnsi="Times New Roman"/>
          <w:lang w:eastAsia="es-CL"/>
        </w:rPr>
        <w:t xml:space="preserve">Según lo dispuesto en la Resolución Exenta N° 1.985 de 2017, </w:t>
      </w:r>
      <w:r w:rsidR="009E2822">
        <w:rPr>
          <w:rFonts w:ascii="Times New Roman" w:hAnsi="Times New Roman"/>
          <w:lang w:eastAsia="es-CL"/>
        </w:rPr>
        <w:t xml:space="preserve">de la Subsecretaría de Telecomunicaciones, </w:t>
      </w:r>
      <w:r w:rsidRPr="0014392D">
        <w:rPr>
          <w:rFonts w:ascii="Times New Roman" w:hAnsi="Times New Roman"/>
          <w:lang w:eastAsia="es-CL"/>
        </w:rPr>
        <w:t xml:space="preserve">que fija </w:t>
      </w:r>
      <w:r w:rsidR="009E2822">
        <w:rPr>
          <w:rFonts w:ascii="Times New Roman" w:hAnsi="Times New Roman"/>
          <w:lang w:eastAsia="es-CL"/>
        </w:rPr>
        <w:t xml:space="preserve">la </w:t>
      </w:r>
      <w:r w:rsidRPr="0014392D">
        <w:rPr>
          <w:rFonts w:ascii="Times New Roman" w:hAnsi="Times New Roman"/>
          <w:lang w:eastAsia="es-CL"/>
        </w:rPr>
        <w:t xml:space="preserve">norma técnica de equipos de alcance reducido, </w:t>
      </w:r>
      <w:r w:rsidR="009E2822">
        <w:rPr>
          <w:rFonts w:ascii="Times New Roman" w:hAnsi="Times New Roman"/>
          <w:lang w:eastAsia="es-CL"/>
        </w:rPr>
        <w:t xml:space="preserve">este servicio </w:t>
      </w:r>
      <w:r w:rsidRPr="0014392D">
        <w:rPr>
          <w:rFonts w:ascii="Times New Roman" w:hAnsi="Times New Roman"/>
          <w:lang w:eastAsia="es-CL"/>
        </w:rPr>
        <w:t xml:space="preserve"> realiza el proceso de certificación de equipos o dispositivos de alcance reducido en el país</w:t>
      </w:r>
      <w:r w:rsidR="009E2822">
        <w:rPr>
          <w:rFonts w:ascii="Times New Roman" w:hAnsi="Times New Roman"/>
          <w:lang w:eastAsia="es-CL"/>
        </w:rPr>
        <w:t>.</w:t>
      </w:r>
      <w:r w:rsidR="00472D21">
        <w:rPr>
          <w:rFonts w:ascii="Times New Roman" w:hAnsi="Times New Roman"/>
          <w:lang w:eastAsia="es-CL"/>
        </w:rPr>
        <w:t xml:space="preserve"> </w:t>
      </w:r>
      <w:r w:rsidR="009E2822">
        <w:rPr>
          <w:rFonts w:ascii="Times New Roman" w:hAnsi="Times New Roman"/>
          <w:lang w:eastAsia="es-CL"/>
        </w:rPr>
        <w:t>S</w:t>
      </w:r>
      <w:r w:rsidRPr="0014392D">
        <w:rPr>
          <w:rFonts w:ascii="Times New Roman" w:hAnsi="Times New Roman"/>
          <w:lang w:eastAsia="es-CL"/>
        </w:rPr>
        <w:t xml:space="preserve">in embargo, en el último tiempo, </w:t>
      </w:r>
      <w:r w:rsidR="00472D21">
        <w:rPr>
          <w:rFonts w:ascii="Times New Roman" w:hAnsi="Times New Roman"/>
          <w:lang w:eastAsia="es-CL"/>
        </w:rPr>
        <w:t>se ha detectado un incremento sostenido en las</w:t>
      </w:r>
      <w:r w:rsidRPr="0014392D">
        <w:rPr>
          <w:rFonts w:ascii="Times New Roman" w:hAnsi="Times New Roman"/>
          <w:lang w:eastAsia="es-CL"/>
        </w:rPr>
        <w:t xml:space="preserve"> solicitudes </w:t>
      </w:r>
      <w:r w:rsidR="009E2822">
        <w:rPr>
          <w:rFonts w:ascii="Times New Roman" w:hAnsi="Times New Roman"/>
          <w:lang w:eastAsia="es-CL"/>
        </w:rPr>
        <w:t xml:space="preserve">de certificación </w:t>
      </w:r>
      <w:r w:rsidRPr="0014392D">
        <w:rPr>
          <w:rFonts w:ascii="Times New Roman" w:hAnsi="Times New Roman"/>
          <w:lang w:eastAsia="es-CL"/>
        </w:rPr>
        <w:t xml:space="preserve">y se </w:t>
      </w:r>
      <w:r w:rsidR="00472D21">
        <w:rPr>
          <w:rFonts w:ascii="Times New Roman" w:hAnsi="Times New Roman"/>
          <w:lang w:eastAsia="es-CL"/>
        </w:rPr>
        <w:t>estima que esta tendencia continuará con</w:t>
      </w:r>
      <w:r w:rsidRPr="0014392D">
        <w:rPr>
          <w:rFonts w:ascii="Times New Roman" w:hAnsi="Times New Roman"/>
          <w:lang w:eastAsia="es-CL"/>
        </w:rPr>
        <w:t xml:space="preserve"> motivo de los avances </w:t>
      </w:r>
      <w:r w:rsidR="00472D21">
        <w:rPr>
          <w:rFonts w:ascii="Times New Roman" w:hAnsi="Times New Roman"/>
          <w:lang w:eastAsia="es-CL"/>
        </w:rPr>
        <w:t>tecnológicos y sus servicios asociados.</w:t>
      </w:r>
    </w:p>
    <w:p w14:paraId="0B219CE0" w14:textId="77777777" w:rsidR="00062AB5" w:rsidRPr="0014392D" w:rsidRDefault="00062AB5" w:rsidP="00062AB5">
      <w:pPr>
        <w:pStyle w:val="Ttulo1"/>
        <w:rPr>
          <w:rFonts w:ascii="Times New Roman" w:hAnsi="Times New Roman" w:cs="Times New Roman"/>
        </w:rPr>
      </w:pPr>
      <w:r w:rsidRPr="0014392D">
        <w:rPr>
          <w:rFonts w:ascii="Times New Roman" w:hAnsi="Times New Roman" w:cs="Times New Roman"/>
        </w:rPr>
        <w:t>Proyecto de Política Pública</w:t>
      </w:r>
    </w:p>
    <w:p w14:paraId="238C06CF" w14:textId="1688740F" w:rsidR="007E6D06" w:rsidRPr="0014392D" w:rsidRDefault="00472D21" w:rsidP="00062AB5">
      <w:pPr>
        <w:jc w:val="both"/>
        <w:rPr>
          <w:rFonts w:ascii="Times New Roman" w:hAnsi="Times New Roman"/>
          <w:lang w:eastAsia="es-CL"/>
        </w:rPr>
      </w:pPr>
      <w:r>
        <w:rPr>
          <w:rFonts w:ascii="Times New Roman" w:hAnsi="Times New Roman"/>
          <w:lang w:eastAsia="es-CL"/>
        </w:rPr>
        <w:t>E</w:t>
      </w:r>
      <w:r w:rsidR="009E2822">
        <w:rPr>
          <w:rFonts w:ascii="Times New Roman" w:hAnsi="Times New Roman"/>
          <w:lang w:eastAsia="es-CL"/>
        </w:rPr>
        <w:t>n atención a lo anterior, la Subsecretaría de Telecomunicaciones s</w:t>
      </w:r>
      <w:r w:rsidR="007E6D06" w:rsidRPr="0014392D">
        <w:rPr>
          <w:rFonts w:ascii="Times New Roman" w:hAnsi="Times New Roman"/>
          <w:lang w:eastAsia="es-CL"/>
        </w:rPr>
        <w:t xml:space="preserve">e dispone </w:t>
      </w:r>
      <w:r w:rsidR="009E2822">
        <w:rPr>
          <w:rFonts w:ascii="Times New Roman" w:hAnsi="Times New Roman"/>
          <w:lang w:eastAsia="es-CL"/>
        </w:rPr>
        <w:t xml:space="preserve">a </w:t>
      </w:r>
      <w:r>
        <w:rPr>
          <w:rFonts w:ascii="Times New Roman" w:hAnsi="Times New Roman"/>
          <w:lang w:eastAsia="es-CL"/>
        </w:rPr>
        <w:t>actualizar el</w:t>
      </w:r>
      <w:r w:rsidR="007E6D06" w:rsidRPr="0014392D">
        <w:rPr>
          <w:rFonts w:ascii="Times New Roman" w:hAnsi="Times New Roman"/>
          <w:lang w:eastAsia="es-CL"/>
        </w:rPr>
        <w:t xml:space="preserve"> </w:t>
      </w:r>
      <w:r>
        <w:rPr>
          <w:rFonts w:ascii="Times New Roman" w:hAnsi="Times New Roman"/>
          <w:lang w:eastAsia="es-CL"/>
        </w:rPr>
        <w:t>procedimiento</w:t>
      </w:r>
      <w:r w:rsidRPr="0014392D">
        <w:rPr>
          <w:rFonts w:ascii="Times New Roman" w:hAnsi="Times New Roman"/>
          <w:lang w:eastAsia="es-CL"/>
        </w:rPr>
        <w:t xml:space="preserve"> </w:t>
      </w:r>
      <w:r w:rsidR="007E6D06" w:rsidRPr="0014392D">
        <w:rPr>
          <w:rFonts w:ascii="Times New Roman" w:hAnsi="Times New Roman"/>
          <w:lang w:eastAsia="es-CL"/>
        </w:rPr>
        <w:t>de certificación de equipos de alcance reducido,</w:t>
      </w:r>
      <w:r w:rsidR="0011180E">
        <w:rPr>
          <w:rFonts w:ascii="Times New Roman" w:hAnsi="Times New Roman"/>
          <w:lang w:eastAsia="es-CL"/>
        </w:rPr>
        <w:t xml:space="preserve"> establecido en el artículo 2° de</w:t>
      </w:r>
      <w:r w:rsidR="007E6D06" w:rsidRPr="0014392D">
        <w:rPr>
          <w:rFonts w:ascii="Times New Roman" w:hAnsi="Times New Roman"/>
          <w:lang w:eastAsia="es-CL"/>
        </w:rPr>
        <w:t xml:space="preserve"> la Resolución Exenta N° 1.985 de 2017</w:t>
      </w:r>
      <w:r w:rsidR="0011180E">
        <w:rPr>
          <w:rFonts w:ascii="Times New Roman" w:hAnsi="Times New Roman"/>
          <w:lang w:eastAsia="es-CL"/>
        </w:rPr>
        <w:t xml:space="preserve">. </w:t>
      </w:r>
      <w:r w:rsidR="000A0984">
        <w:rPr>
          <w:rFonts w:ascii="Times New Roman" w:hAnsi="Times New Roman"/>
          <w:lang w:eastAsia="es-CL"/>
        </w:rPr>
        <w:t>Consecuentemente</w:t>
      </w:r>
      <w:r w:rsidR="0011180E">
        <w:rPr>
          <w:rFonts w:ascii="Times New Roman" w:hAnsi="Times New Roman"/>
          <w:lang w:eastAsia="es-CL"/>
        </w:rPr>
        <w:t xml:space="preserve">, se propone que </w:t>
      </w:r>
      <w:r w:rsidR="007E6D06" w:rsidRPr="0014392D">
        <w:rPr>
          <w:rFonts w:ascii="Times New Roman" w:hAnsi="Times New Roman"/>
          <w:lang w:eastAsia="es-CL"/>
        </w:rPr>
        <w:t>los fabricantes e importadores verifiquen directamente el cumplimiento de lo dispuesto en la resolución citada y</w:t>
      </w:r>
      <w:r w:rsidR="000A0984">
        <w:rPr>
          <w:rFonts w:ascii="Times New Roman" w:hAnsi="Times New Roman"/>
          <w:lang w:eastAsia="es-CL"/>
        </w:rPr>
        <w:t>,</w:t>
      </w:r>
      <w:r w:rsidR="007E6D06" w:rsidRPr="0014392D">
        <w:rPr>
          <w:rFonts w:ascii="Times New Roman" w:hAnsi="Times New Roman"/>
          <w:lang w:eastAsia="es-CL"/>
        </w:rPr>
        <w:t xml:space="preserve"> posteriormente, incorporen un código QR en la caja, envoltorio o embalaje del equipo respectivo, con un vínculo a un sitio con la información comercial y técnica que avala el cumplimiento de la normativa. </w:t>
      </w:r>
      <w:r w:rsidR="00651485">
        <w:rPr>
          <w:rFonts w:ascii="Times New Roman" w:hAnsi="Times New Roman"/>
          <w:lang w:eastAsia="es-CL"/>
        </w:rPr>
        <w:t>L</w:t>
      </w:r>
      <w:r w:rsidR="00757692" w:rsidRPr="0014392D">
        <w:rPr>
          <w:rFonts w:ascii="Times New Roman" w:hAnsi="Times New Roman"/>
          <w:lang w:eastAsia="es-CL"/>
        </w:rPr>
        <w:t xml:space="preserve">a </w:t>
      </w:r>
      <w:r w:rsidR="000A0984">
        <w:rPr>
          <w:rFonts w:ascii="Times New Roman" w:hAnsi="Times New Roman"/>
          <w:lang w:eastAsia="es-CL"/>
        </w:rPr>
        <w:t xml:space="preserve">propuesta también considera que </w:t>
      </w:r>
      <w:r w:rsidR="005321D0">
        <w:rPr>
          <w:rFonts w:ascii="Times New Roman" w:hAnsi="Times New Roman"/>
          <w:lang w:eastAsia="es-CL"/>
        </w:rPr>
        <w:t xml:space="preserve">esta </w:t>
      </w:r>
      <w:r w:rsidR="00757692" w:rsidRPr="0014392D">
        <w:rPr>
          <w:rFonts w:ascii="Times New Roman" w:hAnsi="Times New Roman"/>
          <w:lang w:eastAsia="es-CL"/>
        </w:rPr>
        <w:t xml:space="preserve">Subsecretaría </w:t>
      </w:r>
      <w:r w:rsidR="000A0984">
        <w:rPr>
          <w:rFonts w:ascii="Times New Roman" w:hAnsi="Times New Roman"/>
          <w:lang w:eastAsia="es-CL"/>
        </w:rPr>
        <w:t>ejecutare</w:t>
      </w:r>
      <w:r w:rsidR="00651485">
        <w:rPr>
          <w:rFonts w:ascii="Times New Roman" w:hAnsi="Times New Roman"/>
          <w:lang w:eastAsia="es-CL"/>
        </w:rPr>
        <w:t xml:space="preserve"> únicamente </w:t>
      </w:r>
      <w:r w:rsidR="00757692" w:rsidRPr="0014392D">
        <w:rPr>
          <w:rFonts w:ascii="Times New Roman" w:hAnsi="Times New Roman"/>
          <w:lang w:eastAsia="es-CL"/>
        </w:rPr>
        <w:t>la certificación de los equipos médicos.</w:t>
      </w:r>
    </w:p>
    <w:p w14:paraId="4DEDE6F9" w14:textId="77777777" w:rsidR="00062AB5" w:rsidRPr="0014392D" w:rsidRDefault="00062AB5" w:rsidP="00062AB5">
      <w:pPr>
        <w:pStyle w:val="Ttulo1"/>
        <w:rPr>
          <w:rFonts w:ascii="Times New Roman" w:hAnsi="Times New Roman" w:cs="Times New Roman"/>
        </w:rPr>
      </w:pPr>
      <w:r w:rsidRPr="0014392D">
        <w:rPr>
          <w:rFonts w:ascii="Times New Roman" w:hAnsi="Times New Roman" w:cs="Times New Roman"/>
        </w:rPr>
        <w:t>Fecha de inicio de vigencia</w:t>
      </w:r>
    </w:p>
    <w:p w14:paraId="3AC2CC01" w14:textId="0428DB8D" w:rsidR="00062AB5" w:rsidRPr="0014392D" w:rsidRDefault="00062AB5" w:rsidP="006D1F89">
      <w:pPr>
        <w:jc w:val="both"/>
        <w:rPr>
          <w:rFonts w:ascii="Times New Roman" w:hAnsi="Times New Roman"/>
          <w:lang w:eastAsia="es-CL"/>
        </w:rPr>
      </w:pPr>
      <w:r w:rsidRPr="0014392D">
        <w:rPr>
          <w:rFonts w:ascii="Times New Roman" w:hAnsi="Times New Roman"/>
          <w:lang w:eastAsia="es-CL"/>
        </w:rPr>
        <w:t xml:space="preserve">Desde el momento en que la nueva norma sea publicada en el Diario Oficial de Chile, se dará un plazo de </w:t>
      </w:r>
      <w:r w:rsidR="007E6D06" w:rsidRPr="0014392D">
        <w:rPr>
          <w:rFonts w:ascii="Times New Roman" w:hAnsi="Times New Roman"/>
          <w:lang w:eastAsia="es-CL"/>
        </w:rPr>
        <w:t>18</w:t>
      </w:r>
      <w:r w:rsidRPr="0014392D">
        <w:rPr>
          <w:rFonts w:ascii="Times New Roman" w:hAnsi="Times New Roman"/>
          <w:lang w:eastAsia="es-CL"/>
        </w:rPr>
        <w:t>0 días</w:t>
      </w:r>
      <w:r w:rsidR="00651485">
        <w:rPr>
          <w:rFonts w:ascii="Times New Roman" w:hAnsi="Times New Roman"/>
          <w:lang w:eastAsia="es-CL"/>
        </w:rPr>
        <w:t>,</w:t>
      </w:r>
      <w:r w:rsidRPr="0014392D">
        <w:rPr>
          <w:rFonts w:ascii="Times New Roman" w:hAnsi="Times New Roman"/>
          <w:lang w:eastAsia="es-CL"/>
        </w:rPr>
        <w:t xml:space="preserve"> </w:t>
      </w:r>
      <w:r w:rsidR="007E6D06" w:rsidRPr="0014392D">
        <w:rPr>
          <w:rFonts w:ascii="Times New Roman" w:hAnsi="Times New Roman"/>
          <w:lang w:eastAsia="es-CL"/>
        </w:rPr>
        <w:t xml:space="preserve">a partir de los cuales la Subsecretaría no dará curso a las solicitudes de certificación respecto de </w:t>
      </w:r>
      <w:r w:rsidR="00757692" w:rsidRPr="0014392D">
        <w:rPr>
          <w:rFonts w:ascii="Times New Roman" w:hAnsi="Times New Roman"/>
          <w:lang w:eastAsia="es-CL"/>
        </w:rPr>
        <w:t>los e</w:t>
      </w:r>
      <w:r w:rsidR="007E6D06" w:rsidRPr="0014392D">
        <w:rPr>
          <w:rFonts w:ascii="Times New Roman" w:hAnsi="Times New Roman"/>
          <w:lang w:eastAsia="es-CL"/>
        </w:rPr>
        <w:t xml:space="preserve">quipos de </w:t>
      </w:r>
      <w:r w:rsidR="00651485">
        <w:rPr>
          <w:rFonts w:ascii="Times New Roman" w:hAnsi="Times New Roman"/>
          <w:lang w:eastAsia="es-CL"/>
        </w:rPr>
        <w:t>a</w:t>
      </w:r>
      <w:r w:rsidR="007E6D06" w:rsidRPr="0014392D">
        <w:rPr>
          <w:rFonts w:ascii="Times New Roman" w:hAnsi="Times New Roman"/>
          <w:lang w:eastAsia="es-CL"/>
        </w:rPr>
        <w:t xml:space="preserve">lcance </w:t>
      </w:r>
      <w:r w:rsidR="00651485">
        <w:rPr>
          <w:rFonts w:ascii="Times New Roman" w:hAnsi="Times New Roman"/>
          <w:lang w:eastAsia="es-CL"/>
        </w:rPr>
        <w:t>r</w:t>
      </w:r>
      <w:r w:rsidR="007E6D06" w:rsidRPr="0014392D">
        <w:rPr>
          <w:rFonts w:ascii="Times New Roman" w:hAnsi="Times New Roman"/>
          <w:lang w:eastAsia="es-CL"/>
        </w:rPr>
        <w:t xml:space="preserve">educido que no requieran </w:t>
      </w:r>
      <w:r w:rsidR="00651485">
        <w:rPr>
          <w:rFonts w:ascii="Times New Roman" w:hAnsi="Times New Roman"/>
          <w:lang w:eastAsia="es-CL"/>
        </w:rPr>
        <w:t>de ésta.</w:t>
      </w:r>
    </w:p>
    <w:sectPr w:rsidR="00062AB5" w:rsidRPr="0014392D" w:rsidSect="00D4498C">
      <w:headerReference w:type="even" r:id="rId9"/>
      <w:headerReference w:type="default" r:id="rId10"/>
      <w:footerReference w:type="default" r:id="rId11"/>
      <w:headerReference w:type="first" r:id="rId12"/>
      <w:pgSz w:w="12242" w:h="15842" w:code="140"/>
      <w:pgMar w:top="1843" w:right="1185" w:bottom="1134" w:left="1134" w:header="8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0B6DB3" w14:textId="77777777" w:rsidR="002A4091" w:rsidRDefault="002A4091" w:rsidP="00523954">
      <w:pPr>
        <w:spacing w:after="0" w:line="240" w:lineRule="auto"/>
      </w:pPr>
      <w:r>
        <w:separator/>
      </w:r>
    </w:p>
    <w:p w14:paraId="777C602A" w14:textId="77777777" w:rsidR="002A4091" w:rsidRDefault="002A4091"/>
  </w:endnote>
  <w:endnote w:type="continuationSeparator" w:id="0">
    <w:p w14:paraId="0F297DE1" w14:textId="77777777" w:rsidR="002A4091" w:rsidRDefault="002A4091" w:rsidP="00523954">
      <w:pPr>
        <w:spacing w:after="0" w:line="240" w:lineRule="auto"/>
      </w:pPr>
      <w:r>
        <w:continuationSeparator/>
      </w:r>
    </w:p>
    <w:p w14:paraId="45CEE00D" w14:textId="77777777" w:rsidR="002A4091" w:rsidRDefault="002A40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1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48EE1C" w14:textId="77777777" w:rsidR="00EC1404" w:rsidRDefault="00EC1404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007714">
      <w:rPr>
        <w:noProof/>
      </w:rPr>
      <w:t>1</w:t>
    </w:r>
    <w:r>
      <w:fldChar w:fldCharType="end"/>
    </w:r>
  </w:p>
  <w:p w14:paraId="73E39F4E" w14:textId="77777777" w:rsidR="00EC1404" w:rsidRDefault="00D4498C" w:rsidP="00D4498C">
    <w:pPr>
      <w:pStyle w:val="Piedepgina"/>
      <w:tabs>
        <w:tab w:val="clear" w:pos="8504"/>
        <w:tab w:val="left" w:pos="4252"/>
      </w:tabs>
    </w:pPr>
    <w:r>
      <w:tab/>
    </w:r>
  </w:p>
  <w:p w14:paraId="7E636C31" w14:textId="77777777" w:rsidR="00741906" w:rsidRDefault="007419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2CF860" w14:textId="77777777" w:rsidR="002A4091" w:rsidRDefault="002A4091" w:rsidP="00523954">
      <w:pPr>
        <w:spacing w:after="0" w:line="240" w:lineRule="auto"/>
      </w:pPr>
      <w:r>
        <w:separator/>
      </w:r>
    </w:p>
  </w:footnote>
  <w:footnote w:type="continuationSeparator" w:id="0">
    <w:p w14:paraId="648CCB76" w14:textId="77777777" w:rsidR="002A4091" w:rsidRDefault="002A4091" w:rsidP="00523954">
      <w:pPr>
        <w:spacing w:after="0" w:line="240" w:lineRule="auto"/>
      </w:pPr>
      <w:r>
        <w:continuationSeparator/>
      </w:r>
    </w:p>
    <w:p w14:paraId="0866636F" w14:textId="77777777" w:rsidR="002A4091" w:rsidRDefault="002A409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12" w:space="0" w:color="112252"/>
      </w:tblBorders>
      <w:tblLook w:val="04A0" w:firstRow="1" w:lastRow="0" w:firstColumn="1" w:lastColumn="0" w:noHBand="0" w:noVBand="1"/>
    </w:tblPr>
    <w:tblGrid>
      <w:gridCol w:w="7168"/>
      <w:gridCol w:w="1476"/>
    </w:tblGrid>
    <w:tr w:rsidR="00EC1404" w:rsidRPr="00FA5670" w14:paraId="4D0217A6" w14:textId="77777777" w:rsidTr="005772FC">
      <w:tc>
        <w:tcPr>
          <w:tcW w:w="7168" w:type="dxa"/>
          <w:vAlign w:val="center"/>
        </w:tcPr>
        <w:p w14:paraId="66965A38" w14:textId="77777777" w:rsidR="00EC1404" w:rsidRDefault="00EC1404" w:rsidP="005772FC">
          <w:pPr>
            <w:pStyle w:val="Encabezado"/>
            <w:rPr>
              <w:rFonts w:ascii="Century Gothic" w:hAnsi="Century Gothic"/>
              <w:color w:val="112252"/>
            </w:rPr>
          </w:pPr>
          <w:r>
            <w:rPr>
              <w:rFonts w:ascii="Century Gothic" w:hAnsi="Century Gothic"/>
              <w:color w:val="112252"/>
            </w:rPr>
            <w:t>Subsecretaría de Telecomunicaciones</w:t>
          </w:r>
        </w:p>
        <w:p w14:paraId="310FF954" w14:textId="77777777" w:rsidR="00EC1404" w:rsidRPr="00FA5670" w:rsidRDefault="00EC1404" w:rsidP="005772FC">
          <w:pPr>
            <w:pStyle w:val="Encabezado"/>
            <w:tabs>
              <w:tab w:val="center" w:pos="2127"/>
            </w:tabs>
            <w:rPr>
              <w:rFonts w:ascii="Century Gothic" w:hAnsi="Century Gothic"/>
              <w:color w:val="112252"/>
            </w:rPr>
          </w:pPr>
          <w:r>
            <w:rPr>
              <w:rFonts w:ascii="Century Gothic" w:hAnsi="Century Gothic"/>
              <w:color w:val="112252"/>
            </w:rPr>
            <w:tab/>
            <w:t xml:space="preserve">GFDT </w:t>
          </w:r>
        </w:p>
      </w:tc>
      <w:tc>
        <w:tcPr>
          <w:tcW w:w="1476" w:type="dxa"/>
          <w:vAlign w:val="center"/>
        </w:tcPr>
        <w:p w14:paraId="4CDCC86F" w14:textId="77777777" w:rsidR="00EC1404" w:rsidRPr="00FA5670" w:rsidRDefault="00EC1404" w:rsidP="005772FC">
          <w:pPr>
            <w:pStyle w:val="Encabezado"/>
            <w:rPr>
              <w:rFonts w:ascii="Century Gothic" w:hAnsi="Century Gothic"/>
              <w:color w:val="112252"/>
            </w:rPr>
          </w:pPr>
          <w:r>
            <w:rPr>
              <w:rFonts w:ascii="Century Gothic" w:hAnsi="Century Gothic"/>
              <w:noProof/>
              <w:color w:val="112252"/>
              <w:lang w:val="es-CL" w:eastAsia="es-CL"/>
            </w:rPr>
            <w:drawing>
              <wp:inline distT="0" distB="0" distL="0" distR="0" wp14:anchorId="72FE06A7" wp14:editId="16521853">
                <wp:extent cx="714375" cy="714375"/>
                <wp:effectExtent l="0" t="0" r="9525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4522686" w14:textId="77777777" w:rsidR="00EC1404" w:rsidRDefault="00EC1404">
    <w:pPr>
      <w:pStyle w:val="Encabezado"/>
    </w:pPr>
  </w:p>
  <w:p w14:paraId="3E9CE01C" w14:textId="77777777" w:rsidR="00741906" w:rsidRDefault="0074190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95" w:type="dxa"/>
      <w:tblBorders>
        <w:bottom w:val="single" w:sz="12" w:space="0" w:color="112252"/>
      </w:tblBorders>
      <w:tblLook w:val="04A0" w:firstRow="1" w:lastRow="0" w:firstColumn="1" w:lastColumn="0" w:noHBand="0" w:noVBand="1"/>
    </w:tblPr>
    <w:tblGrid>
      <w:gridCol w:w="7905"/>
      <w:gridCol w:w="2190"/>
    </w:tblGrid>
    <w:tr w:rsidR="00EC1404" w:rsidRPr="00FA5670" w14:paraId="2C0C4CB2" w14:textId="77777777" w:rsidTr="009F65C5">
      <w:trPr>
        <w:trHeight w:val="920"/>
      </w:trPr>
      <w:tc>
        <w:tcPr>
          <w:tcW w:w="7905" w:type="dxa"/>
          <w:vAlign w:val="center"/>
        </w:tcPr>
        <w:p w14:paraId="12F43C5E" w14:textId="77777777" w:rsidR="00EC1404" w:rsidRPr="00440E0A" w:rsidRDefault="00EC1404" w:rsidP="00DB21A9">
          <w:pPr>
            <w:pStyle w:val="Encabezado"/>
            <w:rPr>
              <w:rFonts w:ascii="Times New Roman" w:hAnsi="Times New Roman"/>
              <w:color w:val="112252"/>
              <w:sz w:val="20"/>
              <w:szCs w:val="24"/>
            </w:rPr>
          </w:pPr>
          <w:r w:rsidRPr="00440E0A">
            <w:rPr>
              <w:rFonts w:ascii="Times New Roman" w:hAnsi="Times New Roman"/>
              <w:color w:val="112252"/>
              <w:sz w:val="20"/>
              <w:szCs w:val="24"/>
            </w:rPr>
            <w:t>Subsecretaría de Telecomunicaciones</w:t>
          </w:r>
        </w:p>
        <w:p w14:paraId="3EBCA283" w14:textId="77777777" w:rsidR="00EC1404" w:rsidRPr="0090541C" w:rsidRDefault="00EC1404" w:rsidP="001B2B93">
          <w:pPr>
            <w:pStyle w:val="Encabezado"/>
            <w:tabs>
              <w:tab w:val="center" w:pos="2127"/>
            </w:tabs>
            <w:rPr>
              <w:rFonts w:ascii="gobCL" w:hAnsi="gobCL"/>
              <w:color w:val="112252"/>
              <w:sz w:val="18"/>
              <w:szCs w:val="18"/>
            </w:rPr>
          </w:pPr>
        </w:p>
      </w:tc>
      <w:tc>
        <w:tcPr>
          <w:tcW w:w="2190" w:type="dxa"/>
          <w:vAlign w:val="center"/>
        </w:tcPr>
        <w:p w14:paraId="65B3568D" w14:textId="77777777" w:rsidR="00EC1404" w:rsidRPr="0090541C" w:rsidRDefault="009F65C5" w:rsidP="00A90A27">
          <w:pPr>
            <w:pStyle w:val="Encabezado"/>
            <w:jc w:val="right"/>
            <w:rPr>
              <w:rFonts w:ascii="gobCL" w:hAnsi="gobCL"/>
              <w:color w:val="112252"/>
              <w:sz w:val="18"/>
              <w:szCs w:val="18"/>
            </w:rPr>
          </w:pPr>
          <w:r>
            <w:rPr>
              <w:rFonts w:ascii="Century Gothic" w:hAnsi="Century Gothic"/>
              <w:noProof/>
              <w:color w:val="112252"/>
              <w:sz w:val="18"/>
              <w:szCs w:val="18"/>
              <w:lang w:val="es-CL" w:eastAsia="es-CL"/>
            </w:rPr>
            <w:drawing>
              <wp:inline distT="0" distB="0" distL="0" distR="0" wp14:anchorId="667BF21B" wp14:editId="3C03DA5D">
                <wp:extent cx="571500" cy="58039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olor_GOB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9147"/>
                        <a:stretch/>
                      </pic:blipFill>
                      <pic:spPr bwMode="auto">
                        <a:xfrm>
                          <a:off x="0" y="0"/>
                          <a:ext cx="589923" cy="5991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6EE70A99" w14:textId="77777777" w:rsidR="00EC1404" w:rsidRPr="000E3809" w:rsidRDefault="00EC1404">
    <w:pPr>
      <w:pStyle w:val="Encabezado"/>
      <w:rPr>
        <w:rFonts w:ascii="Century Gothic" w:hAnsi="Century Gothic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12" w:space="0" w:color="112252"/>
      </w:tblBorders>
      <w:tblLook w:val="04A0" w:firstRow="1" w:lastRow="0" w:firstColumn="1" w:lastColumn="0" w:noHBand="0" w:noVBand="1"/>
    </w:tblPr>
    <w:tblGrid>
      <w:gridCol w:w="8262"/>
      <w:gridCol w:w="1701"/>
    </w:tblGrid>
    <w:tr w:rsidR="009F65C5" w:rsidRPr="0090541C" w14:paraId="4CDACE81" w14:textId="77777777" w:rsidTr="009F65C5">
      <w:trPr>
        <w:trHeight w:val="626"/>
      </w:trPr>
      <w:tc>
        <w:tcPr>
          <w:tcW w:w="8262" w:type="dxa"/>
          <w:vAlign w:val="center"/>
        </w:tcPr>
        <w:p w14:paraId="2D3B7CE3" w14:textId="77777777" w:rsidR="00EC1404" w:rsidRPr="0090541C" w:rsidRDefault="00EC1404" w:rsidP="00EF1379">
          <w:pPr>
            <w:pStyle w:val="Encabezado"/>
            <w:rPr>
              <w:rFonts w:ascii="gobCL" w:hAnsi="gobCL" w:cstheme="minorHAnsi"/>
              <w:color w:val="112252"/>
              <w:sz w:val="18"/>
              <w:szCs w:val="18"/>
            </w:rPr>
          </w:pPr>
          <w:r w:rsidRPr="0090541C">
            <w:rPr>
              <w:rFonts w:ascii="gobCL" w:hAnsi="gobCL" w:cstheme="minorHAnsi"/>
              <w:color w:val="112252"/>
              <w:sz w:val="18"/>
              <w:szCs w:val="18"/>
            </w:rPr>
            <w:t>Subsecretaría de Telecomunicaciones</w:t>
          </w:r>
        </w:p>
        <w:p w14:paraId="5E32E32F" w14:textId="77777777" w:rsidR="00EC1404" w:rsidRPr="009F65C5" w:rsidRDefault="00CC0BB1" w:rsidP="00CC0BB1">
          <w:pPr>
            <w:pStyle w:val="Encabezado"/>
            <w:tabs>
              <w:tab w:val="center" w:pos="2127"/>
            </w:tabs>
            <w:rPr>
              <w:rFonts w:ascii="gobCL" w:hAnsi="gobCL" w:cstheme="minorHAnsi"/>
              <w:color w:val="112252"/>
              <w:sz w:val="18"/>
              <w:szCs w:val="18"/>
            </w:rPr>
          </w:pPr>
          <w:r>
            <w:rPr>
              <w:rFonts w:ascii="gobCL" w:hAnsi="gobCL" w:cstheme="minorHAnsi"/>
              <w:color w:val="112252"/>
              <w:sz w:val="18"/>
              <w:szCs w:val="18"/>
            </w:rPr>
            <w:t>División Política Regulatoria y Estudios</w:t>
          </w:r>
        </w:p>
      </w:tc>
      <w:tc>
        <w:tcPr>
          <w:tcW w:w="1701" w:type="dxa"/>
          <w:vAlign w:val="center"/>
        </w:tcPr>
        <w:p w14:paraId="6142704B" w14:textId="77777777" w:rsidR="00EC1404" w:rsidRPr="0090541C" w:rsidRDefault="009F65C5" w:rsidP="00EF1379">
          <w:pPr>
            <w:pStyle w:val="Encabezado"/>
            <w:rPr>
              <w:rFonts w:ascii="Century Gothic" w:hAnsi="Century Gothic"/>
              <w:color w:val="112252"/>
              <w:sz w:val="18"/>
              <w:szCs w:val="18"/>
            </w:rPr>
          </w:pPr>
          <w:r>
            <w:rPr>
              <w:rFonts w:ascii="Century Gothic" w:hAnsi="Century Gothic"/>
              <w:noProof/>
              <w:color w:val="112252"/>
              <w:sz w:val="18"/>
              <w:szCs w:val="18"/>
              <w:lang w:val="es-CL" w:eastAsia="es-CL"/>
            </w:rPr>
            <w:drawing>
              <wp:inline distT="0" distB="0" distL="0" distR="0" wp14:anchorId="7ADCF27B" wp14:editId="094F4A94">
                <wp:extent cx="590550" cy="58039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olor_GOB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7452"/>
                        <a:stretch/>
                      </pic:blipFill>
                      <pic:spPr bwMode="auto">
                        <a:xfrm>
                          <a:off x="0" y="0"/>
                          <a:ext cx="609588" cy="5991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130FBDD" w14:textId="77777777" w:rsidR="00EC1404" w:rsidRPr="0090541C" w:rsidRDefault="00EC1404" w:rsidP="00F40FFE">
    <w:pPr>
      <w:pStyle w:val="Encabezado"/>
      <w:rPr>
        <w:rFonts w:ascii="Century Gothic" w:hAnsi="Century Gothic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8511A"/>
    <w:multiLevelType w:val="hybridMultilevel"/>
    <w:tmpl w:val="41E667EE"/>
    <w:lvl w:ilvl="0" w:tplc="8ECA687C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3A30EA"/>
    <w:multiLevelType w:val="hybridMultilevel"/>
    <w:tmpl w:val="65E46B26"/>
    <w:lvl w:ilvl="0" w:tplc="8ECA687C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4A4E9B"/>
    <w:multiLevelType w:val="hybridMultilevel"/>
    <w:tmpl w:val="F0FEC84C"/>
    <w:lvl w:ilvl="0" w:tplc="8ECA687C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6C0EAB"/>
    <w:multiLevelType w:val="hybridMultilevel"/>
    <w:tmpl w:val="1F4AB628"/>
    <w:lvl w:ilvl="0" w:tplc="8ECA687C">
      <w:numFmt w:val="bullet"/>
      <w:lvlText w:val="-"/>
      <w:lvlJc w:val="left"/>
      <w:pPr>
        <w:ind w:left="1431" w:hanging="360"/>
      </w:pPr>
      <w:rPr>
        <w:rFonts w:ascii="Calibri Light" w:eastAsia="Calibri" w:hAnsi="Calibri Light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4">
    <w:nsid w:val="5BD711FE"/>
    <w:multiLevelType w:val="hybridMultilevel"/>
    <w:tmpl w:val="CBA06960"/>
    <w:lvl w:ilvl="0" w:tplc="8ECA687C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D05F63"/>
    <w:multiLevelType w:val="hybridMultilevel"/>
    <w:tmpl w:val="DE8AE5D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E946DA74">
      <w:start w:val="1"/>
      <w:numFmt w:val="lowerLetter"/>
      <w:pStyle w:val="Prrafodelista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ACDCF878">
      <w:numFmt w:val="bullet"/>
      <w:lvlText w:val="•"/>
      <w:lvlJc w:val="left"/>
      <w:pPr>
        <w:ind w:left="2880" w:hanging="720"/>
      </w:pPr>
      <w:rPr>
        <w:rFonts w:ascii="Calibri Light" w:eastAsia="Calibri" w:hAnsi="Calibri Light" w:cs="Calibri Light" w:hint="default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D690531"/>
    <w:multiLevelType w:val="hybridMultilevel"/>
    <w:tmpl w:val="9ABEDA7C"/>
    <w:lvl w:ilvl="0" w:tplc="8ECA687C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E06"/>
    <w:rsid w:val="00002BF3"/>
    <w:rsid w:val="000054A8"/>
    <w:rsid w:val="0000575D"/>
    <w:rsid w:val="00007714"/>
    <w:rsid w:val="00010BB1"/>
    <w:rsid w:val="000122F8"/>
    <w:rsid w:val="0001259D"/>
    <w:rsid w:val="00012E1C"/>
    <w:rsid w:val="000140E0"/>
    <w:rsid w:val="00024CCF"/>
    <w:rsid w:val="000256FC"/>
    <w:rsid w:val="0003040D"/>
    <w:rsid w:val="00030753"/>
    <w:rsid w:val="00030D03"/>
    <w:rsid w:val="00030D8F"/>
    <w:rsid w:val="00032BBE"/>
    <w:rsid w:val="0003726A"/>
    <w:rsid w:val="000401B4"/>
    <w:rsid w:val="00040460"/>
    <w:rsid w:val="00046B2A"/>
    <w:rsid w:val="00046D64"/>
    <w:rsid w:val="0005124A"/>
    <w:rsid w:val="00053767"/>
    <w:rsid w:val="0006083C"/>
    <w:rsid w:val="0006222F"/>
    <w:rsid w:val="00062AB5"/>
    <w:rsid w:val="00065F1A"/>
    <w:rsid w:val="00070C5D"/>
    <w:rsid w:val="00075A93"/>
    <w:rsid w:val="00075C7F"/>
    <w:rsid w:val="000778A6"/>
    <w:rsid w:val="00081C17"/>
    <w:rsid w:val="00083D82"/>
    <w:rsid w:val="00084847"/>
    <w:rsid w:val="000857A0"/>
    <w:rsid w:val="00091C3F"/>
    <w:rsid w:val="00094824"/>
    <w:rsid w:val="000975B4"/>
    <w:rsid w:val="000A0432"/>
    <w:rsid w:val="000A0984"/>
    <w:rsid w:val="000A0A7C"/>
    <w:rsid w:val="000A440E"/>
    <w:rsid w:val="000A448E"/>
    <w:rsid w:val="000B32CD"/>
    <w:rsid w:val="000B3704"/>
    <w:rsid w:val="000C451B"/>
    <w:rsid w:val="000C5B50"/>
    <w:rsid w:val="000C7BB1"/>
    <w:rsid w:val="000D1829"/>
    <w:rsid w:val="000D2D88"/>
    <w:rsid w:val="000D3238"/>
    <w:rsid w:val="000D360E"/>
    <w:rsid w:val="000D41BA"/>
    <w:rsid w:val="000D4F08"/>
    <w:rsid w:val="000E1D05"/>
    <w:rsid w:val="000E3809"/>
    <w:rsid w:val="000E70A5"/>
    <w:rsid w:val="000F07BC"/>
    <w:rsid w:val="000F156D"/>
    <w:rsid w:val="000F35C4"/>
    <w:rsid w:val="000F60BE"/>
    <w:rsid w:val="0010299C"/>
    <w:rsid w:val="0011180E"/>
    <w:rsid w:val="00120E24"/>
    <w:rsid w:val="0012169C"/>
    <w:rsid w:val="00124D99"/>
    <w:rsid w:val="001309B0"/>
    <w:rsid w:val="001324DE"/>
    <w:rsid w:val="00132CA5"/>
    <w:rsid w:val="001344F5"/>
    <w:rsid w:val="00134B5D"/>
    <w:rsid w:val="00137C0E"/>
    <w:rsid w:val="001422CA"/>
    <w:rsid w:val="0014392D"/>
    <w:rsid w:val="00156582"/>
    <w:rsid w:val="001640C0"/>
    <w:rsid w:val="00167A21"/>
    <w:rsid w:val="001703BB"/>
    <w:rsid w:val="001735E0"/>
    <w:rsid w:val="00173C95"/>
    <w:rsid w:val="001747CD"/>
    <w:rsid w:val="00177B69"/>
    <w:rsid w:val="00187826"/>
    <w:rsid w:val="00187C77"/>
    <w:rsid w:val="0019057A"/>
    <w:rsid w:val="00192640"/>
    <w:rsid w:val="00192C34"/>
    <w:rsid w:val="001961EF"/>
    <w:rsid w:val="001A092B"/>
    <w:rsid w:val="001A2159"/>
    <w:rsid w:val="001B115E"/>
    <w:rsid w:val="001B16E9"/>
    <w:rsid w:val="001B2B93"/>
    <w:rsid w:val="001B53B0"/>
    <w:rsid w:val="001C01EC"/>
    <w:rsid w:val="001C0B09"/>
    <w:rsid w:val="001C2CE8"/>
    <w:rsid w:val="001C798D"/>
    <w:rsid w:val="001D5A31"/>
    <w:rsid w:val="001E1D4D"/>
    <w:rsid w:val="001E2545"/>
    <w:rsid w:val="001E53C7"/>
    <w:rsid w:val="001E76FA"/>
    <w:rsid w:val="001F3D21"/>
    <w:rsid w:val="001F4DB5"/>
    <w:rsid w:val="0020171C"/>
    <w:rsid w:val="00202E41"/>
    <w:rsid w:val="00203B38"/>
    <w:rsid w:val="00203FE4"/>
    <w:rsid w:val="00204122"/>
    <w:rsid w:val="00205954"/>
    <w:rsid w:val="00210029"/>
    <w:rsid w:val="00210E55"/>
    <w:rsid w:val="00212885"/>
    <w:rsid w:val="00216A4D"/>
    <w:rsid w:val="00220085"/>
    <w:rsid w:val="002242FD"/>
    <w:rsid w:val="00232329"/>
    <w:rsid w:val="00233BAA"/>
    <w:rsid w:val="00235DFE"/>
    <w:rsid w:val="0023636F"/>
    <w:rsid w:val="00236519"/>
    <w:rsid w:val="002402E5"/>
    <w:rsid w:val="0024284B"/>
    <w:rsid w:val="00244667"/>
    <w:rsid w:val="00246CAD"/>
    <w:rsid w:val="00246CC1"/>
    <w:rsid w:val="00253C72"/>
    <w:rsid w:val="00255CCD"/>
    <w:rsid w:val="00256013"/>
    <w:rsid w:val="002564C4"/>
    <w:rsid w:val="00282F90"/>
    <w:rsid w:val="002831F0"/>
    <w:rsid w:val="00284579"/>
    <w:rsid w:val="00294CEB"/>
    <w:rsid w:val="00295303"/>
    <w:rsid w:val="00296C2E"/>
    <w:rsid w:val="00297BC5"/>
    <w:rsid w:val="00297E87"/>
    <w:rsid w:val="002A0F83"/>
    <w:rsid w:val="002A36D0"/>
    <w:rsid w:val="002A4091"/>
    <w:rsid w:val="002B056A"/>
    <w:rsid w:val="002B0C8A"/>
    <w:rsid w:val="002B50AF"/>
    <w:rsid w:val="002B575B"/>
    <w:rsid w:val="002B648B"/>
    <w:rsid w:val="002B7752"/>
    <w:rsid w:val="002C258A"/>
    <w:rsid w:val="002C7117"/>
    <w:rsid w:val="002C7762"/>
    <w:rsid w:val="002E2370"/>
    <w:rsid w:val="002F2BF0"/>
    <w:rsid w:val="002F32A5"/>
    <w:rsid w:val="002F3A84"/>
    <w:rsid w:val="002F5079"/>
    <w:rsid w:val="00303438"/>
    <w:rsid w:val="00305212"/>
    <w:rsid w:val="00305A4A"/>
    <w:rsid w:val="0031113F"/>
    <w:rsid w:val="00311CF6"/>
    <w:rsid w:val="00316A96"/>
    <w:rsid w:val="003237E6"/>
    <w:rsid w:val="00323E13"/>
    <w:rsid w:val="00327204"/>
    <w:rsid w:val="00334D4C"/>
    <w:rsid w:val="00335CA8"/>
    <w:rsid w:val="003360CE"/>
    <w:rsid w:val="00340C52"/>
    <w:rsid w:val="003410B7"/>
    <w:rsid w:val="00341170"/>
    <w:rsid w:val="00341E5E"/>
    <w:rsid w:val="0034719D"/>
    <w:rsid w:val="00356A39"/>
    <w:rsid w:val="003570BC"/>
    <w:rsid w:val="00364465"/>
    <w:rsid w:val="00372DE2"/>
    <w:rsid w:val="00376BED"/>
    <w:rsid w:val="00383060"/>
    <w:rsid w:val="00385766"/>
    <w:rsid w:val="00385978"/>
    <w:rsid w:val="00387333"/>
    <w:rsid w:val="00387486"/>
    <w:rsid w:val="00387BD9"/>
    <w:rsid w:val="00391AEA"/>
    <w:rsid w:val="00392517"/>
    <w:rsid w:val="00393206"/>
    <w:rsid w:val="00395E78"/>
    <w:rsid w:val="00397BF0"/>
    <w:rsid w:val="003A07AB"/>
    <w:rsid w:val="003A1FAA"/>
    <w:rsid w:val="003A43C2"/>
    <w:rsid w:val="003A6876"/>
    <w:rsid w:val="003B0291"/>
    <w:rsid w:val="003B16C1"/>
    <w:rsid w:val="003B1E43"/>
    <w:rsid w:val="003B4305"/>
    <w:rsid w:val="003B4A55"/>
    <w:rsid w:val="003C17D4"/>
    <w:rsid w:val="003C267D"/>
    <w:rsid w:val="003C60CC"/>
    <w:rsid w:val="003D031B"/>
    <w:rsid w:val="003D48E0"/>
    <w:rsid w:val="003F0676"/>
    <w:rsid w:val="003F0E1E"/>
    <w:rsid w:val="003F1869"/>
    <w:rsid w:val="003F36C4"/>
    <w:rsid w:val="003F37B2"/>
    <w:rsid w:val="003F40C2"/>
    <w:rsid w:val="003F6C5A"/>
    <w:rsid w:val="00411A79"/>
    <w:rsid w:val="00417B6E"/>
    <w:rsid w:val="00417BB9"/>
    <w:rsid w:val="00420CA0"/>
    <w:rsid w:val="00421548"/>
    <w:rsid w:val="00423F75"/>
    <w:rsid w:val="00431434"/>
    <w:rsid w:val="00434532"/>
    <w:rsid w:val="00436A10"/>
    <w:rsid w:val="00440E0A"/>
    <w:rsid w:val="00444FE8"/>
    <w:rsid w:val="00445002"/>
    <w:rsid w:val="0044541F"/>
    <w:rsid w:val="00447E7F"/>
    <w:rsid w:val="0045485C"/>
    <w:rsid w:val="00454CD9"/>
    <w:rsid w:val="004568AD"/>
    <w:rsid w:val="004569DE"/>
    <w:rsid w:val="00461524"/>
    <w:rsid w:val="004648A3"/>
    <w:rsid w:val="00464BD3"/>
    <w:rsid w:val="00470DC0"/>
    <w:rsid w:val="00472D21"/>
    <w:rsid w:val="00473F85"/>
    <w:rsid w:val="004812C9"/>
    <w:rsid w:val="00481859"/>
    <w:rsid w:val="00481B67"/>
    <w:rsid w:val="00486F8D"/>
    <w:rsid w:val="00487376"/>
    <w:rsid w:val="00492C92"/>
    <w:rsid w:val="0049789D"/>
    <w:rsid w:val="004A0E2F"/>
    <w:rsid w:val="004A1E7D"/>
    <w:rsid w:val="004A6ABF"/>
    <w:rsid w:val="004B0D45"/>
    <w:rsid w:val="004B154E"/>
    <w:rsid w:val="004B4112"/>
    <w:rsid w:val="004B58A0"/>
    <w:rsid w:val="004C6C00"/>
    <w:rsid w:val="004C6F0B"/>
    <w:rsid w:val="004D3696"/>
    <w:rsid w:val="004D3B31"/>
    <w:rsid w:val="004D5ED2"/>
    <w:rsid w:val="004E53E1"/>
    <w:rsid w:val="004F06E6"/>
    <w:rsid w:val="004F1485"/>
    <w:rsid w:val="004F2DB7"/>
    <w:rsid w:val="004F4608"/>
    <w:rsid w:val="00500214"/>
    <w:rsid w:val="005130F8"/>
    <w:rsid w:val="00513960"/>
    <w:rsid w:val="00517A4B"/>
    <w:rsid w:val="00522FE7"/>
    <w:rsid w:val="00523954"/>
    <w:rsid w:val="005266BC"/>
    <w:rsid w:val="00530EE6"/>
    <w:rsid w:val="005321D0"/>
    <w:rsid w:val="00533F4C"/>
    <w:rsid w:val="00534CC4"/>
    <w:rsid w:val="00543E71"/>
    <w:rsid w:val="00547578"/>
    <w:rsid w:val="0055313A"/>
    <w:rsid w:val="0055744F"/>
    <w:rsid w:val="00561E6B"/>
    <w:rsid w:val="00565377"/>
    <w:rsid w:val="005660C5"/>
    <w:rsid w:val="005724AF"/>
    <w:rsid w:val="0057271A"/>
    <w:rsid w:val="005738DA"/>
    <w:rsid w:val="00574FE3"/>
    <w:rsid w:val="005750F2"/>
    <w:rsid w:val="005772FC"/>
    <w:rsid w:val="0057781C"/>
    <w:rsid w:val="005845CF"/>
    <w:rsid w:val="00590BA8"/>
    <w:rsid w:val="00592BD0"/>
    <w:rsid w:val="00593EAC"/>
    <w:rsid w:val="0059648C"/>
    <w:rsid w:val="005A7EDC"/>
    <w:rsid w:val="005B5F27"/>
    <w:rsid w:val="005C0473"/>
    <w:rsid w:val="005C2FC1"/>
    <w:rsid w:val="005C601A"/>
    <w:rsid w:val="005C69BC"/>
    <w:rsid w:val="005C6AB0"/>
    <w:rsid w:val="005D21F8"/>
    <w:rsid w:val="005E1E48"/>
    <w:rsid w:val="005E3EB5"/>
    <w:rsid w:val="005E51D7"/>
    <w:rsid w:val="00601E10"/>
    <w:rsid w:val="00603663"/>
    <w:rsid w:val="00611422"/>
    <w:rsid w:val="00611B4E"/>
    <w:rsid w:val="00612161"/>
    <w:rsid w:val="00612222"/>
    <w:rsid w:val="0061550C"/>
    <w:rsid w:val="0061772E"/>
    <w:rsid w:val="00621FD0"/>
    <w:rsid w:val="00622E51"/>
    <w:rsid w:val="00625357"/>
    <w:rsid w:val="006274E3"/>
    <w:rsid w:val="00627C2C"/>
    <w:rsid w:val="006300A2"/>
    <w:rsid w:val="0063089E"/>
    <w:rsid w:val="00634C29"/>
    <w:rsid w:val="00637387"/>
    <w:rsid w:val="00640897"/>
    <w:rsid w:val="00647BA3"/>
    <w:rsid w:val="00651485"/>
    <w:rsid w:val="006520A3"/>
    <w:rsid w:val="00652AFC"/>
    <w:rsid w:val="00656B1E"/>
    <w:rsid w:val="00657F09"/>
    <w:rsid w:val="006648E2"/>
    <w:rsid w:val="0067231B"/>
    <w:rsid w:val="00672950"/>
    <w:rsid w:val="006729C2"/>
    <w:rsid w:val="00673C49"/>
    <w:rsid w:val="0068053F"/>
    <w:rsid w:val="00683B65"/>
    <w:rsid w:val="00686E9C"/>
    <w:rsid w:val="006943A1"/>
    <w:rsid w:val="00696467"/>
    <w:rsid w:val="00696E90"/>
    <w:rsid w:val="006A4A2B"/>
    <w:rsid w:val="006A694F"/>
    <w:rsid w:val="006B46E7"/>
    <w:rsid w:val="006C1C72"/>
    <w:rsid w:val="006C1E0D"/>
    <w:rsid w:val="006C266F"/>
    <w:rsid w:val="006D14F5"/>
    <w:rsid w:val="006D1F89"/>
    <w:rsid w:val="006D2CB1"/>
    <w:rsid w:val="006F3C20"/>
    <w:rsid w:val="006F5186"/>
    <w:rsid w:val="00701AF4"/>
    <w:rsid w:val="007062DA"/>
    <w:rsid w:val="00720473"/>
    <w:rsid w:val="00720D8F"/>
    <w:rsid w:val="00724F87"/>
    <w:rsid w:val="007261F6"/>
    <w:rsid w:val="007362EB"/>
    <w:rsid w:val="00736FF0"/>
    <w:rsid w:val="007371D7"/>
    <w:rsid w:val="00741906"/>
    <w:rsid w:val="00742946"/>
    <w:rsid w:val="00743202"/>
    <w:rsid w:val="007524C2"/>
    <w:rsid w:val="00757692"/>
    <w:rsid w:val="007577E3"/>
    <w:rsid w:val="00761E81"/>
    <w:rsid w:val="00763A5A"/>
    <w:rsid w:val="0076707E"/>
    <w:rsid w:val="007740B9"/>
    <w:rsid w:val="0077510B"/>
    <w:rsid w:val="007766FB"/>
    <w:rsid w:val="007810EA"/>
    <w:rsid w:val="00784580"/>
    <w:rsid w:val="00787F48"/>
    <w:rsid w:val="00796A43"/>
    <w:rsid w:val="00796AF1"/>
    <w:rsid w:val="007A4EB4"/>
    <w:rsid w:val="007A55EF"/>
    <w:rsid w:val="007A6530"/>
    <w:rsid w:val="007A6C9A"/>
    <w:rsid w:val="007A7FFC"/>
    <w:rsid w:val="007B32C9"/>
    <w:rsid w:val="007B4F11"/>
    <w:rsid w:val="007C237A"/>
    <w:rsid w:val="007C3038"/>
    <w:rsid w:val="007D3EB7"/>
    <w:rsid w:val="007D5E90"/>
    <w:rsid w:val="007E0DB4"/>
    <w:rsid w:val="007E1DC1"/>
    <w:rsid w:val="007E52F8"/>
    <w:rsid w:val="007E6D06"/>
    <w:rsid w:val="007F5E76"/>
    <w:rsid w:val="008006E5"/>
    <w:rsid w:val="008009BC"/>
    <w:rsid w:val="00800A47"/>
    <w:rsid w:val="008018D6"/>
    <w:rsid w:val="00801A60"/>
    <w:rsid w:val="00806C18"/>
    <w:rsid w:val="008146C3"/>
    <w:rsid w:val="00814BF1"/>
    <w:rsid w:val="00816EF1"/>
    <w:rsid w:val="008178AB"/>
    <w:rsid w:val="008217BE"/>
    <w:rsid w:val="00824B78"/>
    <w:rsid w:val="00831652"/>
    <w:rsid w:val="00833CDC"/>
    <w:rsid w:val="00833E99"/>
    <w:rsid w:val="00834931"/>
    <w:rsid w:val="00834D25"/>
    <w:rsid w:val="00843234"/>
    <w:rsid w:val="00844F0A"/>
    <w:rsid w:val="00852403"/>
    <w:rsid w:val="00854732"/>
    <w:rsid w:val="00855168"/>
    <w:rsid w:val="00855B74"/>
    <w:rsid w:val="00860FE1"/>
    <w:rsid w:val="00862974"/>
    <w:rsid w:val="008640CB"/>
    <w:rsid w:val="0086597B"/>
    <w:rsid w:val="00874155"/>
    <w:rsid w:val="00874E44"/>
    <w:rsid w:val="00875332"/>
    <w:rsid w:val="0088038C"/>
    <w:rsid w:val="00885E9F"/>
    <w:rsid w:val="00886240"/>
    <w:rsid w:val="00886CD9"/>
    <w:rsid w:val="00893294"/>
    <w:rsid w:val="00895CE0"/>
    <w:rsid w:val="008A18E8"/>
    <w:rsid w:val="008A1B42"/>
    <w:rsid w:val="008A753F"/>
    <w:rsid w:val="008B3377"/>
    <w:rsid w:val="008B3992"/>
    <w:rsid w:val="008B5C4A"/>
    <w:rsid w:val="008C0B43"/>
    <w:rsid w:val="008C48EE"/>
    <w:rsid w:val="008C4B72"/>
    <w:rsid w:val="008C5061"/>
    <w:rsid w:val="008D2959"/>
    <w:rsid w:val="008D67D4"/>
    <w:rsid w:val="008E0FC0"/>
    <w:rsid w:val="008E668D"/>
    <w:rsid w:val="00902557"/>
    <w:rsid w:val="00902656"/>
    <w:rsid w:val="00903A89"/>
    <w:rsid w:val="0090541C"/>
    <w:rsid w:val="00905A17"/>
    <w:rsid w:val="00911E6A"/>
    <w:rsid w:val="009200D8"/>
    <w:rsid w:val="00921080"/>
    <w:rsid w:val="00931B74"/>
    <w:rsid w:val="00933255"/>
    <w:rsid w:val="009352B7"/>
    <w:rsid w:val="00936CA2"/>
    <w:rsid w:val="00937821"/>
    <w:rsid w:val="009414F5"/>
    <w:rsid w:val="00944849"/>
    <w:rsid w:val="00947AFE"/>
    <w:rsid w:val="009512F8"/>
    <w:rsid w:val="00954CF1"/>
    <w:rsid w:val="00970F6D"/>
    <w:rsid w:val="00980D38"/>
    <w:rsid w:val="0099063B"/>
    <w:rsid w:val="00992F07"/>
    <w:rsid w:val="009B0DDD"/>
    <w:rsid w:val="009B547E"/>
    <w:rsid w:val="009C0826"/>
    <w:rsid w:val="009C1FC4"/>
    <w:rsid w:val="009C3C53"/>
    <w:rsid w:val="009C413B"/>
    <w:rsid w:val="009C413F"/>
    <w:rsid w:val="009C61FE"/>
    <w:rsid w:val="009C6E8A"/>
    <w:rsid w:val="009D5783"/>
    <w:rsid w:val="009E2822"/>
    <w:rsid w:val="009E4667"/>
    <w:rsid w:val="009F064C"/>
    <w:rsid w:val="009F1F5F"/>
    <w:rsid w:val="009F65C5"/>
    <w:rsid w:val="00A00099"/>
    <w:rsid w:val="00A0473A"/>
    <w:rsid w:val="00A05E3B"/>
    <w:rsid w:val="00A07F0B"/>
    <w:rsid w:val="00A1124E"/>
    <w:rsid w:val="00A133CA"/>
    <w:rsid w:val="00A13D2F"/>
    <w:rsid w:val="00A13E1D"/>
    <w:rsid w:val="00A1594E"/>
    <w:rsid w:val="00A1627E"/>
    <w:rsid w:val="00A20824"/>
    <w:rsid w:val="00A23A8B"/>
    <w:rsid w:val="00A4319C"/>
    <w:rsid w:val="00A51002"/>
    <w:rsid w:val="00A5464D"/>
    <w:rsid w:val="00A55FD2"/>
    <w:rsid w:val="00A57874"/>
    <w:rsid w:val="00A61559"/>
    <w:rsid w:val="00A67524"/>
    <w:rsid w:val="00A67773"/>
    <w:rsid w:val="00A77CA6"/>
    <w:rsid w:val="00A83E5D"/>
    <w:rsid w:val="00A873BB"/>
    <w:rsid w:val="00A90A27"/>
    <w:rsid w:val="00A932D0"/>
    <w:rsid w:val="00A93B56"/>
    <w:rsid w:val="00AA30AA"/>
    <w:rsid w:val="00AB0CE7"/>
    <w:rsid w:val="00AB2DDA"/>
    <w:rsid w:val="00AC02D9"/>
    <w:rsid w:val="00AC306B"/>
    <w:rsid w:val="00AC323C"/>
    <w:rsid w:val="00AC43DE"/>
    <w:rsid w:val="00AD05DA"/>
    <w:rsid w:val="00AD14AC"/>
    <w:rsid w:val="00AD29AD"/>
    <w:rsid w:val="00AD61C5"/>
    <w:rsid w:val="00AD6E2B"/>
    <w:rsid w:val="00AD7144"/>
    <w:rsid w:val="00AE4B00"/>
    <w:rsid w:val="00AE603D"/>
    <w:rsid w:val="00AF0A58"/>
    <w:rsid w:val="00AF1E0C"/>
    <w:rsid w:val="00AF388B"/>
    <w:rsid w:val="00AF553B"/>
    <w:rsid w:val="00AF628D"/>
    <w:rsid w:val="00AF7424"/>
    <w:rsid w:val="00AF7846"/>
    <w:rsid w:val="00B00433"/>
    <w:rsid w:val="00B00595"/>
    <w:rsid w:val="00B02D25"/>
    <w:rsid w:val="00B05AC5"/>
    <w:rsid w:val="00B062E3"/>
    <w:rsid w:val="00B069BA"/>
    <w:rsid w:val="00B11594"/>
    <w:rsid w:val="00B15FC6"/>
    <w:rsid w:val="00B31797"/>
    <w:rsid w:val="00B31A66"/>
    <w:rsid w:val="00B32F41"/>
    <w:rsid w:val="00B334D9"/>
    <w:rsid w:val="00B347F0"/>
    <w:rsid w:val="00B47834"/>
    <w:rsid w:val="00B47FB8"/>
    <w:rsid w:val="00B51089"/>
    <w:rsid w:val="00B54E62"/>
    <w:rsid w:val="00B57530"/>
    <w:rsid w:val="00B61315"/>
    <w:rsid w:val="00B61641"/>
    <w:rsid w:val="00B64962"/>
    <w:rsid w:val="00B74CCE"/>
    <w:rsid w:val="00B82910"/>
    <w:rsid w:val="00B9238D"/>
    <w:rsid w:val="00B92DA0"/>
    <w:rsid w:val="00B932A7"/>
    <w:rsid w:val="00B97DAB"/>
    <w:rsid w:val="00BA1565"/>
    <w:rsid w:val="00BB2DEC"/>
    <w:rsid w:val="00BC3B24"/>
    <w:rsid w:val="00BC46AD"/>
    <w:rsid w:val="00BC71DF"/>
    <w:rsid w:val="00BD2451"/>
    <w:rsid w:val="00BD5DB3"/>
    <w:rsid w:val="00BE0176"/>
    <w:rsid w:val="00BE2310"/>
    <w:rsid w:val="00BE2A39"/>
    <w:rsid w:val="00BE7380"/>
    <w:rsid w:val="00BE77A8"/>
    <w:rsid w:val="00BF6BE4"/>
    <w:rsid w:val="00BF6C20"/>
    <w:rsid w:val="00BF7EEE"/>
    <w:rsid w:val="00C07D5E"/>
    <w:rsid w:val="00C12836"/>
    <w:rsid w:val="00C161DB"/>
    <w:rsid w:val="00C16E72"/>
    <w:rsid w:val="00C221C7"/>
    <w:rsid w:val="00C27CA5"/>
    <w:rsid w:val="00C32675"/>
    <w:rsid w:val="00C368DB"/>
    <w:rsid w:val="00C503B0"/>
    <w:rsid w:val="00C54EA7"/>
    <w:rsid w:val="00C54F7D"/>
    <w:rsid w:val="00C61042"/>
    <w:rsid w:val="00C62551"/>
    <w:rsid w:val="00C63F18"/>
    <w:rsid w:val="00C6471E"/>
    <w:rsid w:val="00C739D2"/>
    <w:rsid w:val="00C73E82"/>
    <w:rsid w:val="00C742ED"/>
    <w:rsid w:val="00C77D62"/>
    <w:rsid w:val="00C84EA7"/>
    <w:rsid w:val="00C857DE"/>
    <w:rsid w:val="00C918C2"/>
    <w:rsid w:val="00CA162A"/>
    <w:rsid w:val="00CA31D7"/>
    <w:rsid w:val="00CA53B6"/>
    <w:rsid w:val="00CB00FE"/>
    <w:rsid w:val="00CB227A"/>
    <w:rsid w:val="00CB2D0F"/>
    <w:rsid w:val="00CB6E19"/>
    <w:rsid w:val="00CC0BB1"/>
    <w:rsid w:val="00CC4372"/>
    <w:rsid w:val="00CC64C1"/>
    <w:rsid w:val="00CD6563"/>
    <w:rsid w:val="00CD7360"/>
    <w:rsid w:val="00CD78FB"/>
    <w:rsid w:val="00CD7E46"/>
    <w:rsid w:val="00CE2541"/>
    <w:rsid w:val="00CE49C9"/>
    <w:rsid w:val="00CE6761"/>
    <w:rsid w:val="00CF2520"/>
    <w:rsid w:val="00CF2CE2"/>
    <w:rsid w:val="00CF5DA9"/>
    <w:rsid w:val="00D0112A"/>
    <w:rsid w:val="00D06BB9"/>
    <w:rsid w:val="00D07A9D"/>
    <w:rsid w:val="00D13C83"/>
    <w:rsid w:val="00D248BD"/>
    <w:rsid w:val="00D3077C"/>
    <w:rsid w:val="00D31C31"/>
    <w:rsid w:val="00D33C6D"/>
    <w:rsid w:val="00D43CEA"/>
    <w:rsid w:val="00D4498C"/>
    <w:rsid w:val="00D46FFA"/>
    <w:rsid w:val="00D479B7"/>
    <w:rsid w:val="00D47E55"/>
    <w:rsid w:val="00D50994"/>
    <w:rsid w:val="00D51DB4"/>
    <w:rsid w:val="00D64215"/>
    <w:rsid w:val="00D701CF"/>
    <w:rsid w:val="00D719FD"/>
    <w:rsid w:val="00D7283C"/>
    <w:rsid w:val="00D73799"/>
    <w:rsid w:val="00D74D60"/>
    <w:rsid w:val="00D75C6A"/>
    <w:rsid w:val="00D76638"/>
    <w:rsid w:val="00D767AC"/>
    <w:rsid w:val="00D76F4A"/>
    <w:rsid w:val="00D84344"/>
    <w:rsid w:val="00D860CB"/>
    <w:rsid w:val="00D8691A"/>
    <w:rsid w:val="00D87B2A"/>
    <w:rsid w:val="00D939CA"/>
    <w:rsid w:val="00DA2C71"/>
    <w:rsid w:val="00DA35A5"/>
    <w:rsid w:val="00DA4FBD"/>
    <w:rsid w:val="00DB21A9"/>
    <w:rsid w:val="00DB2620"/>
    <w:rsid w:val="00DB4556"/>
    <w:rsid w:val="00DB5C1D"/>
    <w:rsid w:val="00DB79AB"/>
    <w:rsid w:val="00DC3750"/>
    <w:rsid w:val="00DD28EA"/>
    <w:rsid w:val="00DD4570"/>
    <w:rsid w:val="00DE38A5"/>
    <w:rsid w:val="00DE3C32"/>
    <w:rsid w:val="00DE5D8D"/>
    <w:rsid w:val="00DF7AF8"/>
    <w:rsid w:val="00E015A7"/>
    <w:rsid w:val="00E07D28"/>
    <w:rsid w:val="00E12D0B"/>
    <w:rsid w:val="00E203B1"/>
    <w:rsid w:val="00E2393B"/>
    <w:rsid w:val="00E25AE8"/>
    <w:rsid w:val="00E27DEB"/>
    <w:rsid w:val="00E330FE"/>
    <w:rsid w:val="00E35C6E"/>
    <w:rsid w:val="00E4568A"/>
    <w:rsid w:val="00E51818"/>
    <w:rsid w:val="00E5237E"/>
    <w:rsid w:val="00E5508B"/>
    <w:rsid w:val="00E557D8"/>
    <w:rsid w:val="00E57D47"/>
    <w:rsid w:val="00E612AB"/>
    <w:rsid w:val="00E62498"/>
    <w:rsid w:val="00E6398F"/>
    <w:rsid w:val="00E659B5"/>
    <w:rsid w:val="00E72E94"/>
    <w:rsid w:val="00E77CA9"/>
    <w:rsid w:val="00E80A3B"/>
    <w:rsid w:val="00E82802"/>
    <w:rsid w:val="00E844E9"/>
    <w:rsid w:val="00E84B17"/>
    <w:rsid w:val="00E85997"/>
    <w:rsid w:val="00E86EBE"/>
    <w:rsid w:val="00E910BB"/>
    <w:rsid w:val="00E9273E"/>
    <w:rsid w:val="00E92AF5"/>
    <w:rsid w:val="00E97424"/>
    <w:rsid w:val="00EA4303"/>
    <w:rsid w:val="00EA5727"/>
    <w:rsid w:val="00EB02FE"/>
    <w:rsid w:val="00EB05FC"/>
    <w:rsid w:val="00EB2C6E"/>
    <w:rsid w:val="00EB2E1D"/>
    <w:rsid w:val="00EC1404"/>
    <w:rsid w:val="00EC3E06"/>
    <w:rsid w:val="00EC5200"/>
    <w:rsid w:val="00ED0160"/>
    <w:rsid w:val="00ED6599"/>
    <w:rsid w:val="00EE052B"/>
    <w:rsid w:val="00EE1CD9"/>
    <w:rsid w:val="00EE2ABF"/>
    <w:rsid w:val="00EF1379"/>
    <w:rsid w:val="00EF302D"/>
    <w:rsid w:val="00EF3B38"/>
    <w:rsid w:val="00EF5367"/>
    <w:rsid w:val="00EF6A0E"/>
    <w:rsid w:val="00F0247F"/>
    <w:rsid w:val="00F056F6"/>
    <w:rsid w:val="00F062E4"/>
    <w:rsid w:val="00F06694"/>
    <w:rsid w:val="00F076F3"/>
    <w:rsid w:val="00F079E5"/>
    <w:rsid w:val="00F07C4E"/>
    <w:rsid w:val="00F305FB"/>
    <w:rsid w:val="00F30E4C"/>
    <w:rsid w:val="00F31706"/>
    <w:rsid w:val="00F32F1C"/>
    <w:rsid w:val="00F40FFE"/>
    <w:rsid w:val="00F450DE"/>
    <w:rsid w:val="00F528B0"/>
    <w:rsid w:val="00F5315D"/>
    <w:rsid w:val="00F6176F"/>
    <w:rsid w:val="00F624E2"/>
    <w:rsid w:val="00F63B7A"/>
    <w:rsid w:val="00F71E2F"/>
    <w:rsid w:val="00F76399"/>
    <w:rsid w:val="00F82C25"/>
    <w:rsid w:val="00F83167"/>
    <w:rsid w:val="00F83649"/>
    <w:rsid w:val="00F87304"/>
    <w:rsid w:val="00F87BC1"/>
    <w:rsid w:val="00F91303"/>
    <w:rsid w:val="00F915A0"/>
    <w:rsid w:val="00F91629"/>
    <w:rsid w:val="00F92CFC"/>
    <w:rsid w:val="00F944DE"/>
    <w:rsid w:val="00F9640E"/>
    <w:rsid w:val="00FA253A"/>
    <w:rsid w:val="00FA5670"/>
    <w:rsid w:val="00FB17D8"/>
    <w:rsid w:val="00FB2A6D"/>
    <w:rsid w:val="00FB3C43"/>
    <w:rsid w:val="00FC20CF"/>
    <w:rsid w:val="00FC246B"/>
    <w:rsid w:val="00FC32DF"/>
    <w:rsid w:val="00FC493D"/>
    <w:rsid w:val="00FD053A"/>
    <w:rsid w:val="00FD1226"/>
    <w:rsid w:val="00FD4F09"/>
    <w:rsid w:val="00FD75CD"/>
    <w:rsid w:val="00FE2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479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E5D"/>
    <w:pPr>
      <w:spacing w:after="200" w:line="276" w:lineRule="auto"/>
    </w:pPr>
    <w:rPr>
      <w:rFonts w:ascii="Calibri Light" w:hAnsi="Calibri Light"/>
      <w:sz w:val="22"/>
      <w:szCs w:val="22"/>
      <w:lang w:val="es-ES" w:eastAsia="en-US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FD4F09"/>
    <w:pPr>
      <w:numPr>
        <w:ilvl w:val="0"/>
        <w:numId w:val="0"/>
      </w:numPr>
      <w:shd w:val="clear" w:color="auto" w:fill="FFFFFF"/>
      <w:spacing w:after="240" w:line="240" w:lineRule="auto"/>
      <w:contextualSpacing w:val="0"/>
      <w:textAlignment w:val="baseline"/>
      <w:outlineLvl w:val="0"/>
    </w:pPr>
    <w:rPr>
      <w:rFonts w:ascii="Arial" w:hAnsi="Arial" w:cs="Arial"/>
      <w:b/>
      <w:color w:val="000000" w:themeColor="text1"/>
      <w:sz w:val="24"/>
      <w:szCs w:val="22"/>
      <w:lang w:val="es-CL" w:eastAsia="es-CL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F76399"/>
    <w:pPr>
      <w:outlineLvl w:val="1"/>
    </w:pPr>
    <w:rPr>
      <w:b w:val="0"/>
      <w:i/>
      <w:noProof/>
      <w:sz w:val="2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D7E46"/>
    <w:pPr>
      <w:keepNext/>
      <w:spacing w:before="240" w:after="60"/>
      <w:outlineLvl w:val="2"/>
    </w:pPr>
    <w:rPr>
      <w:rFonts w:asciiTheme="majorHAnsi" w:eastAsiaTheme="majorEastAsia" w:hAnsiTheme="majorHAnsi" w:cstheme="majorBidi"/>
      <w:bCs/>
      <w:smallCaps/>
      <w:color w:val="1F497D" w:themeColor="text2"/>
      <w:sz w:val="28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C3C53"/>
    <w:pPr>
      <w:keepNext/>
      <w:spacing w:before="240" w:after="60"/>
      <w:outlineLvl w:val="3"/>
    </w:pPr>
    <w:rPr>
      <w:rFonts w:eastAsiaTheme="minorEastAsia" w:cstheme="minorBidi"/>
      <w:bCs/>
      <w:smallCaps/>
      <w:color w:val="1F497D" w:themeColor="text2"/>
      <w:sz w:val="24"/>
      <w:szCs w:val="28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402E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56B1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56B1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FD4F09"/>
    <w:rPr>
      <w:rFonts w:ascii="Arial" w:hAnsi="Arial" w:cs="Arial"/>
      <w:b/>
      <w:color w:val="000000" w:themeColor="text1"/>
      <w:sz w:val="24"/>
      <w:szCs w:val="22"/>
      <w:shd w:val="clear" w:color="auto" w:fill="FFFFFF"/>
    </w:rPr>
  </w:style>
  <w:style w:type="character" w:customStyle="1" w:styleId="Ttulo2Car">
    <w:name w:val="Título 2 Car"/>
    <w:link w:val="Ttulo2"/>
    <w:uiPriority w:val="9"/>
    <w:rsid w:val="00F76399"/>
    <w:rPr>
      <w:rFonts w:ascii="Arial" w:hAnsi="Arial" w:cs="Arial"/>
      <w:i/>
      <w:noProof/>
      <w:color w:val="000000" w:themeColor="text1"/>
      <w:sz w:val="22"/>
      <w:szCs w:val="22"/>
      <w:shd w:val="clear" w:color="auto" w:fill="FFFFFF"/>
    </w:rPr>
  </w:style>
  <w:style w:type="character" w:customStyle="1" w:styleId="Ttulo3Car">
    <w:name w:val="Título 3 Car"/>
    <w:basedOn w:val="Fuentedeprrafopredeter"/>
    <w:link w:val="Ttulo3"/>
    <w:uiPriority w:val="9"/>
    <w:rsid w:val="00CD7E46"/>
    <w:rPr>
      <w:rFonts w:asciiTheme="majorHAnsi" w:eastAsiaTheme="majorEastAsia" w:hAnsiTheme="majorHAnsi" w:cstheme="majorBidi"/>
      <w:bCs/>
      <w:smallCaps/>
      <w:color w:val="1F497D" w:themeColor="text2"/>
      <w:sz w:val="28"/>
      <w:szCs w:val="26"/>
      <w:lang w:val="es-ES"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9C3C53"/>
    <w:rPr>
      <w:rFonts w:ascii="Cambria" w:eastAsiaTheme="minorEastAsia" w:hAnsi="Cambria" w:cstheme="minorBidi"/>
      <w:bCs/>
      <w:smallCaps/>
      <w:color w:val="1F497D" w:themeColor="text2"/>
      <w:sz w:val="24"/>
      <w:szCs w:val="28"/>
      <w:lang w:val="es-ES" w:eastAsia="en-US"/>
    </w:rPr>
  </w:style>
  <w:style w:type="table" w:styleId="Tablaconcuadrcula">
    <w:name w:val="Table Grid"/>
    <w:basedOn w:val="Tablanormal"/>
    <w:uiPriority w:val="39"/>
    <w:rsid w:val="005239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239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3954"/>
  </w:style>
  <w:style w:type="paragraph" w:styleId="Piedepgina">
    <w:name w:val="footer"/>
    <w:basedOn w:val="Normal"/>
    <w:link w:val="PiedepginaCar"/>
    <w:uiPriority w:val="99"/>
    <w:unhideWhenUsed/>
    <w:rsid w:val="005239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3954"/>
  </w:style>
  <w:style w:type="paragraph" w:styleId="Textodeglobo">
    <w:name w:val="Balloon Text"/>
    <w:basedOn w:val="Normal"/>
    <w:link w:val="TextodegloboCar"/>
    <w:uiPriority w:val="99"/>
    <w:semiHidden/>
    <w:unhideWhenUsed/>
    <w:rsid w:val="00523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2395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A2C71"/>
    <w:pPr>
      <w:numPr>
        <w:ilvl w:val="1"/>
        <w:numId w:val="1"/>
      </w:numPr>
      <w:contextualSpacing/>
    </w:pPr>
    <w:rPr>
      <w:szCs w:val="20"/>
    </w:rPr>
  </w:style>
  <w:style w:type="paragraph" w:styleId="Epgrafe">
    <w:name w:val="caption"/>
    <w:basedOn w:val="Normal"/>
    <w:next w:val="Normal"/>
    <w:uiPriority w:val="35"/>
    <w:qFormat/>
    <w:rsid w:val="00DD4570"/>
    <w:pPr>
      <w:spacing w:line="240" w:lineRule="auto"/>
    </w:pPr>
    <w:rPr>
      <w:rFonts w:ascii="Century Gothic" w:hAnsi="Century Gothic"/>
      <w:b/>
      <w:bCs/>
      <w:sz w:val="18"/>
      <w:szCs w:val="18"/>
    </w:rPr>
  </w:style>
  <w:style w:type="character" w:styleId="Refdecomentario">
    <w:name w:val="annotation reference"/>
    <w:uiPriority w:val="99"/>
    <w:semiHidden/>
    <w:unhideWhenUsed/>
    <w:rsid w:val="006300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300A2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6300A2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00A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300A2"/>
    <w:rPr>
      <w:b/>
      <w:bCs/>
      <w:lang w:val="es-ES" w:eastAsia="en-US"/>
    </w:rPr>
  </w:style>
  <w:style w:type="paragraph" w:styleId="Textonotapie">
    <w:name w:val="footnote text"/>
    <w:basedOn w:val="Normal"/>
    <w:link w:val="TextonotapieCar"/>
    <w:uiPriority w:val="99"/>
    <w:unhideWhenUsed/>
    <w:qFormat/>
    <w:rsid w:val="00A93B56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rsid w:val="00A93B56"/>
    <w:rPr>
      <w:lang w:val="es-ES" w:eastAsia="en-US"/>
    </w:rPr>
  </w:style>
  <w:style w:type="character" w:styleId="Refdenotaalpie">
    <w:name w:val="footnote reference"/>
    <w:uiPriority w:val="99"/>
    <w:unhideWhenUsed/>
    <w:rsid w:val="00A93B5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3D03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  <w:style w:type="character" w:styleId="Hipervnculo">
    <w:name w:val="Hyperlink"/>
    <w:uiPriority w:val="99"/>
    <w:unhideWhenUsed/>
    <w:rsid w:val="003D031B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3D031B"/>
  </w:style>
  <w:style w:type="paragraph" w:styleId="Sinespaciado">
    <w:name w:val="No Spacing"/>
    <w:uiPriority w:val="1"/>
    <w:qFormat/>
    <w:rsid w:val="009C3C53"/>
    <w:rPr>
      <w:rFonts w:ascii="Cambria" w:hAnsi="Cambria"/>
      <w:sz w:val="22"/>
      <w:szCs w:val="22"/>
      <w:lang w:val="es-ES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D06BB9"/>
    <w:rPr>
      <w:color w:val="800080" w:themeColor="followedHyperlink"/>
      <w:u w:val="single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44F0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44F0A"/>
    <w:rPr>
      <w:rFonts w:ascii="Cambria" w:hAnsi="Cambria"/>
      <w:b/>
      <w:bCs/>
      <w:i/>
      <w:iCs/>
      <w:color w:val="4F81BD" w:themeColor="accent1"/>
      <w:sz w:val="22"/>
      <w:szCs w:val="22"/>
      <w:lang w:val="es-ES" w:eastAsia="en-US"/>
    </w:rPr>
  </w:style>
  <w:style w:type="character" w:styleId="nfasisintenso">
    <w:name w:val="Intense Emphasis"/>
    <w:basedOn w:val="Fuentedeprrafopredeter"/>
    <w:uiPriority w:val="21"/>
    <w:qFormat/>
    <w:rsid w:val="002B0C8A"/>
    <w:rPr>
      <w:b/>
      <w:bCs/>
      <w:i/>
      <w:iCs/>
      <w:color w:val="4F81BD" w:themeColor="accent1"/>
    </w:rPr>
  </w:style>
  <w:style w:type="character" w:styleId="nfasis">
    <w:name w:val="Emphasis"/>
    <w:basedOn w:val="Fuentedeprrafopredeter"/>
    <w:uiPriority w:val="20"/>
    <w:qFormat/>
    <w:rsid w:val="00A83E5D"/>
    <w:rPr>
      <w:i/>
      <w:iCs/>
    </w:rPr>
  </w:style>
  <w:style w:type="character" w:customStyle="1" w:styleId="Ttulo5Car">
    <w:name w:val="Título 5 Car"/>
    <w:basedOn w:val="Fuentedeprrafopredeter"/>
    <w:link w:val="Ttulo5"/>
    <w:uiPriority w:val="9"/>
    <w:rsid w:val="002402E5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es-ES" w:eastAsia="en-US"/>
    </w:rPr>
  </w:style>
  <w:style w:type="character" w:customStyle="1" w:styleId="Ttulo6Car">
    <w:name w:val="Título 6 Car"/>
    <w:basedOn w:val="Fuentedeprrafopredeter"/>
    <w:link w:val="Ttulo6"/>
    <w:uiPriority w:val="9"/>
    <w:rsid w:val="00656B1E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s-ES" w:eastAsia="en-US"/>
    </w:rPr>
  </w:style>
  <w:style w:type="character" w:customStyle="1" w:styleId="Ttulo7Car">
    <w:name w:val="Título 7 Car"/>
    <w:basedOn w:val="Fuentedeprrafopredeter"/>
    <w:link w:val="Ttulo7"/>
    <w:uiPriority w:val="9"/>
    <w:rsid w:val="00656B1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s-ES" w:eastAsia="en-US"/>
    </w:rPr>
  </w:style>
  <w:style w:type="paragraph" w:styleId="Revisin">
    <w:name w:val="Revision"/>
    <w:hidden/>
    <w:uiPriority w:val="99"/>
    <w:semiHidden/>
    <w:rsid w:val="000A0984"/>
    <w:rPr>
      <w:rFonts w:ascii="Calibri Light" w:hAnsi="Calibri Light"/>
      <w:sz w:val="22"/>
      <w:szCs w:val="22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E5D"/>
    <w:pPr>
      <w:spacing w:after="200" w:line="276" w:lineRule="auto"/>
    </w:pPr>
    <w:rPr>
      <w:rFonts w:ascii="Calibri Light" w:hAnsi="Calibri Light"/>
      <w:sz w:val="22"/>
      <w:szCs w:val="22"/>
      <w:lang w:val="es-ES" w:eastAsia="en-US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FD4F09"/>
    <w:pPr>
      <w:numPr>
        <w:ilvl w:val="0"/>
        <w:numId w:val="0"/>
      </w:numPr>
      <w:shd w:val="clear" w:color="auto" w:fill="FFFFFF"/>
      <w:spacing w:after="240" w:line="240" w:lineRule="auto"/>
      <w:contextualSpacing w:val="0"/>
      <w:textAlignment w:val="baseline"/>
      <w:outlineLvl w:val="0"/>
    </w:pPr>
    <w:rPr>
      <w:rFonts w:ascii="Arial" w:hAnsi="Arial" w:cs="Arial"/>
      <w:b/>
      <w:color w:val="000000" w:themeColor="text1"/>
      <w:sz w:val="24"/>
      <w:szCs w:val="22"/>
      <w:lang w:val="es-CL" w:eastAsia="es-CL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F76399"/>
    <w:pPr>
      <w:outlineLvl w:val="1"/>
    </w:pPr>
    <w:rPr>
      <w:b w:val="0"/>
      <w:i/>
      <w:noProof/>
      <w:sz w:val="2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D7E46"/>
    <w:pPr>
      <w:keepNext/>
      <w:spacing w:before="240" w:after="60"/>
      <w:outlineLvl w:val="2"/>
    </w:pPr>
    <w:rPr>
      <w:rFonts w:asciiTheme="majorHAnsi" w:eastAsiaTheme="majorEastAsia" w:hAnsiTheme="majorHAnsi" w:cstheme="majorBidi"/>
      <w:bCs/>
      <w:smallCaps/>
      <w:color w:val="1F497D" w:themeColor="text2"/>
      <w:sz w:val="28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C3C53"/>
    <w:pPr>
      <w:keepNext/>
      <w:spacing w:before="240" w:after="60"/>
      <w:outlineLvl w:val="3"/>
    </w:pPr>
    <w:rPr>
      <w:rFonts w:eastAsiaTheme="minorEastAsia" w:cstheme="minorBidi"/>
      <w:bCs/>
      <w:smallCaps/>
      <w:color w:val="1F497D" w:themeColor="text2"/>
      <w:sz w:val="24"/>
      <w:szCs w:val="28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402E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56B1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56B1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FD4F09"/>
    <w:rPr>
      <w:rFonts w:ascii="Arial" w:hAnsi="Arial" w:cs="Arial"/>
      <w:b/>
      <w:color w:val="000000" w:themeColor="text1"/>
      <w:sz w:val="24"/>
      <w:szCs w:val="22"/>
      <w:shd w:val="clear" w:color="auto" w:fill="FFFFFF"/>
    </w:rPr>
  </w:style>
  <w:style w:type="character" w:customStyle="1" w:styleId="Ttulo2Car">
    <w:name w:val="Título 2 Car"/>
    <w:link w:val="Ttulo2"/>
    <w:uiPriority w:val="9"/>
    <w:rsid w:val="00F76399"/>
    <w:rPr>
      <w:rFonts w:ascii="Arial" w:hAnsi="Arial" w:cs="Arial"/>
      <w:i/>
      <w:noProof/>
      <w:color w:val="000000" w:themeColor="text1"/>
      <w:sz w:val="22"/>
      <w:szCs w:val="22"/>
      <w:shd w:val="clear" w:color="auto" w:fill="FFFFFF"/>
    </w:rPr>
  </w:style>
  <w:style w:type="character" w:customStyle="1" w:styleId="Ttulo3Car">
    <w:name w:val="Título 3 Car"/>
    <w:basedOn w:val="Fuentedeprrafopredeter"/>
    <w:link w:val="Ttulo3"/>
    <w:uiPriority w:val="9"/>
    <w:rsid w:val="00CD7E46"/>
    <w:rPr>
      <w:rFonts w:asciiTheme="majorHAnsi" w:eastAsiaTheme="majorEastAsia" w:hAnsiTheme="majorHAnsi" w:cstheme="majorBidi"/>
      <w:bCs/>
      <w:smallCaps/>
      <w:color w:val="1F497D" w:themeColor="text2"/>
      <w:sz w:val="28"/>
      <w:szCs w:val="26"/>
      <w:lang w:val="es-ES"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9C3C53"/>
    <w:rPr>
      <w:rFonts w:ascii="Cambria" w:eastAsiaTheme="minorEastAsia" w:hAnsi="Cambria" w:cstheme="minorBidi"/>
      <w:bCs/>
      <w:smallCaps/>
      <w:color w:val="1F497D" w:themeColor="text2"/>
      <w:sz w:val="24"/>
      <w:szCs w:val="28"/>
      <w:lang w:val="es-ES" w:eastAsia="en-US"/>
    </w:rPr>
  </w:style>
  <w:style w:type="table" w:styleId="Tablaconcuadrcula">
    <w:name w:val="Table Grid"/>
    <w:basedOn w:val="Tablanormal"/>
    <w:uiPriority w:val="39"/>
    <w:rsid w:val="005239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239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3954"/>
  </w:style>
  <w:style w:type="paragraph" w:styleId="Piedepgina">
    <w:name w:val="footer"/>
    <w:basedOn w:val="Normal"/>
    <w:link w:val="PiedepginaCar"/>
    <w:uiPriority w:val="99"/>
    <w:unhideWhenUsed/>
    <w:rsid w:val="005239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3954"/>
  </w:style>
  <w:style w:type="paragraph" w:styleId="Textodeglobo">
    <w:name w:val="Balloon Text"/>
    <w:basedOn w:val="Normal"/>
    <w:link w:val="TextodegloboCar"/>
    <w:uiPriority w:val="99"/>
    <w:semiHidden/>
    <w:unhideWhenUsed/>
    <w:rsid w:val="00523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2395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A2C71"/>
    <w:pPr>
      <w:numPr>
        <w:ilvl w:val="1"/>
        <w:numId w:val="1"/>
      </w:numPr>
      <w:contextualSpacing/>
    </w:pPr>
    <w:rPr>
      <w:szCs w:val="20"/>
    </w:rPr>
  </w:style>
  <w:style w:type="paragraph" w:styleId="Epgrafe">
    <w:name w:val="caption"/>
    <w:basedOn w:val="Normal"/>
    <w:next w:val="Normal"/>
    <w:uiPriority w:val="35"/>
    <w:qFormat/>
    <w:rsid w:val="00DD4570"/>
    <w:pPr>
      <w:spacing w:line="240" w:lineRule="auto"/>
    </w:pPr>
    <w:rPr>
      <w:rFonts w:ascii="Century Gothic" w:hAnsi="Century Gothic"/>
      <w:b/>
      <w:bCs/>
      <w:sz w:val="18"/>
      <w:szCs w:val="18"/>
    </w:rPr>
  </w:style>
  <w:style w:type="character" w:styleId="Refdecomentario">
    <w:name w:val="annotation reference"/>
    <w:uiPriority w:val="99"/>
    <w:semiHidden/>
    <w:unhideWhenUsed/>
    <w:rsid w:val="006300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300A2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6300A2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00A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300A2"/>
    <w:rPr>
      <w:b/>
      <w:bCs/>
      <w:lang w:val="es-ES" w:eastAsia="en-US"/>
    </w:rPr>
  </w:style>
  <w:style w:type="paragraph" w:styleId="Textonotapie">
    <w:name w:val="footnote text"/>
    <w:basedOn w:val="Normal"/>
    <w:link w:val="TextonotapieCar"/>
    <w:uiPriority w:val="99"/>
    <w:unhideWhenUsed/>
    <w:qFormat/>
    <w:rsid w:val="00A93B56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rsid w:val="00A93B56"/>
    <w:rPr>
      <w:lang w:val="es-ES" w:eastAsia="en-US"/>
    </w:rPr>
  </w:style>
  <w:style w:type="character" w:styleId="Refdenotaalpie">
    <w:name w:val="footnote reference"/>
    <w:uiPriority w:val="99"/>
    <w:unhideWhenUsed/>
    <w:rsid w:val="00A93B5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3D03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  <w:style w:type="character" w:styleId="Hipervnculo">
    <w:name w:val="Hyperlink"/>
    <w:uiPriority w:val="99"/>
    <w:unhideWhenUsed/>
    <w:rsid w:val="003D031B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3D031B"/>
  </w:style>
  <w:style w:type="paragraph" w:styleId="Sinespaciado">
    <w:name w:val="No Spacing"/>
    <w:uiPriority w:val="1"/>
    <w:qFormat/>
    <w:rsid w:val="009C3C53"/>
    <w:rPr>
      <w:rFonts w:ascii="Cambria" w:hAnsi="Cambria"/>
      <w:sz w:val="22"/>
      <w:szCs w:val="22"/>
      <w:lang w:val="es-ES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D06BB9"/>
    <w:rPr>
      <w:color w:val="800080" w:themeColor="followedHyperlink"/>
      <w:u w:val="single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44F0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44F0A"/>
    <w:rPr>
      <w:rFonts w:ascii="Cambria" w:hAnsi="Cambria"/>
      <w:b/>
      <w:bCs/>
      <w:i/>
      <w:iCs/>
      <w:color w:val="4F81BD" w:themeColor="accent1"/>
      <w:sz w:val="22"/>
      <w:szCs w:val="22"/>
      <w:lang w:val="es-ES" w:eastAsia="en-US"/>
    </w:rPr>
  </w:style>
  <w:style w:type="character" w:styleId="nfasisintenso">
    <w:name w:val="Intense Emphasis"/>
    <w:basedOn w:val="Fuentedeprrafopredeter"/>
    <w:uiPriority w:val="21"/>
    <w:qFormat/>
    <w:rsid w:val="002B0C8A"/>
    <w:rPr>
      <w:b/>
      <w:bCs/>
      <w:i/>
      <w:iCs/>
      <w:color w:val="4F81BD" w:themeColor="accent1"/>
    </w:rPr>
  </w:style>
  <w:style w:type="character" w:styleId="nfasis">
    <w:name w:val="Emphasis"/>
    <w:basedOn w:val="Fuentedeprrafopredeter"/>
    <w:uiPriority w:val="20"/>
    <w:qFormat/>
    <w:rsid w:val="00A83E5D"/>
    <w:rPr>
      <w:i/>
      <w:iCs/>
    </w:rPr>
  </w:style>
  <w:style w:type="character" w:customStyle="1" w:styleId="Ttulo5Car">
    <w:name w:val="Título 5 Car"/>
    <w:basedOn w:val="Fuentedeprrafopredeter"/>
    <w:link w:val="Ttulo5"/>
    <w:uiPriority w:val="9"/>
    <w:rsid w:val="002402E5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es-ES" w:eastAsia="en-US"/>
    </w:rPr>
  </w:style>
  <w:style w:type="character" w:customStyle="1" w:styleId="Ttulo6Car">
    <w:name w:val="Título 6 Car"/>
    <w:basedOn w:val="Fuentedeprrafopredeter"/>
    <w:link w:val="Ttulo6"/>
    <w:uiPriority w:val="9"/>
    <w:rsid w:val="00656B1E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s-ES" w:eastAsia="en-US"/>
    </w:rPr>
  </w:style>
  <w:style w:type="character" w:customStyle="1" w:styleId="Ttulo7Car">
    <w:name w:val="Título 7 Car"/>
    <w:basedOn w:val="Fuentedeprrafopredeter"/>
    <w:link w:val="Ttulo7"/>
    <w:uiPriority w:val="9"/>
    <w:rsid w:val="00656B1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s-ES" w:eastAsia="en-US"/>
    </w:rPr>
  </w:style>
  <w:style w:type="paragraph" w:styleId="Revisin">
    <w:name w:val="Revision"/>
    <w:hidden/>
    <w:uiPriority w:val="99"/>
    <w:semiHidden/>
    <w:rsid w:val="000A0984"/>
    <w:rPr>
      <w:rFonts w:ascii="Calibri Light" w:hAnsi="Calibri Light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7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9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5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40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1894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9" w:color="7ABDE8"/>
                    <w:right w:val="none" w:sz="0" w:space="0" w:color="auto"/>
                  </w:divBdr>
                  <w:divsChild>
                    <w:div w:id="106942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580379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86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9" w:color="7ABDE8"/>
                    <w:right w:val="none" w:sz="0" w:space="0" w:color="auto"/>
                  </w:divBdr>
                  <w:divsChild>
                    <w:div w:id="113275134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1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0369591">
          <w:marLeft w:val="15"/>
          <w:marRight w:val="0"/>
          <w:marTop w:val="12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1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F2C59-2E7D-4AFA-89DB-1691445BB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2024-06-11T22:18:00Z</dcterms:created>
  <dcterms:modified xsi:type="dcterms:W3CDTF">2024-06-11T22:18:00Z</dcterms:modified>
</cp:coreProperties>
</file>